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45958" w14:textId="3BF254C2" w:rsidR="00B67ED4" w:rsidRDefault="00000000" w:rsidP="00E473A5">
      <w:pPr>
        <w:pStyle w:val="Heading"/>
      </w:pPr>
      <w:sdt>
        <w:sdtPr>
          <w:alias w:val="Title"/>
          <w:tag w:val=""/>
          <w:id w:val="-478991580"/>
          <w:placeholder>
            <w:docPart w:val="C42B68145709425AA3196BCA7AAB534D"/>
          </w:placeholder>
          <w:dataBinding w:prefixMappings="xmlns:ns0='http://purl.org/dc/elements/1.1/' xmlns:ns1='http://schemas.openxmlformats.org/package/2006/metadata/core-properties' " w:xpath="/ns1:coreProperties[1]/ns0:title[1]" w:storeItemID="{6C3C8BC8-F283-45AE-878A-BAB7291924A1}"/>
          <w:text/>
        </w:sdtPr>
        <w:sdtContent>
          <w:r w:rsidR="002E100D">
            <w:t>Beyond recycling: Moving SA towards a circular economy</w:t>
          </w:r>
        </w:sdtContent>
      </w:sdt>
    </w:p>
    <w:p w14:paraId="53E798E5" w14:textId="7B2D483B" w:rsidR="00274048" w:rsidRDefault="002E100D" w:rsidP="004B0A51">
      <w:pPr>
        <w:pStyle w:val="Heading1"/>
      </w:pPr>
      <w:bookmarkStart w:id="0" w:name="_Toc129779097"/>
      <w:bookmarkStart w:id="1" w:name="_Ref139228487"/>
      <w:bookmarkStart w:id="2" w:name="_Toc155959914"/>
      <w:bookmarkStart w:id="3" w:name="_Toc155959929"/>
      <w:r>
        <w:t>Public consultation survey/feedback form</w:t>
      </w:r>
    </w:p>
    <w:p w14:paraId="0A46FDE6" w14:textId="157EF991" w:rsidR="004B0A51" w:rsidRDefault="004B0A51" w:rsidP="004B0A51">
      <w:r>
        <w:t xml:space="preserve">This feedback form covers all the key reform areas and questions as set out in the discussion paper. </w:t>
      </w:r>
    </w:p>
    <w:p w14:paraId="77F0A687" w14:textId="32FBE276" w:rsidR="004B0A51" w:rsidRDefault="004B0A51" w:rsidP="004B0A51">
      <w:r>
        <w:t xml:space="preserve">We strongly recommend reading the discussion paper prior to completing this form. </w:t>
      </w:r>
    </w:p>
    <w:p w14:paraId="16A986FA" w14:textId="6B92A70F" w:rsidR="004B0A51" w:rsidRDefault="004B0A51" w:rsidP="004B0A51">
      <w:r>
        <w:t xml:space="preserve">You can skip any key policy reform areas and/ or questions you don’t wish to answer. </w:t>
      </w:r>
    </w:p>
    <w:p w14:paraId="3BDD5733" w14:textId="06233FBA" w:rsidR="0092367C" w:rsidRDefault="0092367C" w:rsidP="0092367C">
      <w:pPr>
        <w:pStyle w:val="Heading2"/>
      </w:pPr>
      <w:r>
        <w:t>Key policy reform areas</w:t>
      </w:r>
    </w:p>
    <w:p w14:paraId="649640F8" w14:textId="6623F855" w:rsidR="00134CE9" w:rsidRDefault="004B0A51" w:rsidP="004B0A51">
      <w:r>
        <w:t xml:space="preserve">If you prefer to focus on the key policy review areas that interest you the most, </w:t>
      </w:r>
      <w:r w:rsidR="00134CE9">
        <w:t xml:space="preserve">please follow the </w:t>
      </w:r>
      <w:r w:rsidR="00E87471">
        <w:t>hyper</w:t>
      </w:r>
      <w:r w:rsidR="00134CE9">
        <w:t xml:space="preserve">links below. To know which key policy reform areas may be relevant to you, please visit our </w:t>
      </w:r>
      <w:hyperlink r:id="rId11" w:anchor="112080" w:history="1">
        <w:r w:rsidR="00134CE9" w:rsidRPr="00FA3C9A">
          <w:rPr>
            <w:rStyle w:val="Hyperlink"/>
          </w:rPr>
          <w:t>FAQs</w:t>
        </w:r>
      </w:hyperlink>
      <w:r w:rsidR="00FA3C9A">
        <w:t xml:space="preserve"> on our engagement </w:t>
      </w:r>
      <w:r w:rsidR="00B409AE">
        <w:t>page on</w:t>
      </w:r>
      <w:r w:rsidR="00FA3C9A">
        <w:t xml:space="preserve"> </w:t>
      </w:r>
      <w:hyperlink r:id="rId12" w:history="1">
        <w:r w:rsidR="00FA3C9A" w:rsidRPr="00FA3C9A">
          <w:rPr>
            <w:rStyle w:val="Hyperlink"/>
          </w:rPr>
          <w:t>You</w:t>
        </w:r>
        <w:r w:rsidR="009931F5">
          <w:rPr>
            <w:rStyle w:val="Hyperlink"/>
          </w:rPr>
          <w:t>r</w:t>
        </w:r>
        <w:r w:rsidR="00FA3C9A" w:rsidRPr="00FA3C9A">
          <w:rPr>
            <w:rStyle w:val="Hyperlink"/>
          </w:rPr>
          <w:t>SAy</w:t>
        </w:r>
      </w:hyperlink>
      <w:r w:rsidR="00134CE9">
        <w:t xml:space="preserve">. </w:t>
      </w:r>
    </w:p>
    <w:p w14:paraId="62EF8656" w14:textId="0FDE7BC4" w:rsidR="00B07317" w:rsidRPr="000812D9" w:rsidRDefault="00000000" w:rsidP="000812D9">
      <w:pPr>
        <w:pStyle w:val="BoxedText-Number"/>
        <w:numPr>
          <w:ilvl w:val="0"/>
          <w:numId w:val="66"/>
        </w:numPr>
        <w:rPr>
          <w:color w:val="0432FF"/>
        </w:rPr>
      </w:pPr>
      <w:hyperlink w:anchor="Bookmark1" w:history="1">
        <w:r w:rsidR="00134CE9" w:rsidRPr="000812D9">
          <w:rPr>
            <w:rStyle w:val="Hyperlink"/>
            <w:color w:val="0432FF"/>
          </w:rPr>
          <w:t>Supporting the transition to a more circular economy</w:t>
        </w:r>
      </w:hyperlink>
    </w:p>
    <w:p w14:paraId="7D795CC9" w14:textId="35D1DB06" w:rsidR="00134CE9" w:rsidRPr="000812D9" w:rsidRDefault="00000000" w:rsidP="000812D9">
      <w:pPr>
        <w:pStyle w:val="BoxedText-Number"/>
        <w:numPr>
          <w:ilvl w:val="0"/>
          <w:numId w:val="66"/>
        </w:numPr>
        <w:rPr>
          <w:color w:val="0432FF"/>
        </w:rPr>
      </w:pPr>
      <w:hyperlink w:anchor="Bookmark2" w:history="1">
        <w:r w:rsidR="00134CE9" w:rsidRPr="000812D9">
          <w:rPr>
            <w:rStyle w:val="Hyperlink"/>
            <w:color w:val="0432FF"/>
          </w:rPr>
          <w:t>Avoiding waste generation</w:t>
        </w:r>
      </w:hyperlink>
    </w:p>
    <w:p w14:paraId="36E87021" w14:textId="037D594C" w:rsidR="00134CE9" w:rsidRPr="000812D9" w:rsidRDefault="00000000" w:rsidP="000812D9">
      <w:pPr>
        <w:pStyle w:val="BoxedText-Number"/>
        <w:numPr>
          <w:ilvl w:val="0"/>
          <w:numId w:val="66"/>
        </w:numPr>
        <w:rPr>
          <w:color w:val="0432FF"/>
        </w:rPr>
      </w:pPr>
      <w:hyperlink w:anchor="Bookmark3" w:history="1">
        <w:r w:rsidR="00134CE9" w:rsidRPr="000812D9">
          <w:rPr>
            <w:rStyle w:val="Hyperlink"/>
            <w:color w:val="0432FF"/>
          </w:rPr>
          <w:t>Maximising resource recovery</w:t>
        </w:r>
      </w:hyperlink>
    </w:p>
    <w:p w14:paraId="4DC9393E" w14:textId="6E575B2E" w:rsidR="00134CE9" w:rsidRPr="000812D9" w:rsidRDefault="00000000" w:rsidP="000812D9">
      <w:pPr>
        <w:pStyle w:val="BoxedText-Number"/>
        <w:numPr>
          <w:ilvl w:val="0"/>
          <w:numId w:val="66"/>
        </w:numPr>
        <w:rPr>
          <w:color w:val="0432FF"/>
        </w:rPr>
      </w:pPr>
      <w:hyperlink w:anchor="Bookmark4" w:history="1">
        <w:r w:rsidR="00134CE9" w:rsidRPr="000812D9">
          <w:rPr>
            <w:rStyle w:val="Hyperlink"/>
            <w:color w:val="0432FF"/>
          </w:rPr>
          <w:t>Supporting a strong market for recovered resources</w:t>
        </w:r>
      </w:hyperlink>
    </w:p>
    <w:p w14:paraId="7C3175A7" w14:textId="7260F451" w:rsidR="00134CE9" w:rsidRPr="000812D9" w:rsidRDefault="00000000" w:rsidP="000812D9">
      <w:pPr>
        <w:pStyle w:val="BoxedText-Number"/>
        <w:numPr>
          <w:ilvl w:val="0"/>
          <w:numId w:val="66"/>
        </w:numPr>
        <w:rPr>
          <w:rStyle w:val="Hyperlink"/>
          <w:color w:val="0432FF"/>
          <w:u w:val="none"/>
        </w:rPr>
      </w:pPr>
      <w:hyperlink w:anchor="Bookmark5" w:history="1">
        <w:r w:rsidR="00134CE9" w:rsidRPr="000812D9">
          <w:rPr>
            <w:rStyle w:val="Hyperlink"/>
            <w:color w:val="0432FF"/>
          </w:rPr>
          <w:t>Protecting the environment and human health from waste pollution</w:t>
        </w:r>
      </w:hyperlink>
    </w:p>
    <w:p w14:paraId="75BB7E2E" w14:textId="77E7F57D" w:rsidR="00A542A0" w:rsidRPr="000812D9" w:rsidRDefault="00000000" w:rsidP="000812D9">
      <w:pPr>
        <w:pStyle w:val="BoxedText-Number"/>
        <w:numPr>
          <w:ilvl w:val="0"/>
          <w:numId w:val="66"/>
        </w:numPr>
        <w:rPr>
          <w:rStyle w:val="Hyperlink"/>
          <w:color w:val="0432FF"/>
          <w:u w:val="none"/>
        </w:rPr>
      </w:pPr>
      <w:hyperlink w:anchor="Bookmark6" w:history="1">
        <w:r w:rsidR="00A542A0" w:rsidRPr="000812D9">
          <w:rPr>
            <w:rStyle w:val="Hyperlink"/>
            <w:color w:val="0432FF"/>
          </w:rPr>
          <w:t>Circular economy metrics, reporting and transparency</w:t>
        </w:r>
      </w:hyperlink>
    </w:p>
    <w:p w14:paraId="17E0C2EE" w14:textId="7F34C558" w:rsidR="00011A09" w:rsidRPr="000812D9" w:rsidRDefault="00000000" w:rsidP="000812D9">
      <w:pPr>
        <w:pStyle w:val="BoxedText-Number"/>
        <w:numPr>
          <w:ilvl w:val="0"/>
          <w:numId w:val="66"/>
        </w:numPr>
        <w:rPr>
          <w:color w:val="0432FF"/>
        </w:rPr>
      </w:pPr>
      <w:hyperlink w:anchor="Bookmark7" w:history="1">
        <w:r w:rsidR="00011A09" w:rsidRPr="000812D9">
          <w:rPr>
            <w:rStyle w:val="Hyperlink"/>
            <w:color w:val="0432FF"/>
          </w:rPr>
          <w:t>Additional</w:t>
        </w:r>
      </w:hyperlink>
      <w:r w:rsidR="00011A09" w:rsidRPr="000812D9">
        <w:rPr>
          <w:rStyle w:val="Hyperlink"/>
          <w:color w:val="0432FF"/>
        </w:rPr>
        <w:t xml:space="preserve"> questions</w:t>
      </w:r>
    </w:p>
    <w:p w14:paraId="55FC2711" w14:textId="7BC8DF48" w:rsidR="00584058" w:rsidRDefault="00134CE9" w:rsidP="00134CE9">
      <w:pPr>
        <w:rPr>
          <w:rStyle w:val="Hyperlink"/>
        </w:rPr>
      </w:pPr>
      <w:r>
        <w:t xml:space="preserve">When </w:t>
      </w:r>
      <w:r w:rsidR="00B409AE">
        <w:t>completed</w:t>
      </w:r>
      <w:r>
        <w:t>, please return this form via email to</w:t>
      </w:r>
      <w:r w:rsidR="00B409AE">
        <w:t>:</w:t>
      </w:r>
      <w:r>
        <w:t xml:space="preserve"> </w:t>
      </w:r>
      <w:hyperlink r:id="rId13" w:history="1">
        <w:r w:rsidRPr="00DB277D">
          <w:rPr>
            <w:rStyle w:val="Hyperlink"/>
          </w:rPr>
          <w:t>epawastepolicy@sa.gov.au</w:t>
        </w:r>
      </w:hyperlink>
    </w:p>
    <w:p w14:paraId="642ABC6C" w14:textId="77777777" w:rsidR="00584058" w:rsidRDefault="00584058">
      <w:pPr>
        <w:suppressAutoHyphens w:val="0"/>
        <w:spacing w:after="0" w:line="240" w:lineRule="auto"/>
        <w:rPr>
          <w:rStyle w:val="Hyperlink"/>
        </w:rPr>
      </w:pPr>
      <w:r>
        <w:rPr>
          <w:rStyle w:val="Hyperlink"/>
        </w:rPr>
        <w:br w:type="page"/>
      </w:r>
    </w:p>
    <w:p w14:paraId="3ADE5276" w14:textId="4183DBE5" w:rsidR="00274048" w:rsidRDefault="004B0A51" w:rsidP="004B0A51">
      <w:pPr>
        <w:pStyle w:val="Heading2"/>
      </w:pPr>
      <w:r>
        <w:lastRenderedPageBreak/>
        <w:t>About You</w:t>
      </w:r>
      <w:r w:rsidR="0009196C">
        <w:t xml:space="preserve"> (optional)</w:t>
      </w:r>
    </w:p>
    <w:p w14:paraId="7E353AE1" w14:textId="451C85D5" w:rsidR="004B0A51" w:rsidRPr="004B0A51" w:rsidRDefault="004B0A51" w:rsidP="00F44EFE">
      <w:pPr>
        <w:pStyle w:val="ListNumber0"/>
      </w:pPr>
      <w:r>
        <w:t>What is your name?</w:t>
      </w:r>
    </w:p>
    <w:p w14:paraId="4D96AD39" w14:textId="66DD2D73" w:rsidR="00274048" w:rsidRDefault="004B0A51" w:rsidP="00274048">
      <w:r>
        <w:rPr>
          <w:noProof/>
          <w:lang w:eastAsia="en-AU"/>
        </w:rPr>
        <mc:AlternateContent>
          <mc:Choice Requires="wps">
            <w:drawing>
              <wp:inline distT="0" distB="0" distL="0" distR="0" wp14:anchorId="6E1538A7" wp14:editId="6E6A32D7">
                <wp:extent cx="6120130" cy="631190"/>
                <wp:effectExtent l="0" t="0" r="13970" b="16510"/>
                <wp:docPr id="1" name="Text Box 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BB9EC31" w14:textId="77777777" w:rsidR="004B0A51" w:rsidRDefault="004B0A51" w:rsidP="004B0A51">
                            <w:pPr>
                              <w:spacing w:after="0"/>
                            </w:pPr>
                          </w:p>
                          <w:p w14:paraId="2B34328E" w14:textId="77777777" w:rsidR="004B0A51" w:rsidRDefault="004B0A51" w:rsidP="004B0A51">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6E1538A7" id="_x0000_t202" coordsize="21600,21600" o:spt="202" path="m,l,21600r21600,l21600,xe">
                <v:stroke joinstyle="miter"/>
                <v:path gradientshapeok="t" o:connecttype="rect"/>
              </v:shapetype>
              <v:shape id="Text Box 1" o:spid="_x0000_s102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" fillcolor="window" strokeweight=".5pt">
                <v:textbox style="mso-fit-shape-to-text:t">
                  <w:txbxContent>
                    <w:p w14:paraId="3BB9EC31" w14:textId="77777777" w:rsidR="004B0A51" w:rsidRDefault="004B0A51" w:rsidP="004B0A51">
                      <w:pPr>
                        <w:spacing w:after="0"/>
                      </w:pPr>
                    </w:p>
                    <w:p w14:paraId="2B34328E" w14:textId="77777777" w:rsidR="004B0A51" w:rsidRDefault="004B0A51" w:rsidP="004B0A51">
                      <w:pPr>
                        <w:spacing w:after="0"/>
                      </w:pPr>
                    </w:p>
                  </w:txbxContent>
                </v:textbox>
                <w10:anchorlock/>
              </v:shape>
            </w:pict>
          </mc:Fallback>
        </mc:AlternateContent>
      </w:r>
    </w:p>
    <w:p w14:paraId="294A3592" w14:textId="77777777" w:rsidR="00F44EFE" w:rsidRDefault="00F44EFE" w:rsidP="00F44EFE">
      <w:pPr>
        <w:pStyle w:val="ListNumber0"/>
      </w:pPr>
      <w:r>
        <w:t>What is your email address (if different from the one you are using to submit this form)?</w:t>
      </w:r>
    </w:p>
    <w:p w14:paraId="0C747836" w14:textId="5C00C51B" w:rsidR="00F44EFE" w:rsidRDefault="00F44EFE" w:rsidP="00274048">
      <w:r>
        <w:rPr>
          <w:noProof/>
          <w:lang w:eastAsia="en-AU"/>
        </w:rPr>
        <mc:AlternateContent>
          <mc:Choice Requires="wps">
            <w:drawing>
              <wp:inline distT="0" distB="0" distL="0" distR="0" wp14:anchorId="24968290" wp14:editId="09934D8A">
                <wp:extent cx="6120130" cy="453390"/>
                <wp:effectExtent l="0" t="0" r="13970" b="22860"/>
                <wp:docPr id="34" name="Text Box 34"/>
                <wp:cNvGraphicFramePr/>
                <a:graphic xmlns:a="http://schemas.openxmlformats.org/drawingml/2006/main">
                  <a:graphicData uri="http://schemas.microsoft.com/office/word/2010/wordprocessingShape">
                    <wps:wsp>
                      <wps:cNvSpPr txBox="1"/>
                      <wps:spPr>
                        <a:xfrm>
                          <a:off x="0" y="0"/>
                          <a:ext cx="6120130" cy="453390"/>
                        </a:xfrm>
                        <a:prstGeom prst="rect">
                          <a:avLst/>
                        </a:prstGeom>
                        <a:solidFill>
                          <a:sysClr val="window" lastClr="FFFFFF"/>
                        </a:solidFill>
                        <a:ln w="6350">
                          <a:solidFill>
                            <a:prstClr val="black"/>
                          </a:solidFill>
                        </a:ln>
                      </wps:spPr>
                      <wps:txbx>
                        <w:txbxContent>
                          <w:p w14:paraId="1733732E" w14:textId="77777777" w:rsidR="00F44EFE" w:rsidRDefault="00F44EFE" w:rsidP="00F44EFE">
                            <w:pPr>
                              <w:spacing w:after="0"/>
                            </w:pPr>
                          </w:p>
                          <w:p w14:paraId="2BD67AE9" w14:textId="77777777" w:rsidR="00F44EFE" w:rsidRDefault="00F44EFE" w:rsidP="00F44EFE">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4968290" id="Text Box 34" o:spid="_x0000_s1027" type="#_x0000_t202" style="width:481.9pt;height:3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" fillcolor="window" strokeweight=".5pt">
                <v:textbox style="mso-fit-shape-to-text:t">
                  <w:txbxContent>
                    <w:p w14:paraId="1733732E" w14:textId="77777777" w:rsidR="00F44EFE" w:rsidRDefault="00F44EFE" w:rsidP="00F44EFE">
                      <w:pPr>
                        <w:spacing w:after="0"/>
                      </w:pPr>
                    </w:p>
                    <w:p w14:paraId="2BD67AE9" w14:textId="77777777" w:rsidR="00F44EFE" w:rsidRDefault="00F44EFE" w:rsidP="00F44EFE">
                      <w:pPr>
                        <w:spacing w:after="0"/>
                      </w:pPr>
                    </w:p>
                  </w:txbxContent>
                </v:textbox>
                <w10:anchorlock/>
              </v:shape>
            </w:pict>
          </mc:Fallback>
        </mc:AlternateContent>
      </w:r>
    </w:p>
    <w:p w14:paraId="3B3D4FE1" w14:textId="3709C26C" w:rsidR="004B0A51" w:rsidRDefault="004B0A51" w:rsidP="00F44EFE">
      <w:pPr>
        <w:pStyle w:val="ListNumber0"/>
      </w:pPr>
      <w:r>
        <w:t xml:space="preserve">How would you best describe yourself? </w:t>
      </w:r>
    </w:p>
    <w:p w14:paraId="43CA9319" w14:textId="56301E47" w:rsidR="004B0A51" w:rsidRDefault="00000000" w:rsidP="006C6250">
      <w:pPr>
        <w:ind w:left="426"/>
      </w:pPr>
      <w:sdt>
        <w:sdtPr>
          <w:id w:val="1579944653"/>
          <w14:checkbox>
            <w14:checked w14:val="0"/>
            <w14:checkedState w14:val="2612" w14:font="MS Gothic"/>
            <w14:uncheckedState w14:val="2610" w14:font="MS Gothic"/>
          </w14:checkbox>
        </w:sdtPr>
        <w:sdtContent>
          <w:r w:rsidR="008929CC">
            <w:rPr>
              <w:rFonts w:ascii="MS Gothic" w:eastAsia="MS Gothic" w:hAnsi="MS Gothic" w:hint="eastAsia"/>
            </w:rPr>
            <w:t>☐</w:t>
          </w:r>
        </w:sdtContent>
      </w:sdt>
      <w:r w:rsidR="004B0A51">
        <w:t xml:space="preserve"> Responding as an individual</w:t>
      </w:r>
    </w:p>
    <w:p w14:paraId="516533BF" w14:textId="0FF92340" w:rsidR="004B0A51" w:rsidRDefault="00000000" w:rsidP="006C6250">
      <w:pPr>
        <w:ind w:left="426"/>
      </w:pPr>
      <w:sdt>
        <w:sdtPr>
          <w:id w:val="-1317881076"/>
          <w14:checkbox>
            <w14:checked w14:val="0"/>
            <w14:checkedState w14:val="2612" w14:font="MS Gothic"/>
            <w14:uncheckedState w14:val="2610" w14:font="MS Gothic"/>
          </w14:checkbox>
        </w:sdtPr>
        <w:sdtContent>
          <w:r w:rsidR="004B0A51">
            <w:rPr>
              <w:rFonts w:ascii="MS Gothic" w:eastAsia="MS Gothic" w:hAnsi="MS Gothic" w:hint="eastAsia"/>
            </w:rPr>
            <w:t>☐</w:t>
          </w:r>
        </w:sdtContent>
      </w:sdt>
      <w:r w:rsidR="004B0A51">
        <w:t xml:space="preserve"> Responding as an organisation or business</w:t>
      </w:r>
    </w:p>
    <w:p w14:paraId="5B17E47F" w14:textId="10E84FE9" w:rsidR="004B0A51" w:rsidRDefault="00000000" w:rsidP="006C6250">
      <w:pPr>
        <w:ind w:left="426"/>
      </w:pPr>
      <w:sdt>
        <w:sdtPr>
          <w:id w:val="-217600001"/>
          <w14:checkbox>
            <w14:checked w14:val="0"/>
            <w14:checkedState w14:val="2612" w14:font="MS Gothic"/>
            <w14:uncheckedState w14:val="2610" w14:font="MS Gothic"/>
          </w14:checkbox>
        </w:sdtPr>
        <w:sdtContent>
          <w:r w:rsidR="004B0A51">
            <w:rPr>
              <w:rFonts w:ascii="MS Gothic" w:eastAsia="MS Gothic" w:hAnsi="MS Gothic" w:hint="eastAsia"/>
            </w:rPr>
            <w:t>☐</w:t>
          </w:r>
        </w:sdtContent>
      </w:sdt>
      <w:r w:rsidR="004B0A51">
        <w:t xml:space="preserve"> Other (Please specify)</w:t>
      </w:r>
    </w:p>
    <w:p w14:paraId="5BDDA393" w14:textId="7102D5E1" w:rsidR="00274048" w:rsidRDefault="004B0A51" w:rsidP="00274048">
      <w:r>
        <w:rPr>
          <w:noProof/>
          <w:lang w:eastAsia="en-AU"/>
        </w:rPr>
        <mc:AlternateContent>
          <mc:Choice Requires="wps">
            <w:drawing>
              <wp:inline distT="0" distB="0" distL="0" distR="0" wp14:anchorId="14D3FB0C" wp14:editId="40C87FD7">
                <wp:extent cx="6120130" cy="631190"/>
                <wp:effectExtent l="0" t="0" r="13970" b="16510"/>
                <wp:docPr id="32" name="Text Box 3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F2EB691" w14:textId="77777777" w:rsidR="0009196C" w:rsidRDefault="0009196C" w:rsidP="004B0A51">
                            <w:pPr>
                              <w:spacing w:after="0"/>
                            </w:pPr>
                          </w:p>
                          <w:p w14:paraId="3D7F8540" w14:textId="77777777" w:rsidR="004B0A51" w:rsidRDefault="004B0A51" w:rsidP="004B0A51">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4D3FB0C" id="Text Box 32" o:spid="_x0000_s102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mXEQgIAAJQ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y4L3D0QtqNyCP0e70fJWzmrA36PCJ+EwS+AF+xEecVSaUBPtLc5W&#10;5H7/7T3GQ2J4OWsxmwX3v9bCKTT+3UD8m3wwiMOcLoOrz31c3Llnce4x62ZKIC/HJlqZzBgf9MGs&#10;HDUvWKNJzAqXMBK5Cx4O5jTsNgZrKNVkkoIwvlaEezO3MkJHpSKtz92LcHavc8CEPNBhisXwjdy7&#10;2KSxnawDzeo0C5HnHat7+jH6Sd/9msbdOr+nqNOfyfgP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DJjmXEQgIAAJQEAAAOAAAA&#10;AAAAAAAAAAAAAC4CAABkcnMvZTJvRG9jLnhtbFBLAQItABQABgAIAAAAIQALbM2D2QAAAAQBAAAP&#10;AAAAAAAAAAAAAAAAAJwEAABkcnMvZG93bnJldi54bWxQSwUGAAAAAAQABADzAAAAogUAAAAA&#10;" fillcolor="window" strokeweight=".5pt">
                <v:textbox style="mso-fit-shape-to-text:t">
                  <w:txbxContent>
                    <w:p w14:paraId="0F2EB691" w14:textId="77777777" w:rsidR="0009196C" w:rsidRDefault="0009196C" w:rsidP="004B0A51">
                      <w:pPr>
                        <w:spacing w:after="0"/>
                      </w:pPr>
                    </w:p>
                    <w:p w14:paraId="3D7F8540" w14:textId="77777777" w:rsidR="004B0A51" w:rsidRDefault="004B0A51" w:rsidP="004B0A51">
                      <w:pPr>
                        <w:spacing w:after="0"/>
                      </w:pPr>
                    </w:p>
                  </w:txbxContent>
                </v:textbox>
                <w10:anchorlock/>
              </v:shape>
            </w:pict>
          </mc:Fallback>
        </mc:AlternateContent>
      </w:r>
    </w:p>
    <w:p w14:paraId="4A5146A5" w14:textId="0FB2EEA2" w:rsidR="00E35FC0" w:rsidRDefault="00E35FC0" w:rsidP="00F44EFE">
      <w:pPr>
        <w:pStyle w:val="ListNumber0"/>
      </w:pPr>
      <w:r>
        <w:t xml:space="preserve">Name of organisation or business (if you selected </w:t>
      </w:r>
      <w:r w:rsidR="00076584">
        <w:t>‘Responding as organisation or business’)</w:t>
      </w:r>
    </w:p>
    <w:p w14:paraId="7532E889" w14:textId="1DF0257D" w:rsidR="00076584" w:rsidRDefault="00076584" w:rsidP="00076584">
      <w:pPr>
        <w:pStyle w:val="ListNumber0"/>
        <w:numPr>
          <w:ilvl w:val="0"/>
          <w:numId w:val="0"/>
        </w:numPr>
      </w:pPr>
      <w:r>
        <w:rPr>
          <w:noProof/>
          <w:lang w:eastAsia="en-AU"/>
        </w:rPr>
        <mc:AlternateContent>
          <mc:Choice Requires="wps">
            <w:drawing>
              <wp:inline distT="0" distB="0" distL="0" distR="0" wp14:anchorId="20DAF744" wp14:editId="1F04DF42">
                <wp:extent cx="6120130" cy="453390"/>
                <wp:effectExtent l="0" t="0" r="13970" b="22860"/>
                <wp:docPr id="1507611693" name="Text Box 1507611693"/>
                <wp:cNvGraphicFramePr/>
                <a:graphic xmlns:a="http://schemas.openxmlformats.org/drawingml/2006/main">
                  <a:graphicData uri="http://schemas.microsoft.com/office/word/2010/wordprocessingShape">
                    <wps:wsp>
                      <wps:cNvSpPr txBox="1"/>
                      <wps:spPr>
                        <a:xfrm>
                          <a:off x="0" y="0"/>
                          <a:ext cx="6120130" cy="453390"/>
                        </a:xfrm>
                        <a:prstGeom prst="rect">
                          <a:avLst/>
                        </a:prstGeom>
                        <a:solidFill>
                          <a:sysClr val="window" lastClr="FFFFFF"/>
                        </a:solidFill>
                        <a:ln w="6350">
                          <a:solidFill>
                            <a:prstClr val="black"/>
                          </a:solidFill>
                        </a:ln>
                      </wps:spPr>
                      <wps:txbx>
                        <w:txbxContent>
                          <w:p w14:paraId="023DE760" w14:textId="77777777" w:rsidR="00076584" w:rsidRDefault="00076584" w:rsidP="00076584">
                            <w:pPr>
                              <w:spacing w:after="0"/>
                            </w:pPr>
                          </w:p>
                          <w:p w14:paraId="1BE211D6" w14:textId="77777777" w:rsidR="00076584" w:rsidRDefault="00076584" w:rsidP="00076584">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0DAF744" id="Text Box 1507611693" o:spid="_x0000_s1029" type="#_x0000_t202" style="width:481.9pt;height:3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" fillcolor="window" strokeweight=".5pt">
                <v:textbox style="mso-fit-shape-to-text:t">
                  <w:txbxContent>
                    <w:p w14:paraId="023DE760" w14:textId="77777777" w:rsidR="00076584" w:rsidRDefault="00076584" w:rsidP="00076584">
                      <w:pPr>
                        <w:spacing w:after="0"/>
                      </w:pPr>
                    </w:p>
                    <w:p w14:paraId="1BE211D6" w14:textId="77777777" w:rsidR="00076584" w:rsidRDefault="00076584" w:rsidP="00076584">
                      <w:pPr>
                        <w:spacing w:after="0"/>
                      </w:pPr>
                    </w:p>
                  </w:txbxContent>
                </v:textbox>
                <w10:anchorlock/>
              </v:shape>
            </w:pict>
          </mc:Fallback>
        </mc:AlternateContent>
      </w:r>
    </w:p>
    <w:p w14:paraId="4B14ABEE" w14:textId="057DE89B" w:rsidR="00274048" w:rsidRDefault="00F44EFE" w:rsidP="00F44EFE">
      <w:pPr>
        <w:pStyle w:val="ListNumber0"/>
      </w:pPr>
      <w:r>
        <w:t>How would you describe your</w:t>
      </w:r>
      <w:r w:rsidR="002C6AE1">
        <w:t xml:space="preserve"> interest to the review of the </w:t>
      </w:r>
      <w:r w:rsidR="002C6AE1" w:rsidRPr="002C6AE1">
        <w:rPr>
          <w:i/>
          <w:iCs/>
        </w:rPr>
        <w:t>Environment Protection (Waste to Resources) Policy 2010</w:t>
      </w:r>
      <w:r>
        <w:t xml:space="preserve"> (e.g., recycler, brand owner, council)? </w:t>
      </w:r>
    </w:p>
    <w:p w14:paraId="1A4CD6A7" w14:textId="4CE1D825" w:rsidR="00584058" w:rsidRDefault="00F44EFE" w:rsidP="00274048">
      <w:r>
        <w:rPr>
          <w:noProof/>
          <w:lang w:eastAsia="en-AU"/>
        </w:rPr>
        <mc:AlternateContent>
          <mc:Choice Requires="wps">
            <w:drawing>
              <wp:inline distT="0" distB="0" distL="0" distR="0" wp14:anchorId="613536B7" wp14:editId="36B074A0">
                <wp:extent cx="6120130" cy="453390"/>
                <wp:effectExtent l="0" t="0" r="13970" b="22860"/>
                <wp:docPr id="33" name="Text Box 33"/>
                <wp:cNvGraphicFramePr/>
                <a:graphic xmlns:a="http://schemas.openxmlformats.org/drawingml/2006/main">
                  <a:graphicData uri="http://schemas.microsoft.com/office/word/2010/wordprocessingShape">
                    <wps:wsp>
                      <wps:cNvSpPr txBox="1"/>
                      <wps:spPr>
                        <a:xfrm>
                          <a:off x="0" y="0"/>
                          <a:ext cx="6120130" cy="453390"/>
                        </a:xfrm>
                        <a:prstGeom prst="rect">
                          <a:avLst/>
                        </a:prstGeom>
                        <a:solidFill>
                          <a:sysClr val="window" lastClr="FFFFFF"/>
                        </a:solidFill>
                        <a:ln w="6350">
                          <a:solidFill>
                            <a:prstClr val="black"/>
                          </a:solidFill>
                        </a:ln>
                      </wps:spPr>
                      <wps:txbx>
                        <w:txbxContent>
                          <w:p w14:paraId="2494B9BA" w14:textId="77777777" w:rsidR="00F44EFE" w:rsidRDefault="00F44EFE" w:rsidP="00F44EFE">
                            <w:pPr>
                              <w:spacing w:after="0"/>
                            </w:pPr>
                          </w:p>
                          <w:p w14:paraId="78A5E32B" w14:textId="77777777" w:rsidR="00F44EFE" w:rsidRDefault="00F44EFE" w:rsidP="00F44EFE">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13536B7" id="Text Box 33" o:spid="_x0000_s1030" type="#_x0000_t202" style="width:481.9pt;height:3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" fillcolor="window" strokeweight=".5pt">
                <v:textbox style="mso-fit-shape-to-text:t">
                  <w:txbxContent>
                    <w:p w14:paraId="2494B9BA" w14:textId="77777777" w:rsidR="00F44EFE" w:rsidRDefault="00F44EFE" w:rsidP="00F44EFE">
                      <w:pPr>
                        <w:spacing w:after="0"/>
                      </w:pPr>
                    </w:p>
                    <w:p w14:paraId="78A5E32B" w14:textId="77777777" w:rsidR="00F44EFE" w:rsidRDefault="00F44EFE" w:rsidP="00F44EFE">
                      <w:pPr>
                        <w:spacing w:after="0"/>
                      </w:pPr>
                    </w:p>
                  </w:txbxContent>
                </v:textbox>
                <w10:anchorlock/>
              </v:shape>
            </w:pict>
          </mc:Fallback>
        </mc:AlternateContent>
      </w:r>
    </w:p>
    <w:p w14:paraId="42D2F474" w14:textId="77777777" w:rsidR="00817E5D" w:rsidRDefault="00817E5D">
      <w:pPr>
        <w:suppressAutoHyphens w:val="0"/>
        <w:spacing w:after="0" w:line="240" w:lineRule="auto"/>
      </w:pPr>
    </w:p>
    <w:p w14:paraId="6B1C8348" w14:textId="77777777" w:rsidR="00817E5D" w:rsidRDefault="00817E5D" w:rsidP="00817E5D">
      <w:pPr>
        <w:pStyle w:val="ListNumber0"/>
      </w:pPr>
      <w:r>
        <w:t>I would like to receive email updates on this consultation project.</w:t>
      </w:r>
    </w:p>
    <w:p w14:paraId="5C174C23" w14:textId="77777777" w:rsidR="00817E5D" w:rsidRDefault="00817E5D">
      <w:pPr>
        <w:suppressAutoHyphens w:val="0"/>
        <w:spacing w:after="0" w:line="240" w:lineRule="auto"/>
      </w:pPr>
    </w:p>
    <w:p w14:paraId="595772F8" w14:textId="1953CE75" w:rsidR="00817E5D" w:rsidRDefault="00817E5D" w:rsidP="00817E5D">
      <w:pPr>
        <w:suppressAutoHyphens w:val="0"/>
        <w:spacing w:after="0" w:line="240" w:lineRule="auto"/>
        <w:ind w:left="425"/>
      </w:pPr>
      <w:r>
        <w:t xml:space="preserve">    </w:t>
      </w:r>
      <w:sdt>
        <w:sdtPr>
          <w:id w:val="106237213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sdt>
        <w:sdtPr>
          <w:id w:val="57887257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14:paraId="3BEADFBE" w14:textId="77777777" w:rsidR="00817E5D" w:rsidRDefault="00817E5D" w:rsidP="00817E5D">
      <w:pPr>
        <w:suppressAutoHyphens w:val="0"/>
        <w:spacing w:after="0" w:line="240" w:lineRule="auto"/>
        <w:ind w:left="425"/>
      </w:pPr>
    </w:p>
    <w:p w14:paraId="6F5D25F6" w14:textId="41396A5F" w:rsidR="00817E5D" w:rsidRDefault="00817E5D" w:rsidP="00817E5D">
      <w:pPr>
        <w:pStyle w:val="ListNumber0"/>
      </w:pPr>
      <w:r>
        <w:t xml:space="preserve">I would like to subscribe to the EPA Newsletter to stay up to date with the latest news and information. </w:t>
      </w:r>
    </w:p>
    <w:p w14:paraId="2A6E70A4" w14:textId="5F8B219C" w:rsidR="00817E5D" w:rsidRDefault="00000000" w:rsidP="00817E5D">
      <w:pPr>
        <w:pStyle w:val="ListNumber0"/>
        <w:numPr>
          <w:ilvl w:val="0"/>
          <w:numId w:val="0"/>
        </w:numPr>
        <w:ind w:left="567"/>
      </w:pPr>
      <w:sdt>
        <w:sdtPr>
          <w:id w:val="734818238"/>
          <w14:checkbox>
            <w14:checked w14:val="0"/>
            <w14:checkedState w14:val="2612" w14:font="MS Gothic"/>
            <w14:uncheckedState w14:val="2610" w14:font="MS Gothic"/>
          </w14:checkbox>
        </w:sdtPr>
        <w:sdtContent>
          <w:r w:rsidR="00817E5D">
            <w:rPr>
              <w:rFonts w:ascii="MS Gothic" w:eastAsia="MS Gothic" w:hAnsi="MS Gothic" w:hint="eastAsia"/>
            </w:rPr>
            <w:t>☐</w:t>
          </w:r>
        </w:sdtContent>
      </w:sdt>
      <w:r w:rsidR="00817E5D">
        <w:t xml:space="preserve"> Yes                                                  </w:t>
      </w:r>
      <w:sdt>
        <w:sdtPr>
          <w:id w:val="1341354817"/>
          <w14:checkbox>
            <w14:checked w14:val="0"/>
            <w14:checkedState w14:val="2612" w14:font="MS Gothic"/>
            <w14:uncheckedState w14:val="2610" w14:font="MS Gothic"/>
          </w14:checkbox>
        </w:sdtPr>
        <w:sdtContent>
          <w:r w:rsidR="00817E5D">
            <w:rPr>
              <w:rFonts w:ascii="MS Gothic" w:eastAsia="MS Gothic" w:hAnsi="MS Gothic" w:hint="eastAsia"/>
            </w:rPr>
            <w:t>☐</w:t>
          </w:r>
        </w:sdtContent>
      </w:sdt>
      <w:r w:rsidR="00817E5D">
        <w:t xml:space="preserve"> No</w:t>
      </w:r>
    </w:p>
    <w:p w14:paraId="381A332B" w14:textId="77777777" w:rsidR="00817E5D" w:rsidRDefault="00817E5D">
      <w:pPr>
        <w:suppressAutoHyphens w:val="0"/>
        <w:spacing w:after="0" w:line="240" w:lineRule="auto"/>
      </w:pPr>
    </w:p>
    <w:p w14:paraId="0F2DDFC2" w14:textId="6018F274" w:rsidR="00584058" w:rsidRDefault="00584058">
      <w:pPr>
        <w:suppressAutoHyphens w:val="0"/>
        <w:spacing w:after="0" w:line="240" w:lineRule="auto"/>
      </w:pPr>
      <w:r>
        <w:br w:type="page"/>
      </w:r>
    </w:p>
    <w:p w14:paraId="797926E6" w14:textId="48922E87" w:rsidR="009C0173" w:rsidRDefault="009C0173" w:rsidP="009C0173">
      <w:pPr>
        <w:pStyle w:val="Heading1Numbered"/>
      </w:pPr>
      <w:bookmarkStart w:id="4" w:name="Bookmark1"/>
      <w:bookmarkEnd w:id="0"/>
      <w:bookmarkEnd w:id="1"/>
      <w:bookmarkEnd w:id="2"/>
      <w:bookmarkEnd w:id="3"/>
      <w:r>
        <w:lastRenderedPageBreak/>
        <w:t>Key policy review areas</w:t>
      </w:r>
    </w:p>
    <w:p w14:paraId="63C84C70" w14:textId="3AAC27A1" w:rsidR="00860242" w:rsidRPr="00A265C5" w:rsidRDefault="00351BA7" w:rsidP="00247A68">
      <w:pPr>
        <w:pStyle w:val="Heading1"/>
      </w:pPr>
      <w:r>
        <w:t>K</w:t>
      </w:r>
      <w:bookmarkStart w:id="5" w:name="_Hlk169093559"/>
      <w:r>
        <w:t>ey area 1: Supporting the transition to a more circular economy</w:t>
      </w:r>
    </w:p>
    <w:bookmarkEnd w:id="4"/>
    <w:bookmarkEnd w:id="5"/>
    <w:p w14:paraId="16294845" w14:textId="78BC4383" w:rsidR="00860242" w:rsidRPr="00247A68" w:rsidRDefault="00351BA7" w:rsidP="00247A68">
      <w:pPr>
        <w:pStyle w:val="Heading2Numbered"/>
      </w:pPr>
      <w:r w:rsidRPr="00247A68">
        <w:t>Broadening the policy objective</w:t>
      </w:r>
    </w:p>
    <w:p w14:paraId="2C46F91B" w14:textId="5B3A97FA" w:rsidR="00351BA7" w:rsidRDefault="00351BA7" w:rsidP="008929CC">
      <w:pPr>
        <w:pStyle w:val="ListNumber0"/>
        <w:numPr>
          <w:ilvl w:val="0"/>
          <w:numId w:val="64"/>
        </w:numPr>
      </w:pPr>
      <w:r>
        <w:t xml:space="preserve">Do you agree that ‘circular economy’ should be an objective of the </w:t>
      </w:r>
      <w:r w:rsidR="00AF4906">
        <w:t xml:space="preserve">W2R </w:t>
      </w:r>
      <w:r>
        <w:t xml:space="preserve">EPP? If not, please explain your reasons. </w:t>
      </w:r>
    </w:p>
    <w:p w14:paraId="37212396" w14:textId="7491A73A" w:rsidR="00586815" w:rsidRDefault="00C5284A" w:rsidP="00CF41E9">
      <w:r>
        <w:rPr>
          <w:noProof/>
          <w:lang w:eastAsia="en-AU"/>
        </w:rPr>
        <mc:AlternateContent>
          <mc:Choice Requires="wps">
            <w:drawing>
              <wp:inline distT="0" distB="0" distL="0" distR="0" wp14:anchorId="318A5366" wp14:editId="4418D62E">
                <wp:extent cx="6120130" cy="1084004"/>
                <wp:effectExtent l="0" t="0" r="13970" b="16510"/>
                <wp:docPr id="823667056" name="Text Box 823667056"/>
                <wp:cNvGraphicFramePr/>
                <a:graphic xmlns:a="http://schemas.openxmlformats.org/drawingml/2006/main">
                  <a:graphicData uri="http://schemas.microsoft.com/office/word/2010/wordprocessingShape">
                    <wps:wsp>
                      <wps:cNvSpPr txBox="1"/>
                      <wps:spPr>
                        <a:xfrm>
                          <a:off x="0" y="0"/>
                          <a:ext cx="6120130" cy="1084004"/>
                        </a:xfrm>
                        <a:prstGeom prst="rect">
                          <a:avLst/>
                        </a:prstGeom>
                        <a:solidFill>
                          <a:sysClr val="window" lastClr="FFFFFF"/>
                        </a:solidFill>
                        <a:ln w="6350">
                          <a:solidFill>
                            <a:prstClr val="black"/>
                          </a:solidFill>
                        </a:ln>
                      </wps:spPr>
                      <wps:txbx>
                        <w:txbxContent>
                          <w:p w14:paraId="5BF29746" w14:textId="77777777" w:rsidR="0041505D" w:rsidRDefault="0041505D" w:rsidP="005F3AB2">
                            <w:pPr>
                              <w:spacing w:after="0"/>
                            </w:pPr>
                          </w:p>
                          <w:p w14:paraId="04A2387E" w14:textId="77777777" w:rsidR="0041505D" w:rsidRDefault="0041505D" w:rsidP="005F3AB2">
                            <w:pPr>
                              <w:spacing w:after="0"/>
                            </w:pPr>
                          </w:p>
                          <w:p w14:paraId="5CA751E5" w14:textId="77777777" w:rsidR="00CE0995" w:rsidRDefault="00CE099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18A5366" id="Text Box 823667056" o:spid="_x0000_s1031" type="#_x0000_t202" style="width:481.9pt;height:8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" fillcolor="window" strokeweight=".5pt">
                <v:textbox style="mso-fit-shape-to-text:t">
                  <w:txbxContent>
                    <w:p w14:paraId="5BF29746" w14:textId="77777777" w:rsidR="0041505D" w:rsidRDefault="0041505D" w:rsidP="005F3AB2">
                      <w:pPr>
                        <w:spacing w:after="0"/>
                      </w:pPr>
                    </w:p>
                    <w:p w14:paraId="04A2387E" w14:textId="77777777" w:rsidR="0041505D" w:rsidRDefault="0041505D" w:rsidP="005F3AB2">
                      <w:pPr>
                        <w:spacing w:after="0"/>
                      </w:pPr>
                    </w:p>
                    <w:p w14:paraId="5CA751E5" w14:textId="77777777" w:rsidR="00CE0995" w:rsidRDefault="00CE0995" w:rsidP="005F3AB2">
                      <w:pPr>
                        <w:spacing w:after="0"/>
                      </w:pPr>
                    </w:p>
                  </w:txbxContent>
                </v:textbox>
                <w10:anchorlock/>
              </v:shape>
            </w:pict>
          </mc:Fallback>
        </mc:AlternateContent>
      </w:r>
    </w:p>
    <w:p w14:paraId="4A7F9D38" w14:textId="5A801B48" w:rsidR="00586815" w:rsidRDefault="00586815" w:rsidP="005F3AB2">
      <w:pPr>
        <w:pStyle w:val="ListNumber0"/>
      </w:pPr>
      <w:r>
        <w:t>Do you agree that ‘climate change mitigation’ (i</w:t>
      </w:r>
      <w:r w:rsidR="00C5284A">
        <w:t>.</w:t>
      </w:r>
      <w:r>
        <w:t>e.</w:t>
      </w:r>
      <w:r w:rsidR="005F3AB2">
        <w:t>,</w:t>
      </w:r>
      <w:r>
        <w:t xml:space="preserve"> limiting, reducing, or preventing greenhouse gas emissions) should be an objective of the </w:t>
      </w:r>
      <w:r w:rsidR="00AF4906">
        <w:t xml:space="preserve">W2R </w:t>
      </w:r>
      <w:r>
        <w:t>EPP? If not, please explain your reasons.</w:t>
      </w:r>
    </w:p>
    <w:p w14:paraId="1C41A877" w14:textId="5C66A032" w:rsidR="00351BA7" w:rsidRDefault="0041505D" w:rsidP="00586815">
      <w:r>
        <w:rPr>
          <w:noProof/>
          <w:lang w:eastAsia="en-AU"/>
        </w:rPr>
        <mc:AlternateContent>
          <mc:Choice Requires="wps">
            <w:drawing>
              <wp:inline distT="0" distB="0" distL="0" distR="0" wp14:anchorId="3AC2AF68" wp14:editId="7113EC72">
                <wp:extent cx="6120130" cy="859790"/>
                <wp:effectExtent l="0" t="0" r="13970" b="16510"/>
                <wp:docPr id="2" name="Text Box 2"/>
                <wp:cNvGraphicFramePr/>
                <a:graphic xmlns:a="http://schemas.openxmlformats.org/drawingml/2006/main">
                  <a:graphicData uri="http://schemas.microsoft.com/office/word/2010/wordprocessingShape">
                    <wps:wsp>
                      <wps:cNvSpPr txBox="1"/>
                      <wps:spPr>
                        <a:xfrm>
                          <a:off x="0" y="0"/>
                          <a:ext cx="6120130" cy="859790"/>
                        </a:xfrm>
                        <a:prstGeom prst="rect">
                          <a:avLst/>
                        </a:prstGeom>
                        <a:solidFill>
                          <a:sysClr val="window" lastClr="FFFFFF"/>
                        </a:solidFill>
                        <a:ln w="6350">
                          <a:solidFill>
                            <a:prstClr val="black"/>
                          </a:solidFill>
                        </a:ln>
                      </wps:spPr>
                      <wps:txbx>
                        <w:txbxContent>
                          <w:p w14:paraId="1E05A31F" w14:textId="77777777" w:rsidR="0041505D" w:rsidRDefault="0041505D" w:rsidP="005F3AB2">
                            <w:pPr>
                              <w:spacing w:after="0"/>
                            </w:pPr>
                          </w:p>
                          <w:p w14:paraId="594F95E1" w14:textId="77777777" w:rsidR="0041505D" w:rsidRDefault="0041505D" w:rsidP="005F3AB2">
                            <w:pPr>
                              <w:spacing w:after="0"/>
                            </w:pPr>
                          </w:p>
                          <w:p w14:paraId="5D35CCBA"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AC2AF68" id="Text Box 2" o:spid="_x0000_s1032" type="#_x0000_t202" style="width:481.9pt;height:6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" fillcolor="window" strokeweight=".5pt">
                <v:textbox style="mso-fit-shape-to-text:t">
                  <w:txbxContent>
                    <w:p w14:paraId="1E05A31F" w14:textId="77777777" w:rsidR="0041505D" w:rsidRDefault="0041505D" w:rsidP="005F3AB2">
                      <w:pPr>
                        <w:spacing w:after="0"/>
                      </w:pPr>
                    </w:p>
                    <w:p w14:paraId="594F95E1" w14:textId="77777777" w:rsidR="0041505D" w:rsidRDefault="0041505D" w:rsidP="005F3AB2">
                      <w:pPr>
                        <w:spacing w:after="0"/>
                      </w:pPr>
                    </w:p>
                    <w:p w14:paraId="5D35CCBA" w14:textId="77777777" w:rsidR="0041505D" w:rsidRDefault="0041505D" w:rsidP="005F3AB2">
                      <w:pPr>
                        <w:spacing w:after="0"/>
                      </w:pPr>
                    </w:p>
                  </w:txbxContent>
                </v:textbox>
                <w10:anchorlock/>
              </v:shape>
            </w:pict>
          </mc:Fallback>
        </mc:AlternateContent>
      </w:r>
    </w:p>
    <w:p w14:paraId="5184ED6A" w14:textId="626A0B3E" w:rsidR="00586815" w:rsidRDefault="00586815" w:rsidP="0066550B">
      <w:pPr>
        <w:pStyle w:val="ListNumber0"/>
      </w:pPr>
      <w:r>
        <w:t xml:space="preserve">Are there other objectives for this </w:t>
      </w:r>
      <w:r w:rsidR="00AF4906">
        <w:t xml:space="preserve">W2R </w:t>
      </w:r>
      <w:r>
        <w:t>EPP that should be considered?</w:t>
      </w:r>
    </w:p>
    <w:p w14:paraId="21FAA0F9" w14:textId="22F18466" w:rsidR="00586815" w:rsidRDefault="0041505D" w:rsidP="00D60137">
      <w:pPr>
        <w:pStyle w:val="ListNumber0"/>
        <w:numPr>
          <w:ilvl w:val="0"/>
          <w:numId w:val="0"/>
        </w:numPr>
        <w:jc w:val="both"/>
      </w:pPr>
      <w:r>
        <w:rPr>
          <w:noProof/>
          <w:lang w:eastAsia="en-AU"/>
        </w:rPr>
        <mc:AlternateContent>
          <mc:Choice Requires="wps">
            <w:drawing>
              <wp:inline distT="0" distB="0" distL="0" distR="0" wp14:anchorId="55BAD18F" wp14:editId="06CF917C">
                <wp:extent cx="6120130" cy="859790"/>
                <wp:effectExtent l="0" t="0" r="13970" b="16510"/>
                <wp:docPr id="3" name="Text Box 3"/>
                <wp:cNvGraphicFramePr/>
                <a:graphic xmlns:a="http://schemas.openxmlformats.org/drawingml/2006/main">
                  <a:graphicData uri="http://schemas.microsoft.com/office/word/2010/wordprocessingShape">
                    <wps:wsp>
                      <wps:cNvSpPr txBox="1"/>
                      <wps:spPr>
                        <a:xfrm>
                          <a:off x="0" y="0"/>
                          <a:ext cx="6120130" cy="859790"/>
                        </a:xfrm>
                        <a:prstGeom prst="rect">
                          <a:avLst/>
                        </a:prstGeom>
                        <a:solidFill>
                          <a:sysClr val="window" lastClr="FFFFFF"/>
                        </a:solidFill>
                        <a:ln w="6350">
                          <a:solidFill>
                            <a:prstClr val="black"/>
                          </a:solidFill>
                        </a:ln>
                      </wps:spPr>
                      <wps:txbx>
                        <w:txbxContent>
                          <w:p w14:paraId="6BC251CA" w14:textId="77777777" w:rsidR="0041505D" w:rsidRDefault="0041505D" w:rsidP="005F3AB2">
                            <w:pPr>
                              <w:spacing w:after="0"/>
                            </w:pPr>
                          </w:p>
                          <w:p w14:paraId="18C8A507" w14:textId="77777777" w:rsidR="0041505D" w:rsidRDefault="0041505D" w:rsidP="005F3AB2">
                            <w:pPr>
                              <w:spacing w:after="0"/>
                            </w:pPr>
                          </w:p>
                          <w:p w14:paraId="086543F1" w14:textId="68D91CA0"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5BAD18F" id="Text Box 3" o:spid="_x0000_s1033" type="#_x0000_t202" style="width:481.9pt;height:6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" fillcolor="window" strokeweight=".5pt">
                <v:textbox style="mso-fit-shape-to-text:t">
                  <w:txbxContent>
                    <w:p w14:paraId="6BC251CA" w14:textId="77777777" w:rsidR="0041505D" w:rsidRDefault="0041505D" w:rsidP="005F3AB2">
                      <w:pPr>
                        <w:spacing w:after="0"/>
                      </w:pPr>
                    </w:p>
                    <w:p w14:paraId="18C8A507" w14:textId="77777777" w:rsidR="0041505D" w:rsidRDefault="0041505D" w:rsidP="005F3AB2">
                      <w:pPr>
                        <w:spacing w:after="0"/>
                      </w:pPr>
                    </w:p>
                    <w:p w14:paraId="086543F1" w14:textId="68D91CA0" w:rsidR="0041505D" w:rsidRDefault="0041505D" w:rsidP="005F3AB2">
                      <w:pPr>
                        <w:spacing w:after="0"/>
                      </w:pPr>
                    </w:p>
                  </w:txbxContent>
                </v:textbox>
                <w10:anchorlock/>
              </v:shape>
            </w:pict>
          </mc:Fallback>
        </mc:AlternateContent>
      </w:r>
    </w:p>
    <w:p w14:paraId="5E21E1CE" w14:textId="2B48B00B" w:rsidR="00586815" w:rsidRDefault="00586815" w:rsidP="00586815">
      <w:pPr>
        <w:pStyle w:val="Heading2Numbered"/>
      </w:pPr>
      <w:r>
        <w:t>Expanding the waste management hierarchy</w:t>
      </w:r>
    </w:p>
    <w:p w14:paraId="6E5C5B86" w14:textId="3559BEAD" w:rsidR="007C3D4F" w:rsidRDefault="00586815" w:rsidP="006C6250">
      <w:pPr>
        <w:pStyle w:val="ListNumber0"/>
        <w:numPr>
          <w:ilvl w:val="0"/>
          <w:numId w:val="19"/>
        </w:numPr>
      </w:pPr>
      <w:r>
        <w:t>Do you have any comments on the proposed expanded SA waste management hierarchy set out in Table 2 and depicted at Figure 7?</w:t>
      </w:r>
      <w:r w:rsidR="00E02272">
        <w:t xml:space="preserve"> </w:t>
      </w:r>
    </w:p>
    <w:p w14:paraId="11C0B1B0" w14:textId="0A1FCD9B" w:rsidR="00351BA7" w:rsidRDefault="00684F7F" w:rsidP="00D60137">
      <w:r>
        <w:rPr>
          <w:noProof/>
          <w:lang w:eastAsia="en-AU"/>
        </w:rPr>
        <mc:AlternateContent>
          <mc:Choice Requires="wps">
            <w:drawing>
              <wp:inline distT="0" distB="0" distL="0" distR="0" wp14:anchorId="7CC286DF" wp14:editId="3BD115F3">
                <wp:extent cx="6120130" cy="1084004"/>
                <wp:effectExtent l="0" t="0" r="13970" b="16510"/>
                <wp:docPr id="615008494" name="Text Box 615008494"/>
                <wp:cNvGraphicFramePr/>
                <a:graphic xmlns:a="http://schemas.openxmlformats.org/drawingml/2006/main">
                  <a:graphicData uri="http://schemas.microsoft.com/office/word/2010/wordprocessingShape">
                    <wps:wsp>
                      <wps:cNvSpPr txBox="1"/>
                      <wps:spPr>
                        <a:xfrm>
                          <a:off x="0" y="0"/>
                          <a:ext cx="6120130" cy="1084004"/>
                        </a:xfrm>
                        <a:prstGeom prst="rect">
                          <a:avLst/>
                        </a:prstGeom>
                        <a:solidFill>
                          <a:sysClr val="window" lastClr="FFFFFF"/>
                        </a:solidFill>
                        <a:ln w="6350">
                          <a:solidFill>
                            <a:prstClr val="black"/>
                          </a:solidFill>
                        </a:ln>
                      </wps:spPr>
                      <wps:txbx>
                        <w:txbxContent>
                          <w:p w14:paraId="1DA8B4ED" w14:textId="77777777" w:rsidR="00CE0995" w:rsidRDefault="00CE0995" w:rsidP="005F3AB2">
                            <w:pPr>
                              <w:spacing w:after="0"/>
                            </w:pPr>
                          </w:p>
                          <w:p w14:paraId="6C31B6B2" w14:textId="77777777" w:rsidR="00CE0995" w:rsidRDefault="00CE0995" w:rsidP="005F3AB2">
                            <w:pPr>
                              <w:spacing w:after="0"/>
                            </w:pPr>
                          </w:p>
                          <w:p w14:paraId="4A3AB942" w14:textId="77777777" w:rsidR="00CE0995" w:rsidRDefault="00CE099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CC286DF" id="Text Box 615008494" o:spid="_x0000_s1034" type="#_x0000_t202" style="width:481.9pt;height:8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" fillcolor="window" strokeweight=".5pt">
                <v:textbox style="mso-fit-shape-to-text:t">
                  <w:txbxContent>
                    <w:p w14:paraId="1DA8B4ED" w14:textId="77777777" w:rsidR="00CE0995" w:rsidRDefault="00CE0995" w:rsidP="005F3AB2">
                      <w:pPr>
                        <w:spacing w:after="0"/>
                      </w:pPr>
                    </w:p>
                    <w:p w14:paraId="6C31B6B2" w14:textId="77777777" w:rsidR="00CE0995" w:rsidRDefault="00CE0995" w:rsidP="005F3AB2">
                      <w:pPr>
                        <w:spacing w:after="0"/>
                      </w:pPr>
                    </w:p>
                    <w:p w14:paraId="4A3AB942" w14:textId="77777777" w:rsidR="00CE0995" w:rsidRDefault="00CE0995" w:rsidP="005F3AB2">
                      <w:pPr>
                        <w:spacing w:after="0"/>
                      </w:pPr>
                    </w:p>
                  </w:txbxContent>
                </v:textbox>
                <w10:anchorlock/>
              </v:shape>
            </w:pict>
          </mc:Fallback>
        </mc:AlternateContent>
      </w:r>
    </w:p>
    <w:p w14:paraId="7DBF31BC" w14:textId="6514622B" w:rsidR="00586815" w:rsidRDefault="00586815" w:rsidP="00586815">
      <w:pPr>
        <w:pStyle w:val="Heading2Numbered"/>
      </w:pPr>
      <w:bookmarkStart w:id="6" w:name="_Hlk169090031"/>
      <w:r>
        <w:t>Managing resources to preserve value</w:t>
      </w:r>
    </w:p>
    <w:bookmarkEnd w:id="6"/>
    <w:p w14:paraId="3ED2B2C4" w14:textId="24B70FA1" w:rsidR="007C3D4F" w:rsidRDefault="00586815" w:rsidP="006C6250">
      <w:pPr>
        <w:pStyle w:val="ListNumber0"/>
        <w:numPr>
          <w:ilvl w:val="0"/>
          <w:numId w:val="20"/>
        </w:numPr>
      </w:pPr>
      <w:r>
        <w:t>If the concept of highest value</w:t>
      </w:r>
      <w:r w:rsidR="005F3AB2">
        <w:t xml:space="preserve"> use</w:t>
      </w:r>
      <w:r>
        <w:t xml:space="preserve"> </w:t>
      </w:r>
      <w:r w:rsidR="005F3AB2">
        <w:t>or</w:t>
      </w:r>
      <w:r>
        <w:t xml:space="preserve"> reuse is defined and incorporated into the </w:t>
      </w:r>
      <w:r w:rsidR="00AF4906">
        <w:t xml:space="preserve">W2R </w:t>
      </w:r>
      <w:r>
        <w:t>EPP to inform decision making, how general or prescriptive should it be, and why? Please explain your reasons.</w:t>
      </w:r>
    </w:p>
    <w:p w14:paraId="16BA3767" w14:textId="5A4607A8" w:rsidR="00E21729" w:rsidRDefault="00684F7F" w:rsidP="00684F7F">
      <w:r>
        <w:rPr>
          <w:noProof/>
          <w:lang w:eastAsia="en-AU"/>
        </w:rPr>
        <mc:AlternateContent>
          <mc:Choice Requires="wps">
            <w:drawing>
              <wp:inline distT="0" distB="0" distL="0" distR="0" wp14:anchorId="4D1B805E" wp14:editId="16EC67EB">
                <wp:extent cx="6120130" cy="1084004"/>
                <wp:effectExtent l="0" t="0" r="13970" b="16510"/>
                <wp:docPr id="53155630" name="Text Box 53155630"/>
                <wp:cNvGraphicFramePr/>
                <a:graphic xmlns:a="http://schemas.openxmlformats.org/drawingml/2006/main">
                  <a:graphicData uri="http://schemas.microsoft.com/office/word/2010/wordprocessingShape">
                    <wps:wsp>
                      <wps:cNvSpPr txBox="1"/>
                      <wps:spPr>
                        <a:xfrm>
                          <a:off x="0" y="0"/>
                          <a:ext cx="6120130" cy="1084004"/>
                        </a:xfrm>
                        <a:prstGeom prst="rect">
                          <a:avLst/>
                        </a:prstGeom>
                        <a:solidFill>
                          <a:sysClr val="window" lastClr="FFFFFF"/>
                        </a:solidFill>
                        <a:ln w="6350">
                          <a:solidFill>
                            <a:prstClr val="black"/>
                          </a:solidFill>
                        </a:ln>
                      </wps:spPr>
                      <wps:txbx>
                        <w:txbxContent>
                          <w:p w14:paraId="05AB7CD8" w14:textId="77777777" w:rsidR="00CE0995" w:rsidRDefault="00CE0995" w:rsidP="005F3AB2">
                            <w:pPr>
                              <w:spacing w:after="0"/>
                            </w:pPr>
                          </w:p>
                          <w:p w14:paraId="1EE11448" w14:textId="77777777" w:rsidR="00CE0995" w:rsidRDefault="00CE0995" w:rsidP="005F3AB2">
                            <w:pPr>
                              <w:spacing w:after="0"/>
                            </w:pPr>
                          </w:p>
                          <w:p w14:paraId="3BD3DDA4" w14:textId="77777777" w:rsidR="00CE0995" w:rsidRDefault="00CE099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D1B805E" id="Text Box 53155630" o:spid="_x0000_s1035" type="#_x0000_t202" style="width:481.9pt;height:8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" fillcolor="window" strokeweight=".5pt">
                <v:textbox style="mso-fit-shape-to-text:t">
                  <w:txbxContent>
                    <w:p w14:paraId="05AB7CD8" w14:textId="77777777" w:rsidR="00CE0995" w:rsidRDefault="00CE0995" w:rsidP="005F3AB2">
                      <w:pPr>
                        <w:spacing w:after="0"/>
                      </w:pPr>
                    </w:p>
                    <w:p w14:paraId="1EE11448" w14:textId="77777777" w:rsidR="00CE0995" w:rsidRDefault="00CE0995" w:rsidP="005F3AB2">
                      <w:pPr>
                        <w:spacing w:after="0"/>
                      </w:pPr>
                    </w:p>
                    <w:p w14:paraId="3BD3DDA4" w14:textId="77777777" w:rsidR="00CE0995" w:rsidRDefault="00CE0995" w:rsidP="005F3AB2">
                      <w:pPr>
                        <w:spacing w:after="0"/>
                      </w:pPr>
                    </w:p>
                  </w:txbxContent>
                </v:textbox>
                <w10:anchorlock/>
              </v:shape>
            </w:pict>
          </mc:Fallback>
        </mc:AlternateContent>
      </w:r>
    </w:p>
    <w:p w14:paraId="4BA08F3F" w14:textId="77777777" w:rsidR="00E21729" w:rsidRDefault="00E21729">
      <w:pPr>
        <w:suppressAutoHyphens w:val="0"/>
        <w:spacing w:after="0" w:line="240" w:lineRule="auto"/>
      </w:pPr>
      <w:r>
        <w:br w:type="page"/>
      </w:r>
    </w:p>
    <w:p w14:paraId="7CAE3296" w14:textId="65AAB0F7" w:rsidR="00586815" w:rsidRDefault="000C227F" w:rsidP="005F3AB2">
      <w:pPr>
        <w:pStyle w:val="ListNumber2"/>
      </w:pPr>
      <w:r>
        <w:lastRenderedPageBreak/>
        <w:t>Should a reuse proposal be rejected if there is a higher value reuse option available for that material?</w:t>
      </w:r>
    </w:p>
    <w:p w14:paraId="74C39493" w14:textId="65A31E99" w:rsidR="008844E6" w:rsidRDefault="008844E6" w:rsidP="008844E6">
      <w:pPr>
        <w:pStyle w:val="ListNumber2"/>
        <w:numPr>
          <w:ilvl w:val="0"/>
          <w:numId w:val="0"/>
        </w:numPr>
      </w:pPr>
      <w:r>
        <w:rPr>
          <w:noProof/>
          <w:lang w:eastAsia="en-AU"/>
        </w:rPr>
        <mc:AlternateContent>
          <mc:Choice Requires="wps">
            <w:drawing>
              <wp:inline distT="0" distB="0" distL="0" distR="0" wp14:anchorId="3DD9C3C0" wp14:editId="7EAE7AC2">
                <wp:extent cx="6120130" cy="631190"/>
                <wp:effectExtent l="0" t="0" r="13970" b="16510"/>
                <wp:docPr id="1119923186" name="Text Box 111992318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C037001" w14:textId="77777777" w:rsidR="008844E6" w:rsidRDefault="008844E6" w:rsidP="008844E6">
                            <w:pPr>
                              <w:spacing w:after="0"/>
                            </w:pPr>
                          </w:p>
                          <w:p w14:paraId="2AECBEAA" w14:textId="77777777" w:rsidR="008844E6" w:rsidRDefault="008844E6" w:rsidP="008844E6">
                            <w:pPr>
                              <w:spacing w:after="0"/>
                            </w:pPr>
                          </w:p>
                          <w:p w14:paraId="575B539A" w14:textId="77777777" w:rsidR="008844E6" w:rsidRDefault="008844E6" w:rsidP="008844E6">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DD9C3C0" id="Text Box 1119923186" o:spid="_x0000_s103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" fillcolor="window" strokeweight=".5pt">
                <v:textbox style="mso-fit-shape-to-text:t">
                  <w:txbxContent>
                    <w:p w14:paraId="7C037001" w14:textId="77777777" w:rsidR="008844E6" w:rsidRDefault="008844E6" w:rsidP="008844E6">
                      <w:pPr>
                        <w:spacing w:after="0"/>
                      </w:pPr>
                    </w:p>
                    <w:p w14:paraId="2AECBEAA" w14:textId="77777777" w:rsidR="008844E6" w:rsidRDefault="008844E6" w:rsidP="008844E6">
                      <w:pPr>
                        <w:spacing w:after="0"/>
                      </w:pPr>
                    </w:p>
                    <w:p w14:paraId="575B539A" w14:textId="77777777" w:rsidR="008844E6" w:rsidRDefault="008844E6" w:rsidP="008844E6">
                      <w:pPr>
                        <w:spacing w:after="0"/>
                      </w:pPr>
                    </w:p>
                  </w:txbxContent>
                </v:textbox>
                <w10:anchorlock/>
              </v:shape>
            </w:pict>
          </mc:Fallback>
        </mc:AlternateContent>
      </w:r>
    </w:p>
    <w:p w14:paraId="392C6CA4" w14:textId="6107B5EB" w:rsidR="008844E6" w:rsidRDefault="008844E6" w:rsidP="005F3AB2">
      <w:pPr>
        <w:pStyle w:val="ListNumber2"/>
      </w:pPr>
      <w:r>
        <w:t>What mechanisms should be considered when thinking of maximising high</w:t>
      </w:r>
      <w:r w:rsidR="00DD5464">
        <w:t>er</w:t>
      </w:r>
      <w:r>
        <w:t xml:space="preserve"> value reuse of materials?</w:t>
      </w:r>
    </w:p>
    <w:p w14:paraId="7B1ADE25" w14:textId="3EA8DC61" w:rsidR="008844E6" w:rsidRDefault="008844E6" w:rsidP="008844E6">
      <w:pPr>
        <w:pStyle w:val="ListNumber2"/>
        <w:numPr>
          <w:ilvl w:val="0"/>
          <w:numId w:val="0"/>
        </w:numPr>
      </w:pPr>
      <w:r>
        <w:rPr>
          <w:noProof/>
          <w:lang w:eastAsia="en-AU"/>
        </w:rPr>
        <mc:AlternateContent>
          <mc:Choice Requires="wps">
            <w:drawing>
              <wp:inline distT="0" distB="0" distL="0" distR="0" wp14:anchorId="6F1B3CCB" wp14:editId="39F5920D">
                <wp:extent cx="6120130" cy="631190"/>
                <wp:effectExtent l="0" t="0" r="13970" b="16510"/>
                <wp:docPr id="938278378" name="Text Box 93827837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46F4A72" w14:textId="77777777" w:rsidR="008844E6" w:rsidRDefault="008844E6" w:rsidP="008844E6">
                            <w:pPr>
                              <w:spacing w:after="0"/>
                            </w:pPr>
                          </w:p>
                          <w:p w14:paraId="1C87E9D5" w14:textId="77777777" w:rsidR="008844E6" w:rsidRDefault="008844E6" w:rsidP="008844E6">
                            <w:pPr>
                              <w:spacing w:after="0"/>
                            </w:pPr>
                          </w:p>
                          <w:p w14:paraId="252251DE" w14:textId="77777777" w:rsidR="008844E6" w:rsidRDefault="008844E6" w:rsidP="008844E6">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F1B3CCB" id="Text Box 938278378" o:spid="_x0000_s103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CYzw2PQgIAAJUEAAAOAAAA&#10;AAAAAAAAAAAAAC4CAABkcnMvZTJvRG9jLnhtbFBLAQItABQABgAIAAAAIQALbM2D2QAAAAQBAAAP&#10;AAAAAAAAAAAAAAAAAJwEAABkcnMvZG93bnJldi54bWxQSwUGAAAAAAQABADzAAAAogUAAAAA&#10;" fillcolor="window" strokeweight=".5pt">
                <v:textbox style="mso-fit-shape-to-text:t">
                  <w:txbxContent>
                    <w:p w14:paraId="646F4A72" w14:textId="77777777" w:rsidR="008844E6" w:rsidRDefault="008844E6" w:rsidP="008844E6">
                      <w:pPr>
                        <w:spacing w:after="0"/>
                      </w:pPr>
                    </w:p>
                    <w:p w14:paraId="1C87E9D5" w14:textId="77777777" w:rsidR="008844E6" w:rsidRDefault="008844E6" w:rsidP="008844E6">
                      <w:pPr>
                        <w:spacing w:after="0"/>
                      </w:pPr>
                    </w:p>
                    <w:p w14:paraId="252251DE" w14:textId="77777777" w:rsidR="008844E6" w:rsidRDefault="008844E6" w:rsidP="008844E6">
                      <w:pPr>
                        <w:spacing w:after="0"/>
                      </w:pPr>
                    </w:p>
                  </w:txbxContent>
                </v:textbox>
                <w10:anchorlock/>
              </v:shape>
            </w:pict>
          </mc:Fallback>
        </mc:AlternateContent>
      </w:r>
    </w:p>
    <w:p w14:paraId="132643BC" w14:textId="25DC89D9" w:rsidR="008844E6" w:rsidRDefault="008844E6" w:rsidP="005F3AB2">
      <w:pPr>
        <w:pStyle w:val="ListNumber2"/>
      </w:pPr>
      <w:r>
        <w:t>How can SA businesses and organisations (e.g., waste food generators and organic processors) contribute to higher value reuse of materials like organics? Should specific regulations or incentives (e.g., waste levy) be mandated to encourage their higher value reuse?</w:t>
      </w:r>
    </w:p>
    <w:p w14:paraId="68F3AC5C" w14:textId="1EA1DE20" w:rsidR="00F11CA1" w:rsidRDefault="00F11CA1" w:rsidP="00F11CA1">
      <w:pPr>
        <w:pStyle w:val="ListNumber2"/>
        <w:numPr>
          <w:ilvl w:val="0"/>
          <w:numId w:val="0"/>
        </w:numPr>
      </w:pPr>
      <w:r>
        <w:rPr>
          <w:noProof/>
          <w:lang w:eastAsia="en-AU"/>
        </w:rPr>
        <mc:AlternateContent>
          <mc:Choice Requires="wps">
            <w:drawing>
              <wp:inline distT="0" distB="0" distL="0" distR="0" wp14:anchorId="42D33429" wp14:editId="3C3B3159">
                <wp:extent cx="6120130" cy="1084004"/>
                <wp:effectExtent l="0" t="0" r="13970" b="16510"/>
                <wp:docPr id="646104100" name="Text Box 646104100"/>
                <wp:cNvGraphicFramePr/>
                <a:graphic xmlns:a="http://schemas.openxmlformats.org/drawingml/2006/main">
                  <a:graphicData uri="http://schemas.microsoft.com/office/word/2010/wordprocessingShape">
                    <wps:wsp>
                      <wps:cNvSpPr txBox="1"/>
                      <wps:spPr>
                        <a:xfrm>
                          <a:off x="0" y="0"/>
                          <a:ext cx="6120130" cy="1084004"/>
                        </a:xfrm>
                        <a:prstGeom prst="rect">
                          <a:avLst/>
                        </a:prstGeom>
                        <a:solidFill>
                          <a:sysClr val="window" lastClr="FFFFFF"/>
                        </a:solidFill>
                        <a:ln w="6350">
                          <a:solidFill>
                            <a:prstClr val="black"/>
                          </a:solidFill>
                        </a:ln>
                      </wps:spPr>
                      <wps:txbx>
                        <w:txbxContent>
                          <w:p w14:paraId="6B411FE1" w14:textId="77777777" w:rsidR="00CE0995" w:rsidRDefault="00CE0995" w:rsidP="005F3AB2">
                            <w:pPr>
                              <w:spacing w:after="0"/>
                            </w:pPr>
                          </w:p>
                          <w:p w14:paraId="3C70F087" w14:textId="77777777" w:rsidR="00CE0995" w:rsidRDefault="00CE0995" w:rsidP="005F3AB2">
                            <w:pPr>
                              <w:spacing w:after="0"/>
                            </w:pPr>
                          </w:p>
                          <w:p w14:paraId="53C83333" w14:textId="77777777" w:rsidR="00CE0995" w:rsidRDefault="00CE099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2D33429" id="Text Box 646104100" o:spid="_x0000_s1038" type="#_x0000_t202" style="width:481.9pt;height:8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" fillcolor="window" strokeweight=".5pt">
                <v:textbox style="mso-fit-shape-to-text:t">
                  <w:txbxContent>
                    <w:p w14:paraId="6B411FE1" w14:textId="77777777" w:rsidR="00CE0995" w:rsidRDefault="00CE0995" w:rsidP="005F3AB2">
                      <w:pPr>
                        <w:spacing w:after="0"/>
                      </w:pPr>
                    </w:p>
                    <w:p w14:paraId="3C70F087" w14:textId="77777777" w:rsidR="00CE0995" w:rsidRDefault="00CE0995" w:rsidP="005F3AB2">
                      <w:pPr>
                        <w:spacing w:after="0"/>
                      </w:pPr>
                    </w:p>
                    <w:p w14:paraId="53C83333" w14:textId="77777777" w:rsidR="00CE0995" w:rsidRDefault="00CE0995" w:rsidP="005F3AB2">
                      <w:pPr>
                        <w:spacing w:after="0"/>
                      </w:pPr>
                    </w:p>
                  </w:txbxContent>
                </v:textbox>
                <w10:anchorlock/>
              </v:shape>
            </w:pict>
          </mc:Fallback>
        </mc:AlternateContent>
      </w:r>
    </w:p>
    <w:p w14:paraId="0C8BCE7D" w14:textId="752631FB" w:rsidR="000C227F" w:rsidRDefault="00091A8F" w:rsidP="0066550B">
      <w:pPr>
        <w:pStyle w:val="ListNumber0"/>
      </w:pPr>
      <w:r>
        <w:t>Do you agree that proposals to reuse waste</w:t>
      </w:r>
      <w:r w:rsidR="00BA6CFF">
        <w:t>-</w:t>
      </w:r>
      <w:r>
        <w:t xml:space="preserve">derived materials should be required to demonstrate that it is </w:t>
      </w:r>
      <w:r w:rsidR="003E4BA0">
        <w:t xml:space="preserve">a </w:t>
      </w:r>
      <w:r>
        <w:t xml:space="preserve">beneficial and genuine reuse, in addition to not posing a risk of environmental harm or undermining resource recovery markets? Please explain your reasons. </w:t>
      </w:r>
    </w:p>
    <w:p w14:paraId="6DF02243" w14:textId="5620EB19" w:rsidR="00091A8F" w:rsidRDefault="00F11CA1" w:rsidP="00CE709F">
      <w:pPr>
        <w:pStyle w:val="ListBullet"/>
        <w:numPr>
          <w:ilvl w:val="0"/>
          <w:numId w:val="0"/>
        </w:numPr>
        <w:ind w:left="284" w:hanging="284"/>
      </w:pPr>
      <w:r>
        <w:rPr>
          <w:noProof/>
          <w:lang w:eastAsia="en-AU"/>
        </w:rPr>
        <mc:AlternateContent>
          <mc:Choice Requires="wps">
            <w:drawing>
              <wp:inline distT="0" distB="0" distL="0" distR="0" wp14:anchorId="2F62594E" wp14:editId="4CFCE8BF">
                <wp:extent cx="6120130" cy="1084004"/>
                <wp:effectExtent l="0" t="0" r="13970" b="16510"/>
                <wp:docPr id="1684037509" name="Text Box 1684037509"/>
                <wp:cNvGraphicFramePr/>
                <a:graphic xmlns:a="http://schemas.openxmlformats.org/drawingml/2006/main">
                  <a:graphicData uri="http://schemas.microsoft.com/office/word/2010/wordprocessingShape">
                    <wps:wsp>
                      <wps:cNvSpPr txBox="1"/>
                      <wps:spPr>
                        <a:xfrm>
                          <a:off x="0" y="0"/>
                          <a:ext cx="6120130" cy="1084004"/>
                        </a:xfrm>
                        <a:prstGeom prst="rect">
                          <a:avLst/>
                        </a:prstGeom>
                        <a:solidFill>
                          <a:sysClr val="window" lastClr="FFFFFF"/>
                        </a:solidFill>
                        <a:ln w="6350">
                          <a:solidFill>
                            <a:prstClr val="black"/>
                          </a:solidFill>
                        </a:ln>
                      </wps:spPr>
                      <wps:txbx>
                        <w:txbxContent>
                          <w:p w14:paraId="54464B59" w14:textId="77777777" w:rsidR="00CE0995" w:rsidRDefault="00CE0995" w:rsidP="005F3AB2">
                            <w:pPr>
                              <w:spacing w:after="0"/>
                            </w:pPr>
                          </w:p>
                          <w:p w14:paraId="27C575C4" w14:textId="77777777" w:rsidR="00CE0995" w:rsidRDefault="00CE0995" w:rsidP="005F3AB2">
                            <w:pPr>
                              <w:spacing w:after="0"/>
                            </w:pPr>
                          </w:p>
                          <w:p w14:paraId="5D43B146" w14:textId="77777777" w:rsidR="00CE0995" w:rsidRDefault="00CE099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F62594E" id="Text Box 1684037509" o:spid="_x0000_s1039" type="#_x0000_t202" style="width:481.9pt;height:8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" fillcolor="window" strokeweight=".5pt">
                <v:textbox style="mso-fit-shape-to-text:t">
                  <w:txbxContent>
                    <w:p w14:paraId="54464B59" w14:textId="77777777" w:rsidR="00CE0995" w:rsidRDefault="00CE0995" w:rsidP="005F3AB2">
                      <w:pPr>
                        <w:spacing w:after="0"/>
                      </w:pPr>
                    </w:p>
                    <w:p w14:paraId="27C575C4" w14:textId="77777777" w:rsidR="00CE0995" w:rsidRDefault="00CE0995" w:rsidP="005F3AB2">
                      <w:pPr>
                        <w:spacing w:after="0"/>
                      </w:pPr>
                    </w:p>
                    <w:p w14:paraId="5D43B146" w14:textId="77777777" w:rsidR="00CE0995" w:rsidRDefault="00CE0995" w:rsidP="005F3AB2">
                      <w:pPr>
                        <w:spacing w:after="0"/>
                      </w:pPr>
                    </w:p>
                  </w:txbxContent>
                </v:textbox>
                <w10:anchorlock/>
              </v:shape>
            </w:pict>
          </mc:Fallback>
        </mc:AlternateContent>
      </w:r>
    </w:p>
    <w:p w14:paraId="7202703E" w14:textId="14B28D18" w:rsidR="00091A8F" w:rsidRDefault="00091A8F" w:rsidP="0066550B">
      <w:pPr>
        <w:pStyle w:val="ListNumber0"/>
      </w:pPr>
      <w:r>
        <w:t xml:space="preserve">If dilution of waste with other materials (source separated recovered materials or virgin materials) is prohibited, are there any situations where diluting waste with other materials should be acceptable, and what are these? </w:t>
      </w:r>
    </w:p>
    <w:p w14:paraId="5FFE79D5" w14:textId="59FF50E7" w:rsidR="00091A8F" w:rsidRDefault="0041505D" w:rsidP="00F11CA1">
      <w:pPr>
        <w:pStyle w:val="ListBullet"/>
        <w:numPr>
          <w:ilvl w:val="0"/>
          <w:numId w:val="0"/>
        </w:numPr>
        <w:ind w:left="284" w:hanging="284"/>
      </w:pPr>
      <w:r>
        <w:rPr>
          <w:noProof/>
          <w:lang w:eastAsia="en-AU"/>
        </w:rPr>
        <mc:AlternateContent>
          <mc:Choice Requires="wps">
            <w:drawing>
              <wp:inline distT="0" distB="0" distL="0" distR="0" wp14:anchorId="5156A314" wp14:editId="4B063441">
                <wp:extent cx="6120130" cy="631190"/>
                <wp:effectExtent l="0" t="0" r="13970" b="16510"/>
                <wp:docPr id="4" name="Text Box 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4112E48" w14:textId="77777777" w:rsidR="0041505D" w:rsidRDefault="0041505D" w:rsidP="005F3AB2">
                            <w:pPr>
                              <w:spacing w:after="0"/>
                            </w:pPr>
                          </w:p>
                          <w:p w14:paraId="022972F3" w14:textId="77777777" w:rsidR="0041505D" w:rsidRDefault="0041505D" w:rsidP="005F3AB2">
                            <w:pPr>
                              <w:spacing w:after="0"/>
                            </w:pPr>
                          </w:p>
                          <w:p w14:paraId="0B2B923F"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156A314" id="Text Box 4" o:spid="_x0000_s104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J65QgIAAJU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A1ODC1oHILAh3tZstbOauBf48Sn4TDMIEYLEh4xFFpQlG0tzhb&#10;kfv9t/cYD43h5azFcBbc/1oLp9D5dwP1b/LBIE5zugyuPvdxceeexbnHrJspgb0cq2hlMmN80Aez&#10;ctS8YI8mMStcwkjkLng4mNOwWxnsoVSTSQrC/FoR7s3cyggdpYq8Pncvwtm90AEj8kCHMRbDN3rv&#10;YpPIdrIONKvTMESid6zu+cfsJ4H3exqX6/yeok7/JuM/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CZuJ65QgIAAJUEAAAOAAAA&#10;AAAAAAAAAAAAAC4CAABkcnMvZTJvRG9jLnhtbFBLAQItABQABgAIAAAAIQALbM2D2QAAAAQBAAAP&#10;AAAAAAAAAAAAAAAAAJwEAABkcnMvZG93bnJldi54bWxQSwUGAAAAAAQABADzAAAAogUAAAAA&#10;" fillcolor="window" strokeweight=".5pt">
                <v:textbox style="mso-fit-shape-to-text:t">
                  <w:txbxContent>
                    <w:p w14:paraId="64112E48" w14:textId="77777777" w:rsidR="0041505D" w:rsidRDefault="0041505D" w:rsidP="005F3AB2">
                      <w:pPr>
                        <w:spacing w:after="0"/>
                      </w:pPr>
                    </w:p>
                    <w:p w14:paraId="022972F3" w14:textId="77777777" w:rsidR="0041505D" w:rsidRDefault="0041505D" w:rsidP="005F3AB2">
                      <w:pPr>
                        <w:spacing w:after="0"/>
                      </w:pPr>
                    </w:p>
                    <w:p w14:paraId="0B2B923F" w14:textId="77777777" w:rsidR="0041505D" w:rsidRDefault="0041505D" w:rsidP="005F3AB2">
                      <w:pPr>
                        <w:spacing w:after="0"/>
                      </w:pPr>
                    </w:p>
                  </w:txbxContent>
                </v:textbox>
                <w10:anchorlock/>
              </v:shape>
            </w:pict>
          </mc:Fallback>
        </mc:AlternateContent>
      </w:r>
    </w:p>
    <w:p w14:paraId="20CDFE1F" w14:textId="0157E0CC" w:rsidR="00091A8F" w:rsidRDefault="00091A8F" w:rsidP="0066550B">
      <w:pPr>
        <w:pStyle w:val="ListNumber0"/>
      </w:pPr>
      <w:r>
        <w:t xml:space="preserve">If source separation of waste is incorporated into the EPP as a requirement, who should this requirement apply to? Please explain your reasons. </w:t>
      </w:r>
    </w:p>
    <w:p w14:paraId="384BAFE2" w14:textId="5DDF0B95" w:rsidR="00091A8F" w:rsidRDefault="0041505D" w:rsidP="00F11CA1">
      <w:pPr>
        <w:pStyle w:val="ListBullet"/>
        <w:numPr>
          <w:ilvl w:val="0"/>
          <w:numId w:val="0"/>
        </w:numPr>
        <w:ind w:left="284" w:hanging="284"/>
      </w:pPr>
      <w:r>
        <w:rPr>
          <w:noProof/>
          <w:lang w:eastAsia="en-AU"/>
        </w:rPr>
        <mc:AlternateContent>
          <mc:Choice Requires="wps">
            <w:drawing>
              <wp:inline distT="0" distB="0" distL="0" distR="0" wp14:anchorId="733E2160" wp14:editId="7D5ADBAD">
                <wp:extent cx="6120130" cy="631190"/>
                <wp:effectExtent l="0" t="0" r="13970" b="16510"/>
                <wp:docPr id="5" name="Text Box 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6F7E721" w14:textId="77777777" w:rsidR="0041505D" w:rsidRDefault="0041505D" w:rsidP="005F3AB2">
                            <w:pPr>
                              <w:spacing w:after="0"/>
                            </w:pPr>
                          </w:p>
                          <w:p w14:paraId="1F6AE6DC" w14:textId="77777777" w:rsidR="0041505D" w:rsidRDefault="0041505D" w:rsidP="005F3AB2">
                            <w:pPr>
                              <w:spacing w:after="0"/>
                            </w:pPr>
                          </w:p>
                          <w:p w14:paraId="632741CA"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33E2160" id="Text Box 5" o:spid="_x0000_s104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5grRbEMCAACVBAAADgAA&#10;AAAAAAAAAAAAAAAuAgAAZHJzL2Uyb0RvYy54bWxQSwECLQAUAAYACAAAACEAC2zNg9kAAAAEAQAA&#10;DwAAAAAAAAAAAAAAAACdBAAAZHJzL2Rvd25yZXYueG1sUEsFBgAAAAAEAAQA8wAAAKMFAAAAAA==&#10;" fillcolor="window" strokeweight=".5pt">
                <v:textbox style="mso-fit-shape-to-text:t">
                  <w:txbxContent>
                    <w:p w14:paraId="76F7E721" w14:textId="77777777" w:rsidR="0041505D" w:rsidRDefault="0041505D" w:rsidP="005F3AB2">
                      <w:pPr>
                        <w:spacing w:after="0"/>
                      </w:pPr>
                    </w:p>
                    <w:p w14:paraId="1F6AE6DC" w14:textId="77777777" w:rsidR="0041505D" w:rsidRDefault="0041505D" w:rsidP="005F3AB2">
                      <w:pPr>
                        <w:spacing w:after="0"/>
                      </w:pPr>
                    </w:p>
                    <w:p w14:paraId="632741CA" w14:textId="77777777" w:rsidR="0041505D" w:rsidRDefault="0041505D" w:rsidP="005F3AB2">
                      <w:pPr>
                        <w:spacing w:after="0"/>
                      </w:pPr>
                    </w:p>
                  </w:txbxContent>
                </v:textbox>
                <w10:anchorlock/>
              </v:shape>
            </w:pict>
          </mc:Fallback>
        </mc:AlternateContent>
      </w:r>
    </w:p>
    <w:p w14:paraId="71985E45" w14:textId="098806BB" w:rsidR="00091A8F" w:rsidRDefault="00091A8F" w:rsidP="0066550B">
      <w:pPr>
        <w:pStyle w:val="ListNumber0"/>
      </w:pPr>
      <w:r>
        <w:t>What additional concepts could be introduced to support the practical application of circular economy principles?</w:t>
      </w:r>
    </w:p>
    <w:p w14:paraId="71A7652D" w14:textId="23841719" w:rsidR="00091A8F" w:rsidRDefault="0041505D" w:rsidP="00F11CA1">
      <w:pPr>
        <w:pStyle w:val="ListBullet"/>
        <w:numPr>
          <w:ilvl w:val="0"/>
          <w:numId w:val="0"/>
        </w:numPr>
        <w:ind w:left="284" w:hanging="284"/>
      </w:pPr>
      <w:r>
        <w:rPr>
          <w:noProof/>
          <w:lang w:eastAsia="en-AU"/>
        </w:rPr>
        <mc:AlternateContent>
          <mc:Choice Requires="wps">
            <w:drawing>
              <wp:inline distT="0" distB="0" distL="0" distR="0" wp14:anchorId="1DD89352" wp14:editId="625046BC">
                <wp:extent cx="6120130" cy="631190"/>
                <wp:effectExtent l="0" t="0" r="13970" b="16510"/>
                <wp:docPr id="6" name="Text Box 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9EAA56E" w14:textId="77777777" w:rsidR="0041505D" w:rsidRDefault="0041505D" w:rsidP="005F3AB2">
                            <w:pPr>
                              <w:spacing w:after="0"/>
                            </w:pPr>
                          </w:p>
                          <w:p w14:paraId="79D94CF1" w14:textId="77777777" w:rsidR="0041505D" w:rsidRDefault="0041505D" w:rsidP="005F3AB2">
                            <w:pPr>
                              <w:spacing w:after="0"/>
                            </w:pPr>
                          </w:p>
                          <w:p w14:paraId="2069AD8B"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DD89352" id="Text Box 6" o:spid="_x0000_s104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m2nDIQgIAAJUEAAAOAAAA&#10;AAAAAAAAAAAAAC4CAABkcnMvZTJvRG9jLnhtbFBLAQItABQABgAIAAAAIQALbM2D2QAAAAQBAAAP&#10;AAAAAAAAAAAAAAAAAJwEAABkcnMvZG93bnJldi54bWxQSwUGAAAAAAQABADzAAAAogUAAAAA&#10;" fillcolor="window" strokeweight=".5pt">
                <v:textbox style="mso-fit-shape-to-text:t">
                  <w:txbxContent>
                    <w:p w14:paraId="39EAA56E" w14:textId="77777777" w:rsidR="0041505D" w:rsidRDefault="0041505D" w:rsidP="005F3AB2">
                      <w:pPr>
                        <w:spacing w:after="0"/>
                      </w:pPr>
                    </w:p>
                    <w:p w14:paraId="79D94CF1" w14:textId="77777777" w:rsidR="0041505D" w:rsidRDefault="0041505D" w:rsidP="005F3AB2">
                      <w:pPr>
                        <w:spacing w:after="0"/>
                      </w:pPr>
                    </w:p>
                    <w:p w14:paraId="2069AD8B" w14:textId="77777777" w:rsidR="0041505D" w:rsidRDefault="0041505D" w:rsidP="005F3AB2">
                      <w:pPr>
                        <w:spacing w:after="0"/>
                      </w:pPr>
                    </w:p>
                  </w:txbxContent>
                </v:textbox>
                <w10:anchorlock/>
              </v:shape>
            </w:pict>
          </mc:Fallback>
        </mc:AlternateContent>
      </w:r>
    </w:p>
    <w:p w14:paraId="4E1837CC" w14:textId="190C6CED" w:rsidR="00091A8F" w:rsidRDefault="00091A8F" w:rsidP="00091A8F">
      <w:pPr>
        <w:pStyle w:val="Heading2Numbered"/>
      </w:pPr>
      <w:r>
        <w:lastRenderedPageBreak/>
        <w:t>Defining waste</w:t>
      </w:r>
    </w:p>
    <w:p w14:paraId="2EDA8CD9" w14:textId="7C168C75" w:rsidR="00091A8F" w:rsidRPr="00091A8F" w:rsidRDefault="00091A8F" w:rsidP="006C6250">
      <w:pPr>
        <w:pStyle w:val="ListNumber0"/>
        <w:numPr>
          <w:ilvl w:val="0"/>
          <w:numId w:val="21"/>
        </w:numPr>
      </w:pPr>
      <w:r>
        <w:t>Should waste</w:t>
      </w:r>
      <w:r w:rsidR="00CC6761">
        <w:t xml:space="preserve"> only cease to be waste if it complies with an approved EPA standard or specification? If so, what would be the benefits and costs of this approach? If not, why?</w:t>
      </w:r>
    </w:p>
    <w:p w14:paraId="5B0B137B" w14:textId="0FDEB9FC" w:rsidR="00091A8F" w:rsidRDefault="0041505D" w:rsidP="00091A8F">
      <w:pPr>
        <w:pStyle w:val="ListBullet"/>
        <w:numPr>
          <w:ilvl w:val="0"/>
          <w:numId w:val="0"/>
        </w:numPr>
      </w:pPr>
      <w:r>
        <w:rPr>
          <w:noProof/>
          <w:lang w:eastAsia="en-AU"/>
        </w:rPr>
        <mc:AlternateContent>
          <mc:Choice Requires="wps">
            <w:drawing>
              <wp:inline distT="0" distB="0" distL="0" distR="0" wp14:anchorId="239D4AF2" wp14:editId="70B26C60">
                <wp:extent cx="6120130" cy="631190"/>
                <wp:effectExtent l="0" t="0" r="13970" b="16510"/>
                <wp:docPr id="7" name="Text Box 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FEEEF32" w14:textId="77777777" w:rsidR="0041505D" w:rsidRDefault="0041505D" w:rsidP="005F3AB2">
                            <w:pPr>
                              <w:spacing w:after="0"/>
                            </w:pPr>
                          </w:p>
                          <w:p w14:paraId="6C5B2F0C" w14:textId="77777777" w:rsidR="0041505D" w:rsidRDefault="0041505D" w:rsidP="005F3AB2">
                            <w:pPr>
                              <w:spacing w:after="0"/>
                            </w:pPr>
                          </w:p>
                          <w:p w14:paraId="0128D00E"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39D4AF2" id="Text Box 7" o:spid="_x0000_s104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D8dQgIAAJU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kHU1YGpBZVbEOhoN1veylkN/HuU+CQchgnEYEHCI45KE4qivcXZ&#10;itzvv73HeGgML2cthrPg/tdaOIXOvxuof5MPBnGa02VwcdXHxZ16Fqces26mBPZyrKKVyYzxQR/M&#10;ylHzgj2axKxwCSORu+DhYE7DbmWwh1JNJikI82tFuDdzKyN0lCry+ty9CGf3QgeMyAMdxlgM3+m9&#10;i00i28k60KxOwxCJ3rG65x+znwTe72lcrtN7inr9Nxn/AQ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BZaD8dQgIAAJUEAAAOAAAA&#10;AAAAAAAAAAAAAC4CAABkcnMvZTJvRG9jLnhtbFBLAQItABQABgAIAAAAIQALbM2D2QAAAAQBAAAP&#10;AAAAAAAAAAAAAAAAAJwEAABkcnMvZG93bnJldi54bWxQSwUGAAAAAAQABADzAAAAogUAAAAA&#10;" fillcolor="window" strokeweight=".5pt">
                <v:textbox style="mso-fit-shape-to-text:t">
                  <w:txbxContent>
                    <w:p w14:paraId="5FEEEF32" w14:textId="77777777" w:rsidR="0041505D" w:rsidRDefault="0041505D" w:rsidP="005F3AB2">
                      <w:pPr>
                        <w:spacing w:after="0"/>
                      </w:pPr>
                    </w:p>
                    <w:p w14:paraId="6C5B2F0C" w14:textId="77777777" w:rsidR="0041505D" w:rsidRDefault="0041505D" w:rsidP="005F3AB2">
                      <w:pPr>
                        <w:spacing w:after="0"/>
                      </w:pPr>
                    </w:p>
                    <w:p w14:paraId="0128D00E" w14:textId="77777777" w:rsidR="0041505D" w:rsidRDefault="0041505D" w:rsidP="005F3AB2">
                      <w:pPr>
                        <w:spacing w:after="0"/>
                      </w:pPr>
                    </w:p>
                  </w:txbxContent>
                </v:textbox>
                <w10:anchorlock/>
              </v:shape>
            </w:pict>
          </mc:Fallback>
        </mc:AlternateContent>
      </w:r>
    </w:p>
    <w:p w14:paraId="73CD5C61" w14:textId="5130C6A6" w:rsidR="00CC6761" w:rsidRDefault="00CC6761" w:rsidP="0066550B">
      <w:pPr>
        <w:pStyle w:val="ListNumber0"/>
      </w:pPr>
      <w:r>
        <w:t xml:space="preserve">What </w:t>
      </w:r>
      <w:r w:rsidR="000C5ED9">
        <w:t>waste-</w:t>
      </w:r>
      <w:r>
        <w:t>derived materials are currently in use which do not have an approved EPA standard or specification under clause 4(1)(a) of the W2R EPP?</w:t>
      </w:r>
    </w:p>
    <w:p w14:paraId="4B34C542" w14:textId="441F966D" w:rsidR="0051232F" w:rsidRDefault="0041505D" w:rsidP="0051232F">
      <w:pPr>
        <w:pStyle w:val="ListNumber0"/>
        <w:numPr>
          <w:ilvl w:val="0"/>
          <w:numId w:val="0"/>
        </w:numPr>
        <w:ind w:left="425" w:hanging="425"/>
        <w:jc w:val="both"/>
      </w:pPr>
      <w:r>
        <w:rPr>
          <w:noProof/>
          <w:lang w:eastAsia="en-AU"/>
        </w:rPr>
        <mc:AlternateContent>
          <mc:Choice Requires="wps">
            <w:drawing>
              <wp:inline distT="0" distB="0" distL="0" distR="0" wp14:anchorId="09DFCE61" wp14:editId="7346D60E">
                <wp:extent cx="6120130" cy="631190"/>
                <wp:effectExtent l="0" t="0" r="13970" b="16510"/>
                <wp:docPr id="8" name="Text Box 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757F07F" w14:textId="77777777" w:rsidR="0041505D" w:rsidRDefault="0041505D" w:rsidP="005F3AB2">
                            <w:pPr>
                              <w:spacing w:after="0"/>
                            </w:pPr>
                          </w:p>
                          <w:p w14:paraId="13B20AC9" w14:textId="77777777" w:rsidR="0041505D" w:rsidRDefault="0041505D" w:rsidP="005F3AB2">
                            <w:pPr>
                              <w:spacing w:after="0"/>
                            </w:pPr>
                          </w:p>
                          <w:p w14:paraId="305481E9"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9DFCE61" id="Text Box 8" o:spid="_x0000_s104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Ba8YpGQgIAAJUEAAAOAAAA&#10;AAAAAAAAAAAAAC4CAABkcnMvZTJvRG9jLnhtbFBLAQItABQABgAIAAAAIQALbM2D2QAAAAQBAAAP&#10;AAAAAAAAAAAAAAAAAJwEAABkcnMvZG93bnJldi54bWxQSwUGAAAAAAQABADzAAAAogUAAAAA&#10;" fillcolor="window" strokeweight=".5pt">
                <v:textbox style="mso-fit-shape-to-text:t">
                  <w:txbxContent>
                    <w:p w14:paraId="4757F07F" w14:textId="77777777" w:rsidR="0041505D" w:rsidRDefault="0041505D" w:rsidP="005F3AB2">
                      <w:pPr>
                        <w:spacing w:after="0"/>
                      </w:pPr>
                    </w:p>
                    <w:p w14:paraId="13B20AC9" w14:textId="77777777" w:rsidR="0041505D" w:rsidRDefault="0041505D" w:rsidP="005F3AB2">
                      <w:pPr>
                        <w:spacing w:after="0"/>
                      </w:pPr>
                    </w:p>
                    <w:p w14:paraId="305481E9" w14:textId="77777777" w:rsidR="0041505D" w:rsidRDefault="0041505D" w:rsidP="005F3AB2">
                      <w:pPr>
                        <w:spacing w:after="0"/>
                      </w:pPr>
                    </w:p>
                  </w:txbxContent>
                </v:textbox>
                <w10:anchorlock/>
              </v:shape>
            </w:pict>
          </mc:Fallback>
        </mc:AlternateContent>
      </w:r>
    </w:p>
    <w:p w14:paraId="563279AB" w14:textId="53679C83" w:rsidR="00CC6761" w:rsidRDefault="00CC6761" w:rsidP="0066550B">
      <w:pPr>
        <w:pStyle w:val="ListNumber0"/>
      </w:pPr>
      <w:r>
        <w:t xml:space="preserve">Which wastes </w:t>
      </w:r>
      <w:r w:rsidR="00BA6CFF">
        <w:t xml:space="preserve">or </w:t>
      </w:r>
      <w:r>
        <w:t>waste materials containing harmful chemicals or contaminants are high risk and should be captured by regulation?</w:t>
      </w:r>
    </w:p>
    <w:p w14:paraId="3885277E" w14:textId="2A0D8E72" w:rsidR="00CC6761" w:rsidRDefault="0041505D" w:rsidP="00CE0B39">
      <w:r>
        <w:rPr>
          <w:noProof/>
          <w:lang w:eastAsia="en-AU"/>
        </w:rPr>
        <mc:AlternateContent>
          <mc:Choice Requires="wps">
            <w:drawing>
              <wp:inline distT="0" distB="0" distL="0" distR="0" wp14:anchorId="5139E7B1" wp14:editId="3E1EF568">
                <wp:extent cx="6120130" cy="631190"/>
                <wp:effectExtent l="0" t="0" r="13970" b="16510"/>
                <wp:docPr id="9" name="Text Box 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7309BD8" w14:textId="77777777" w:rsidR="0041505D" w:rsidRDefault="0041505D" w:rsidP="005F3AB2">
                            <w:pPr>
                              <w:spacing w:after="0"/>
                            </w:pPr>
                          </w:p>
                          <w:p w14:paraId="5ED77626" w14:textId="77777777" w:rsidR="0041505D" w:rsidRDefault="0041505D" w:rsidP="005F3AB2">
                            <w:pPr>
                              <w:spacing w:after="0"/>
                            </w:pPr>
                          </w:p>
                          <w:p w14:paraId="0ADC70FE"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139E7B1" id="Text Box 9" o:spid="_x0000_s104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lQ8WTQgIAAJUEAAAOAAAA&#10;AAAAAAAAAAAAAC4CAABkcnMvZTJvRG9jLnhtbFBLAQItABQABgAIAAAAIQALbM2D2QAAAAQBAAAP&#10;AAAAAAAAAAAAAAAAAJwEAABkcnMvZG93bnJldi54bWxQSwUGAAAAAAQABADzAAAAogUAAAAA&#10;" fillcolor="window" strokeweight=".5pt">
                <v:textbox style="mso-fit-shape-to-text:t">
                  <w:txbxContent>
                    <w:p w14:paraId="37309BD8" w14:textId="77777777" w:rsidR="0041505D" w:rsidRDefault="0041505D" w:rsidP="005F3AB2">
                      <w:pPr>
                        <w:spacing w:after="0"/>
                      </w:pPr>
                    </w:p>
                    <w:p w14:paraId="5ED77626" w14:textId="77777777" w:rsidR="0041505D" w:rsidRDefault="0041505D" w:rsidP="005F3AB2">
                      <w:pPr>
                        <w:spacing w:after="0"/>
                      </w:pPr>
                    </w:p>
                    <w:p w14:paraId="0ADC70FE" w14:textId="77777777" w:rsidR="0041505D" w:rsidRDefault="0041505D" w:rsidP="005F3AB2">
                      <w:pPr>
                        <w:spacing w:after="0"/>
                      </w:pPr>
                    </w:p>
                  </w:txbxContent>
                </v:textbox>
                <w10:anchorlock/>
              </v:shape>
            </w:pict>
          </mc:Fallback>
        </mc:AlternateContent>
      </w:r>
    </w:p>
    <w:p w14:paraId="28BCA119" w14:textId="77777777" w:rsidR="00BA6CFF" w:rsidRDefault="00CC6761" w:rsidP="0066550B">
      <w:pPr>
        <w:pStyle w:val="ListNumber0"/>
      </w:pPr>
      <w:r>
        <w:t xml:space="preserve">What principles, or combination of principles, should be used in determining whether </w:t>
      </w:r>
      <w:r w:rsidR="006102E5">
        <w:t xml:space="preserve">material is waste (aside from when it meets an approved EPA standard or specification)? </w:t>
      </w:r>
    </w:p>
    <w:p w14:paraId="7E90731D" w14:textId="48EC3511" w:rsidR="00CC6761" w:rsidRDefault="006102E5" w:rsidP="00BA6CFF">
      <w:pPr>
        <w:pStyle w:val="ListNumber0"/>
        <w:numPr>
          <w:ilvl w:val="0"/>
          <w:numId w:val="0"/>
        </w:numPr>
        <w:ind w:left="425"/>
      </w:pPr>
      <w:r>
        <w:t xml:space="preserve">For example, </w:t>
      </w:r>
    </w:p>
    <w:p w14:paraId="2090B123" w14:textId="45CCB764" w:rsidR="006102E5" w:rsidRPr="00B20803" w:rsidRDefault="006102E5" w:rsidP="0066550B">
      <w:pPr>
        <w:pStyle w:val="ListBullet3"/>
      </w:pPr>
      <w:r w:rsidRPr="00B20803">
        <w:t>it is being reused for the purpose consistent with the product or material’s original intended purpose</w:t>
      </w:r>
    </w:p>
    <w:p w14:paraId="232EC8D9" w14:textId="3F792E2C" w:rsidR="006102E5" w:rsidRPr="00B20803" w:rsidRDefault="006102E5" w:rsidP="0066550B">
      <w:pPr>
        <w:pStyle w:val="ListBullet3"/>
      </w:pPr>
      <w:r w:rsidRPr="00B20803">
        <w:t xml:space="preserve">it is intended for imminent use for beneficial </w:t>
      </w:r>
      <w:r w:rsidR="00FD30F2" w:rsidRPr="00B20803">
        <w:t>purposes</w:t>
      </w:r>
    </w:p>
    <w:p w14:paraId="22B4E95E" w14:textId="622000F7" w:rsidR="006102E5" w:rsidRPr="00B20803" w:rsidRDefault="006102E5" w:rsidP="0066550B">
      <w:pPr>
        <w:pStyle w:val="ListBullet3"/>
      </w:pPr>
      <w:r w:rsidRPr="00B20803">
        <w:t>it has genuine market value</w:t>
      </w:r>
    </w:p>
    <w:p w14:paraId="117DF590" w14:textId="19459603" w:rsidR="006102E5" w:rsidRPr="00B20803" w:rsidRDefault="006102E5" w:rsidP="0066550B">
      <w:pPr>
        <w:pStyle w:val="ListBullet3"/>
      </w:pPr>
      <w:r w:rsidRPr="00B20803">
        <w:t>there is no potential for environmental harm</w:t>
      </w:r>
    </w:p>
    <w:p w14:paraId="07D3937A" w14:textId="4FBBB19C" w:rsidR="006102E5" w:rsidRPr="00B20803" w:rsidRDefault="006102E5" w:rsidP="0066550B">
      <w:pPr>
        <w:pStyle w:val="ListBullet3"/>
      </w:pPr>
      <w:r w:rsidRPr="00B20803">
        <w:t>there is no potential for harm to human health</w:t>
      </w:r>
      <w:r w:rsidR="000C5ED9">
        <w:t>.</w:t>
      </w:r>
    </w:p>
    <w:p w14:paraId="2BF8DE09" w14:textId="7F3B0BBD" w:rsidR="006102E5" w:rsidRDefault="006102E5" w:rsidP="0066550B">
      <w:pPr>
        <w:pStyle w:val="ListNumber0"/>
        <w:numPr>
          <w:ilvl w:val="0"/>
          <w:numId w:val="0"/>
        </w:numPr>
        <w:ind w:left="425"/>
      </w:pPr>
      <w:r>
        <w:t>Please explain your reasons.</w:t>
      </w:r>
    </w:p>
    <w:p w14:paraId="14D18A2C" w14:textId="1D48E15E" w:rsidR="00FB2C39" w:rsidRDefault="0041505D" w:rsidP="00FB2C39">
      <w:pPr>
        <w:pStyle w:val="ListNumber0"/>
        <w:numPr>
          <w:ilvl w:val="0"/>
          <w:numId w:val="0"/>
        </w:numPr>
        <w:ind w:left="425" w:hanging="425"/>
        <w:jc w:val="both"/>
      </w:pPr>
      <w:r>
        <w:rPr>
          <w:noProof/>
          <w:lang w:eastAsia="en-AU"/>
        </w:rPr>
        <mc:AlternateContent>
          <mc:Choice Requires="wps">
            <w:drawing>
              <wp:inline distT="0" distB="0" distL="0" distR="0" wp14:anchorId="023828FD" wp14:editId="5CC74A09">
                <wp:extent cx="6120130" cy="631190"/>
                <wp:effectExtent l="0" t="0" r="13970" b="16510"/>
                <wp:docPr id="10" name="Text Box 1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7F2511D" w14:textId="77777777" w:rsidR="0041505D" w:rsidRDefault="0041505D" w:rsidP="005F3AB2">
                            <w:pPr>
                              <w:spacing w:after="0"/>
                            </w:pPr>
                          </w:p>
                          <w:p w14:paraId="661EA84A" w14:textId="77777777" w:rsidR="0041505D" w:rsidRDefault="0041505D" w:rsidP="005F3AB2">
                            <w:pPr>
                              <w:spacing w:after="0"/>
                            </w:pPr>
                          </w:p>
                          <w:p w14:paraId="412B0828"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23828FD" id="Text Box 10" o:spid="_x0000_s104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CHHoLBQgIAAJUEAAAOAAAA&#10;AAAAAAAAAAAAAC4CAABkcnMvZTJvRG9jLnhtbFBLAQItABQABgAIAAAAIQALbM2D2QAAAAQBAAAP&#10;AAAAAAAAAAAAAAAAAJwEAABkcnMvZG93bnJldi54bWxQSwUGAAAAAAQABADzAAAAogUAAAAA&#10;" fillcolor="window" strokeweight=".5pt">
                <v:textbox style="mso-fit-shape-to-text:t">
                  <w:txbxContent>
                    <w:p w14:paraId="37F2511D" w14:textId="77777777" w:rsidR="0041505D" w:rsidRDefault="0041505D" w:rsidP="005F3AB2">
                      <w:pPr>
                        <w:spacing w:after="0"/>
                      </w:pPr>
                    </w:p>
                    <w:p w14:paraId="661EA84A" w14:textId="77777777" w:rsidR="0041505D" w:rsidRDefault="0041505D" w:rsidP="005F3AB2">
                      <w:pPr>
                        <w:spacing w:after="0"/>
                      </w:pPr>
                    </w:p>
                    <w:p w14:paraId="412B0828" w14:textId="77777777" w:rsidR="0041505D" w:rsidRDefault="0041505D" w:rsidP="005F3AB2">
                      <w:pPr>
                        <w:spacing w:after="0"/>
                      </w:pPr>
                    </w:p>
                  </w:txbxContent>
                </v:textbox>
                <w10:anchorlock/>
              </v:shape>
            </w:pict>
          </mc:Fallback>
        </mc:AlternateContent>
      </w:r>
    </w:p>
    <w:p w14:paraId="1533BBE9" w14:textId="173E47D3" w:rsidR="002A3990" w:rsidRDefault="006102E5" w:rsidP="0066550B">
      <w:pPr>
        <w:pStyle w:val="ListNumber2"/>
      </w:pPr>
      <w:r>
        <w:t>How should ‘genuine market value’ be defined or determined?</w:t>
      </w:r>
    </w:p>
    <w:p w14:paraId="6C4D2417" w14:textId="3D079E23" w:rsidR="002A3990" w:rsidRDefault="0041505D" w:rsidP="00CE0B39">
      <w:pPr>
        <w:pStyle w:val="ListNumber2"/>
        <w:numPr>
          <w:ilvl w:val="0"/>
          <w:numId w:val="0"/>
        </w:numPr>
      </w:pPr>
      <w:r>
        <w:rPr>
          <w:noProof/>
          <w:lang w:eastAsia="en-AU"/>
        </w:rPr>
        <mc:AlternateContent>
          <mc:Choice Requires="wps">
            <w:drawing>
              <wp:inline distT="0" distB="0" distL="0" distR="0" wp14:anchorId="3842FEB5" wp14:editId="442F2401">
                <wp:extent cx="6120130" cy="631190"/>
                <wp:effectExtent l="0" t="0" r="13970" b="16510"/>
                <wp:docPr id="11" name="Text Box 1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C66CF43" w14:textId="77777777" w:rsidR="0041505D" w:rsidRDefault="0041505D" w:rsidP="005F3AB2">
                            <w:pPr>
                              <w:spacing w:after="0"/>
                            </w:pPr>
                          </w:p>
                          <w:p w14:paraId="1F2A1CBA" w14:textId="77777777" w:rsidR="0041505D" w:rsidRDefault="0041505D" w:rsidP="005F3AB2">
                            <w:pPr>
                              <w:spacing w:after="0"/>
                            </w:pPr>
                          </w:p>
                          <w:p w14:paraId="2D9CC7D0"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842FEB5" id="Text Box 11" o:spid="_x0000_s104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M0UQgIAAJU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y4L3j0wtqNyCQEe72fJWzmrg36PEJ+EwTCAGCxIecVSaUBTtLc5W&#10;5H7/7T3GQ2N4OWsxnAX3v9bCKXT+3UD9m3wwiNOcLoOrz31c3Llnce4x62ZKYC/HKlqZzBgf9MGs&#10;HDUv2KNJzAqXMBK5Cx4O5jTsVgZ7KNVkkoIwv1aEezO3MkJHqSKvz92LcHYvdMCIPNBhjMXwjd67&#10;2CSynawDzeo0DJHoHat7/jH7SeD9nsblOr+nqNO/yfgP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D4rM0UQgIAAJUEAAAOAAAA&#10;AAAAAAAAAAAAAC4CAABkcnMvZTJvRG9jLnhtbFBLAQItABQABgAIAAAAIQALbM2D2QAAAAQBAAAP&#10;AAAAAAAAAAAAAAAAAJwEAABkcnMvZG93bnJldi54bWxQSwUGAAAAAAQABADzAAAAogUAAAAA&#10;" fillcolor="window" strokeweight=".5pt">
                <v:textbox style="mso-fit-shape-to-text:t">
                  <w:txbxContent>
                    <w:p w14:paraId="4C66CF43" w14:textId="77777777" w:rsidR="0041505D" w:rsidRDefault="0041505D" w:rsidP="005F3AB2">
                      <w:pPr>
                        <w:spacing w:after="0"/>
                      </w:pPr>
                    </w:p>
                    <w:p w14:paraId="1F2A1CBA" w14:textId="77777777" w:rsidR="0041505D" w:rsidRDefault="0041505D" w:rsidP="005F3AB2">
                      <w:pPr>
                        <w:spacing w:after="0"/>
                      </w:pPr>
                    </w:p>
                    <w:p w14:paraId="2D9CC7D0" w14:textId="77777777" w:rsidR="0041505D" w:rsidRDefault="0041505D" w:rsidP="005F3AB2">
                      <w:pPr>
                        <w:spacing w:after="0"/>
                      </w:pPr>
                    </w:p>
                  </w:txbxContent>
                </v:textbox>
                <w10:anchorlock/>
              </v:shape>
            </w:pict>
          </mc:Fallback>
        </mc:AlternateContent>
      </w:r>
    </w:p>
    <w:p w14:paraId="1B6986FB" w14:textId="67711EFC" w:rsidR="002A3990" w:rsidRDefault="002A3990" w:rsidP="0066550B">
      <w:pPr>
        <w:pStyle w:val="ListNumber2"/>
      </w:pPr>
      <w:r w:rsidRPr="002A3990">
        <w:t>How should ‘beneficial use or reuse’ be defined or determined?</w:t>
      </w:r>
    </w:p>
    <w:p w14:paraId="03C5A9BC" w14:textId="3F52B058" w:rsidR="00C3150F" w:rsidRDefault="0041505D" w:rsidP="00CE0B39">
      <w:pPr>
        <w:pStyle w:val="ListNumber0"/>
        <w:numPr>
          <w:ilvl w:val="0"/>
          <w:numId w:val="0"/>
        </w:numPr>
        <w:ind w:left="425" w:hanging="425"/>
        <w:jc w:val="both"/>
      </w:pPr>
      <w:r>
        <w:rPr>
          <w:noProof/>
          <w:lang w:eastAsia="en-AU"/>
        </w:rPr>
        <mc:AlternateContent>
          <mc:Choice Requires="wps">
            <w:drawing>
              <wp:inline distT="0" distB="0" distL="0" distR="0" wp14:anchorId="0DB05F40" wp14:editId="41EB1A01">
                <wp:extent cx="6120130" cy="631190"/>
                <wp:effectExtent l="0" t="0" r="13970" b="16510"/>
                <wp:docPr id="12" name="Text Box 1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59DE9B1" w14:textId="77777777" w:rsidR="0041505D" w:rsidRDefault="0041505D" w:rsidP="005F3AB2">
                            <w:pPr>
                              <w:spacing w:after="0"/>
                            </w:pPr>
                          </w:p>
                          <w:p w14:paraId="761B0CB4" w14:textId="77777777" w:rsidR="0041505D" w:rsidRDefault="0041505D" w:rsidP="005F3AB2">
                            <w:pPr>
                              <w:spacing w:after="0"/>
                            </w:pPr>
                          </w:p>
                          <w:p w14:paraId="06C35AB1"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DB05F40" id="Text Box 12" o:spid="_x0000_s104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GywQgIAAJU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y4L3+wemFlRuQaCj3Wx5K2c18O9R4pNwGCYQgwUJjzgqTSiK9hZn&#10;K3K///Ye46ExvJy1GM6C+19r4RQ6/26g/k0+GMRpTpfB1ec+Lu7cszj3mHUzJbCXYxWtTGaMD/pg&#10;Vo6aF+zRJGaFSxiJ3AUPB3MadiuDPZRqMklBmF8rwr2ZWxmho1SR1+fuRTi7FzpgRB7oMMZi+Ebv&#10;XWwS2U7WgWZ1GoZI9I7VPf+Y/STwfk/jcp3fU9Tp32T8Bw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4fGywQgIAAJUEAAAOAAAA&#10;AAAAAAAAAAAAAC4CAABkcnMvZTJvRG9jLnhtbFBLAQItABQABgAIAAAAIQALbM2D2QAAAAQBAAAP&#10;AAAAAAAAAAAAAAAAAJwEAABkcnMvZG93bnJldi54bWxQSwUGAAAAAAQABADzAAAAogUAAAAA&#10;" fillcolor="window" strokeweight=".5pt">
                <v:textbox style="mso-fit-shape-to-text:t">
                  <w:txbxContent>
                    <w:p w14:paraId="659DE9B1" w14:textId="77777777" w:rsidR="0041505D" w:rsidRDefault="0041505D" w:rsidP="005F3AB2">
                      <w:pPr>
                        <w:spacing w:after="0"/>
                      </w:pPr>
                    </w:p>
                    <w:p w14:paraId="761B0CB4" w14:textId="77777777" w:rsidR="0041505D" w:rsidRDefault="0041505D" w:rsidP="005F3AB2">
                      <w:pPr>
                        <w:spacing w:after="0"/>
                      </w:pPr>
                    </w:p>
                    <w:p w14:paraId="06C35AB1" w14:textId="77777777" w:rsidR="0041505D" w:rsidRDefault="0041505D" w:rsidP="005F3AB2">
                      <w:pPr>
                        <w:spacing w:after="0"/>
                      </w:pPr>
                    </w:p>
                  </w:txbxContent>
                </v:textbox>
                <w10:anchorlock/>
              </v:shape>
            </w:pict>
          </mc:Fallback>
        </mc:AlternateContent>
      </w:r>
    </w:p>
    <w:p w14:paraId="2D55F759" w14:textId="56079D0E" w:rsidR="00EE0239" w:rsidRDefault="00EE0239" w:rsidP="00BA6CFF">
      <w:pPr>
        <w:pStyle w:val="ListNumber0"/>
      </w:pPr>
      <w:r>
        <w:t>What materials would benefit from greater clarification regarding the status of ‘waste’?</w:t>
      </w:r>
    </w:p>
    <w:p w14:paraId="5EF95FBF" w14:textId="71F14CBA" w:rsidR="00EE0239" w:rsidRDefault="00EE0239" w:rsidP="00EE0239">
      <w:pPr>
        <w:pStyle w:val="ListNumber0"/>
        <w:numPr>
          <w:ilvl w:val="0"/>
          <w:numId w:val="0"/>
        </w:numPr>
      </w:pPr>
      <w:r>
        <w:rPr>
          <w:noProof/>
          <w:lang w:eastAsia="en-AU"/>
        </w:rPr>
        <w:lastRenderedPageBreak/>
        <mc:AlternateContent>
          <mc:Choice Requires="wps">
            <w:drawing>
              <wp:inline distT="0" distB="0" distL="0" distR="0" wp14:anchorId="511967B1" wp14:editId="4255540F">
                <wp:extent cx="6120130" cy="631190"/>
                <wp:effectExtent l="0" t="0" r="13970" b="16510"/>
                <wp:docPr id="1533742596" name="Text Box 153374259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FDB1DDF" w14:textId="77777777" w:rsidR="00EE0239" w:rsidRDefault="00EE0239" w:rsidP="00EE0239">
                            <w:pPr>
                              <w:spacing w:after="0"/>
                            </w:pPr>
                          </w:p>
                          <w:p w14:paraId="3415B4AD" w14:textId="77777777" w:rsidR="00EE0239" w:rsidRDefault="00EE0239" w:rsidP="00EE0239">
                            <w:pPr>
                              <w:spacing w:after="0"/>
                            </w:pPr>
                          </w:p>
                          <w:p w14:paraId="3FC12152" w14:textId="77777777" w:rsidR="00EE0239" w:rsidRDefault="00EE0239" w:rsidP="00EE0239">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11967B1" id="Text Box 1533742596" o:spid="_x0000_s104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R84jZUMCAACVBAAADgAA&#10;AAAAAAAAAAAAAAAuAgAAZHJzL2Uyb0RvYy54bWxQSwECLQAUAAYACAAAACEAC2zNg9kAAAAEAQAA&#10;DwAAAAAAAAAAAAAAAACdBAAAZHJzL2Rvd25yZXYueG1sUEsFBgAAAAAEAAQA8wAAAKMFAAAAAA==&#10;" fillcolor="window" strokeweight=".5pt">
                <v:textbox style="mso-fit-shape-to-text:t">
                  <w:txbxContent>
                    <w:p w14:paraId="1FDB1DDF" w14:textId="77777777" w:rsidR="00EE0239" w:rsidRDefault="00EE0239" w:rsidP="00EE0239">
                      <w:pPr>
                        <w:spacing w:after="0"/>
                      </w:pPr>
                    </w:p>
                    <w:p w14:paraId="3415B4AD" w14:textId="77777777" w:rsidR="00EE0239" w:rsidRDefault="00EE0239" w:rsidP="00EE0239">
                      <w:pPr>
                        <w:spacing w:after="0"/>
                      </w:pPr>
                    </w:p>
                    <w:p w14:paraId="3FC12152" w14:textId="77777777" w:rsidR="00EE0239" w:rsidRDefault="00EE0239" w:rsidP="00EE0239">
                      <w:pPr>
                        <w:spacing w:after="0"/>
                      </w:pPr>
                    </w:p>
                  </w:txbxContent>
                </v:textbox>
                <w10:anchorlock/>
              </v:shape>
            </w:pict>
          </mc:Fallback>
        </mc:AlternateContent>
      </w:r>
    </w:p>
    <w:p w14:paraId="1E4AF201" w14:textId="1BABA54E" w:rsidR="00EE0239" w:rsidRDefault="00EE0239" w:rsidP="00BA6CFF">
      <w:pPr>
        <w:pStyle w:val="ListNumber0"/>
      </w:pPr>
      <w:r>
        <w:t>Should the EPA adopt a cost-recovery model for the assessment of new resource recovery proposals?</w:t>
      </w:r>
      <w:r w:rsidR="00A40CBF">
        <w:t xml:space="preserve"> Please explain your reasons.</w:t>
      </w:r>
    </w:p>
    <w:p w14:paraId="5D0D53C4" w14:textId="336AB452" w:rsidR="00EE0239" w:rsidRDefault="00EE0239" w:rsidP="00EE0239">
      <w:pPr>
        <w:pStyle w:val="ListNumber0"/>
        <w:numPr>
          <w:ilvl w:val="0"/>
          <w:numId w:val="0"/>
        </w:numPr>
      </w:pPr>
      <w:r>
        <w:rPr>
          <w:noProof/>
          <w:lang w:eastAsia="en-AU"/>
        </w:rPr>
        <mc:AlternateContent>
          <mc:Choice Requires="wps">
            <w:drawing>
              <wp:inline distT="0" distB="0" distL="0" distR="0" wp14:anchorId="1F9477F9" wp14:editId="5835643B">
                <wp:extent cx="6120130" cy="631190"/>
                <wp:effectExtent l="0" t="0" r="13970" b="16510"/>
                <wp:docPr id="264101040" name="Text Box 26410104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35379BE" w14:textId="77777777" w:rsidR="00EE0239" w:rsidRDefault="00EE0239" w:rsidP="00EE0239">
                            <w:pPr>
                              <w:spacing w:after="0"/>
                            </w:pPr>
                          </w:p>
                          <w:p w14:paraId="14724B50" w14:textId="77777777" w:rsidR="00EE0239" w:rsidRDefault="00EE0239" w:rsidP="00EE0239">
                            <w:pPr>
                              <w:spacing w:after="0"/>
                            </w:pPr>
                          </w:p>
                          <w:p w14:paraId="7FBFF501" w14:textId="77777777" w:rsidR="00EE0239" w:rsidRDefault="00EE0239" w:rsidP="00EE0239">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F9477F9" id="Text Box 264101040" o:spid="_x0000_s105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dteIkMCAACVBAAADgAA&#10;AAAAAAAAAAAAAAAuAgAAZHJzL2Uyb0RvYy54bWxQSwECLQAUAAYACAAAACEAC2zNg9kAAAAEAQAA&#10;DwAAAAAAAAAAAAAAAACdBAAAZHJzL2Rvd25yZXYueG1sUEsFBgAAAAAEAAQA8wAAAKMFAAAAAA==&#10;" fillcolor="window" strokeweight=".5pt">
                <v:textbox style="mso-fit-shape-to-text:t">
                  <w:txbxContent>
                    <w:p w14:paraId="635379BE" w14:textId="77777777" w:rsidR="00EE0239" w:rsidRDefault="00EE0239" w:rsidP="00EE0239">
                      <w:pPr>
                        <w:spacing w:after="0"/>
                      </w:pPr>
                    </w:p>
                    <w:p w14:paraId="14724B50" w14:textId="77777777" w:rsidR="00EE0239" w:rsidRDefault="00EE0239" w:rsidP="00EE0239">
                      <w:pPr>
                        <w:spacing w:after="0"/>
                      </w:pPr>
                    </w:p>
                    <w:p w14:paraId="7FBFF501" w14:textId="77777777" w:rsidR="00EE0239" w:rsidRDefault="00EE0239" w:rsidP="00EE0239">
                      <w:pPr>
                        <w:spacing w:after="0"/>
                      </w:pPr>
                    </w:p>
                  </w:txbxContent>
                </v:textbox>
                <w10:anchorlock/>
              </v:shape>
            </w:pict>
          </mc:Fallback>
        </mc:AlternateContent>
      </w:r>
    </w:p>
    <w:p w14:paraId="4A037016" w14:textId="62E177C3" w:rsidR="00EE0239" w:rsidRDefault="00EE0239" w:rsidP="00EE0239">
      <w:pPr>
        <w:pStyle w:val="ListNumber2"/>
      </w:pPr>
      <w:r>
        <w:t>Are there other cost recovery options which could be implemented?</w:t>
      </w:r>
    </w:p>
    <w:p w14:paraId="5AAF8FE4" w14:textId="100099A5" w:rsidR="00EE0239" w:rsidRDefault="00EE0239" w:rsidP="00EE0239">
      <w:pPr>
        <w:pStyle w:val="ListNumber2"/>
        <w:numPr>
          <w:ilvl w:val="0"/>
          <w:numId w:val="0"/>
        </w:numPr>
      </w:pPr>
      <w:r>
        <w:rPr>
          <w:noProof/>
          <w:lang w:eastAsia="en-AU"/>
        </w:rPr>
        <mc:AlternateContent>
          <mc:Choice Requires="wps">
            <w:drawing>
              <wp:inline distT="0" distB="0" distL="0" distR="0" wp14:anchorId="0212FCF4" wp14:editId="067744FE">
                <wp:extent cx="6120130" cy="631190"/>
                <wp:effectExtent l="0" t="0" r="13970" b="16510"/>
                <wp:docPr id="1628924853" name="Text Box 162892485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440B39B" w14:textId="77777777" w:rsidR="00EE0239" w:rsidRDefault="00EE0239" w:rsidP="00EE0239">
                            <w:pPr>
                              <w:spacing w:after="0"/>
                            </w:pPr>
                          </w:p>
                          <w:p w14:paraId="71373D50" w14:textId="77777777" w:rsidR="00EE0239" w:rsidRDefault="00EE0239" w:rsidP="00EE0239">
                            <w:pPr>
                              <w:spacing w:after="0"/>
                            </w:pPr>
                          </w:p>
                          <w:p w14:paraId="6F381794" w14:textId="77777777" w:rsidR="00EE0239" w:rsidRDefault="00EE0239" w:rsidP="00EE0239">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212FCF4" id="Text Box 1628924853" o:spid="_x0000_s105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RH3QwIAAJU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y4L3rw5MLajcgkBHu9nyVs5q4N+jxCfhMEwgBgsSHnFUmlAU7S3O&#10;VuR+/+09xkNjeDlrMZwF97/Wwil0/t1A/Zt8MIjTnC6Dq899XNy5Z3HuMetmSmAvxypamcwYH/TB&#10;rBw1L9ijScwKlzASuQseDuY07FYGeyjVZJKCML9WhHsztzJCR6kir8/di3B2L3TAiDzQYYzF8I3e&#10;u9gksp2sA83qNAyR6B2re/4x+0ng/Z7G5Tq/p6jTv8n4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hmkR90MCAACVBAAADgAA&#10;AAAAAAAAAAAAAAAuAgAAZHJzL2Uyb0RvYy54bWxQSwECLQAUAAYACAAAACEAC2zNg9kAAAAEAQAA&#10;DwAAAAAAAAAAAAAAAACdBAAAZHJzL2Rvd25yZXYueG1sUEsFBgAAAAAEAAQA8wAAAKMFAAAAAA==&#10;" fillcolor="window" strokeweight=".5pt">
                <v:textbox style="mso-fit-shape-to-text:t">
                  <w:txbxContent>
                    <w:p w14:paraId="7440B39B" w14:textId="77777777" w:rsidR="00EE0239" w:rsidRDefault="00EE0239" w:rsidP="00EE0239">
                      <w:pPr>
                        <w:spacing w:after="0"/>
                      </w:pPr>
                    </w:p>
                    <w:p w14:paraId="71373D50" w14:textId="77777777" w:rsidR="00EE0239" w:rsidRDefault="00EE0239" w:rsidP="00EE0239">
                      <w:pPr>
                        <w:spacing w:after="0"/>
                      </w:pPr>
                    </w:p>
                    <w:p w14:paraId="6F381794" w14:textId="77777777" w:rsidR="00EE0239" w:rsidRDefault="00EE0239" w:rsidP="00EE0239">
                      <w:pPr>
                        <w:spacing w:after="0"/>
                      </w:pPr>
                    </w:p>
                  </w:txbxContent>
                </v:textbox>
                <w10:anchorlock/>
              </v:shape>
            </w:pict>
          </mc:Fallback>
        </mc:AlternateContent>
      </w:r>
    </w:p>
    <w:p w14:paraId="395A7E51" w14:textId="45196670" w:rsidR="00BA6CFF" w:rsidRDefault="00EE0239" w:rsidP="00EE0239">
      <w:pPr>
        <w:pStyle w:val="ListNumber2"/>
      </w:pPr>
      <w:r>
        <w:t>What barriers might need to be addressed when adopting a cost-recovery model for the assessment of new resource recovery proposals?</w:t>
      </w:r>
    </w:p>
    <w:p w14:paraId="703D2CE7" w14:textId="77777777" w:rsidR="00BA6CFF" w:rsidRDefault="00BA6CFF">
      <w:pPr>
        <w:suppressAutoHyphens w:val="0"/>
        <w:spacing w:after="0" w:line="240" w:lineRule="auto"/>
      </w:pPr>
    </w:p>
    <w:p w14:paraId="2D4B256D" w14:textId="0CCB617B" w:rsidR="0011570A" w:rsidRDefault="00BA6CFF" w:rsidP="00BA6CFF">
      <w:pPr>
        <w:suppressAutoHyphens w:val="0"/>
        <w:spacing w:after="0" w:line="240" w:lineRule="auto"/>
      </w:pPr>
      <w:r>
        <w:rPr>
          <w:noProof/>
          <w:lang w:eastAsia="en-AU"/>
        </w:rPr>
        <mc:AlternateContent>
          <mc:Choice Requires="wps">
            <w:drawing>
              <wp:inline distT="0" distB="0" distL="0" distR="0" wp14:anchorId="0F32BCC9" wp14:editId="7D49A1A6">
                <wp:extent cx="6120130" cy="631190"/>
                <wp:effectExtent l="0" t="0" r="13970" b="16510"/>
                <wp:docPr id="13" name="Text Box 1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EED9F38" w14:textId="77777777" w:rsidR="00BA6CFF" w:rsidRDefault="00BA6CFF" w:rsidP="00BA6CFF">
                            <w:pPr>
                              <w:spacing w:after="0"/>
                            </w:pPr>
                          </w:p>
                          <w:p w14:paraId="0D02084E" w14:textId="77777777" w:rsidR="00BA6CFF" w:rsidRDefault="00BA6CFF" w:rsidP="00BA6CFF">
                            <w:pPr>
                              <w:spacing w:after="0"/>
                            </w:pPr>
                          </w:p>
                          <w:p w14:paraId="22054D76" w14:textId="77777777" w:rsidR="00BA6CFF" w:rsidRDefault="00BA6CFF" w:rsidP="00BA6CFF">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F32BCC9" id="Text Box 13" o:spid="_x0000_s105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RrmwU0MCAACVBAAADgAA&#10;AAAAAAAAAAAAAAAuAgAAZHJzL2Uyb0RvYy54bWxQSwECLQAUAAYACAAAACEAC2zNg9kAAAAEAQAA&#10;DwAAAAAAAAAAAAAAAACdBAAAZHJzL2Rvd25yZXYueG1sUEsFBgAAAAAEAAQA8wAAAKMFAAAAAA==&#10;" fillcolor="window" strokeweight=".5pt">
                <v:textbox style="mso-fit-shape-to-text:t">
                  <w:txbxContent>
                    <w:p w14:paraId="4EED9F38" w14:textId="77777777" w:rsidR="00BA6CFF" w:rsidRDefault="00BA6CFF" w:rsidP="00BA6CFF">
                      <w:pPr>
                        <w:spacing w:after="0"/>
                      </w:pPr>
                    </w:p>
                    <w:p w14:paraId="0D02084E" w14:textId="77777777" w:rsidR="00BA6CFF" w:rsidRDefault="00BA6CFF" w:rsidP="00BA6CFF">
                      <w:pPr>
                        <w:spacing w:after="0"/>
                      </w:pPr>
                    </w:p>
                    <w:p w14:paraId="22054D76" w14:textId="77777777" w:rsidR="00BA6CFF" w:rsidRDefault="00BA6CFF" w:rsidP="00BA6CFF">
                      <w:pPr>
                        <w:spacing w:after="0"/>
                      </w:pPr>
                    </w:p>
                  </w:txbxContent>
                </v:textbox>
                <w10:anchorlock/>
              </v:shape>
            </w:pict>
          </mc:Fallback>
        </mc:AlternateContent>
      </w:r>
      <w:r w:rsidR="000C5ED9">
        <w:br w:type="page"/>
      </w:r>
    </w:p>
    <w:p w14:paraId="491F350D" w14:textId="4EEEC57D" w:rsidR="008B7763" w:rsidRPr="009C0173" w:rsidRDefault="00F221ED" w:rsidP="009C0173">
      <w:pPr>
        <w:pStyle w:val="Heading1"/>
      </w:pPr>
      <w:bookmarkStart w:id="7" w:name="Bookmark2"/>
      <w:r w:rsidRPr="009C0173">
        <w:lastRenderedPageBreak/>
        <w:t>Key area 2: Avoiding waste generation</w:t>
      </w:r>
    </w:p>
    <w:bookmarkEnd w:id="7"/>
    <w:p w14:paraId="123EBE4B" w14:textId="6D3EB72E" w:rsidR="00F221ED" w:rsidRDefault="00F221ED" w:rsidP="00F221ED">
      <w:pPr>
        <w:pStyle w:val="Heading2Numbered"/>
      </w:pPr>
      <w:r>
        <w:t>Product stewardship requirements</w:t>
      </w:r>
    </w:p>
    <w:p w14:paraId="0052B480" w14:textId="2BFEF8BD" w:rsidR="00F221ED" w:rsidRDefault="00F221ED" w:rsidP="006C6250">
      <w:pPr>
        <w:pStyle w:val="ListNumber0"/>
        <w:numPr>
          <w:ilvl w:val="0"/>
          <w:numId w:val="22"/>
        </w:numPr>
      </w:pPr>
      <w:r>
        <w:t>Should S</w:t>
      </w:r>
      <w:r w:rsidR="00322898">
        <w:t>A</w:t>
      </w:r>
      <w:r>
        <w:t xml:space="preserve"> establish a product stewardship legislative framework to enable action to be taken at the state level for certain products/items? Please explain your reasons.</w:t>
      </w:r>
    </w:p>
    <w:p w14:paraId="494BCC03" w14:textId="2ADCEB0C" w:rsidR="006102E5" w:rsidRDefault="0041505D" w:rsidP="00CE0B39">
      <w:pPr>
        <w:pStyle w:val="ListNumber0"/>
        <w:numPr>
          <w:ilvl w:val="0"/>
          <w:numId w:val="0"/>
        </w:numPr>
        <w:jc w:val="both"/>
      </w:pPr>
      <w:r>
        <w:rPr>
          <w:noProof/>
          <w:lang w:eastAsia="en-AU"/>
        </w:rPr>
        <mc:AlternateContent>
          <mc:Choice Requires="wps">
            <w:drawing>
              <wp:inline distT="0" distB="0" distL="0" distR="0" wp14:anchorId="23C86129" wp14:editId="5C22D5A0">
                <wp:extent cx="6120130" cy="631190"/>
                <wp:effectExtent l="0" t="0" r="13970" b="16510"/>
                <wp:docPr id="14" name="Text Box 1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6A469D6" w14:textId="77777777" w:rsidR="0041505D" w:rsidRDefault="0041505D" w:rsidP="005F3AB2">
                            <w:pPr>
                              <w:spacing w:after="0"/>
                            </w:pPr>
                          </w:p>
                          <w:p w14:paraId="3C7D0664" w14:textId="77777777" w:rsidR="0041505D" w:rsidRDefault="0041505D" w:rsidP="005F3AB2">
                            <w:pPr>
                              <w:spacing w:after="0"/>
                            </w:pPr>
                          </w:p>
                          <w:p w14:paraId="236B0764"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3C86129" id="Text Box 14" o:spid="_x0000_s105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5C/+GQgIAAJUEAAAOAAAA&#10;AAAAAAAAAAAAAC4CAABkcnMvZTJvRG9jLnhtbFBLAQItABQABgAIAAAAIQALbM2D2QAAAAQBAAAP&#10;AAAAAAAAAAAAAAAAAJwEAABkcnMvZG93bnJldi54bWxQSwUGAAAAAAQABADzAAAAogUAAAAA&#10;" fillcolor="window" strokeweight=".5pt">
                <v:textbox style="mso-fit-shape-to-text:t">
                  <w:txbxContent>
                    <w:p w14:paraId="16A469D6" w14:textId="77777777" w:rsidR="0041505D" w:rsidRDefault="0041505D" w:rsidP="005F3AB2">
                      <w:pPr>
                        <w:spacing w:after="0"/>
                      </w:pPr>
                    </w:p>
                    <w:p w14:paraId="3C7D0664" w14:textId="77777777" w:rsidR="0041505D" w:rsidRDefault="0041505D" w:rsidP="005F3AB2">
                      <w:pPr>
                        <w:spacing w:after="0"/>
                      </w:pPr>
                    </w:p>
                    <w:p w14:paraId="236B0764" w14:textId="77777777" w:rsidR="0041505D" w:rsidRDefault="0041505D" w:rsidP="005F3AB2">
                      <w:pPr>
                        <w:spacing w:after="0"/>
                      </w:pPr>
                    </w:p>
                  </w:txbxContent>
                </v:textbox>
                <w10:anchorlock/>
              </v:shape>
            </w:pict>
          </mc:Fallback>
        </mc:AlternateContent>
      </w:r>
    </w:p>
    <w:p w14:paraId="201F1B8B" w14:textId="68C5E87B" w:rsidR="006102E5" w:rsidRPr="00283321" w:rsidRDefault="00F221ED" w:rsidP="0066550B">
      <w:pPr>
        <w:pStyle w:val="ListNumber2"/>
      </w:pPr>
      <w:r>
        <w:t xml:space="preserve">Should these actions include product </w:t>
      </w:r>
      <w:r w:rsidRPr="004C3592">
        <w:rPr>
          <w:i/>
          <w:iCs/>
        </w:rPr>
        <w:t>bans</w:t>
      </w:r>
      <w:r w:rsidRPr="00322898">
        <w:t xml:space="preserve">, </w:t>
      </w:r>
      <w:r w:rsidRPr="004C3592">
        <w:rPr>
          <w:i/>
          <w:iCs/>
        </w:rPr>
        <w:t>design standards</w:t>
      </w:r>
      <w:r w:rsidRPr="0011570A">
        <w:t xml:space="preserve"> </w:t>
      </w:r>
      <w:r>
        <w:t xml:space="preserve">and/or </w:t>
      </w:r>
      <w:r w:rsidRPr="004C3592">
        <w:rPr>
          <w:i/>
          <w:iCs/>
        </w:rPr>
        <w:t>product stewardship requirements</w:t>
      </w:r>
      <w:r w:rsidRPr="00283321">
        <w:t>, and why?</w:t>
      </w:r>
    </w:p>
    <w:p w14:paraId="2553AA67" w14:textId="1B1F5EBD" w:rsidR="00F221ED" w:rsidRDefault="0041505D" w:rsidP="00EB4A46">
      <w:pPr>
        <w:pStyle w:val="ListNumber0"/>
        <w:numPr>
          <w:ilvl w:val="0"/>
          <w:numId w:val="0"/>
        </w:numPr>
        <w:ind w:left="425" w:hanging="425"/>
        <w:jc w:val="both"/>
      </w:pPr>
      <w:r>
        <w:rPr>
          <w:noProof/>
          <w:lang w:eastAsia="en-AU"/>
        </w:rPr>
        <mc:AlternateContent>
          <mc:Choice Requires="wps">
            <w:drawing>
              <wp:inline distT="0" distB="0" distL="0" distR="0" wp14:anchorId="3E922C9D" wp14:editId="00CEA43D">
                <wp:extent cx="6120130" cy="631190"/>
                <wp:effectExtent l="0" t="0" r="13970" b="16510"/>
                <wp:docPr id="15" name="Text Box 1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4A4C4BD" w14:textId="77777777" w:rsidR="0041505D" w:rsidRDefault="0041505D" w:rsidP="005F3AB2">
                            <w:pPr>
                              <w:spacing w:after="0"/>
                            </w:pPr>
                          </w:p>
                          <w:p w14:paraId="001C5736" w14:textId="77777777" w:rsidR="0041505D" w:rsidRDefault="0041505D" w:rsidP="005F3AB2">
                            <w:pPr>
                              <w:spacing w:after="0"/>
                            </w:pPr>
                          </w:p>
                          <w:p w14:paraId="5A4A7035"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E922C9D" id="Text Box 15" o:spid="_x0000_s105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OpJK3UMCAACVBAAADgAA&#10;AAAAAAAAAAAAAAAuAgAAZHJzL2Uyb0RvYy54bWxQSwECLQAUAAYACAAAACEAC2zNg9kAAAAEAQAA&#10;DwAAAAAAAAAAAAAAAACdBAAAZHJzL2Rvd25yZXYueG1sUEsFBgAAAAAEAAQA8wAAAKMFAAAAAA==&#10;" fillcolor="window" strokeweight=".5pt">
                <v:textbox style="mso-fit-shape-to-text:t">
                  <w:txbxContent>
                    <w:p w14:paraId="44A4C4BD" w14:textId="77777777" w:rsidR="0041505D" w:rsidRDefault="0041505D" w:rsidP="005F3AB2">
                      <w:pPr>
                        <w:spacing w:after="0"/>
                      </w:pPr>
                    </w:p>
                    <w:p w14:paraId="001C5736" w14:textId="77777777" w:rsidR="0041505D" w:rsidRDefault="0041505D" w:rsidP="005F3AB2">
                      <w:pPr>
                        <w:spacing w:after="0"/>
                      </w:pPr>
                    </w:p>
                    <w:p w14:paraId="5A4A7035" w14:textId="77777777" w:rsidR="0041505D" w:rsidRDefault="0041505D" w:rsidP="005F3AB2">
                      <w:pPr>
                        <w:spacing w:after="0"/>
                      </w:pPr>
                    </w:p>
                  </w:txbxContent>
                </v:textbox>
                <w10:anchorlock/>
              </v:shape>
            </w:pict>
          </mc:Fallback>
        </mc:AlternateContent>
      </w:r>
    </w:p>
    <w:p w14:paraId="0C1CA766" w14:textId="4C513118" w:rsidR="0011570A" w:rsidRPr="005F3AB2" w:rsidRDefault="00F221ED" w:rsidP="0066550B">
      <w:pPr>
        <w:pStyle w:val="ListNumber2"/>
        <w:rPr>
          <w:i/>
        </w:rPr>
      </w:pPr>
      <w:r>
        <w:t>What specific requirements could be included in a list of potential</w:t>
      </w:r>
      <w:r w:rsidRPr="005F3AB2">
        <w:rPr>
          <w:i/>
        </w:rPr>
        <w:t xml:space="preserve"> </w:t>
      </w:r>
      <w:r w:rsidRPr="000C5ED9">
        <w:rPr>
          <w:i/>
          <w:iCs/>
        </w:rPr>
        <w:t>product stewardship requirements</w:t>
      </w:r>
      <w:r w:rsidRPr="005F3AB2">
        <w:rPr>
          <w:i/>
        </w:rPr>
        <w:t>?</w:t>
      </w:r>
    </w:p>
    <w:p w14:paraId="3BD56101" w14:textId="59E78DFF" w:rsidR="00F221ED" w:rsidRDefault="0041505D" w:rsidP="00EB4A46">
      <w:pPr>
        <w:pStyle w:val="ListNumber0"/>
        <w:numPr>
          <w:ilvl w:val="0"/>
          <w:numId w:val="0"/>
        </w:numPr>
        <w:ind w:left="425" w:hanging="425"/>
        <w:jc w:val="both"/>
      </w:pPr>
      <w:r>
        <w:rPr>
          <w:noProof/>
          <w:lang w:eastAsia="en-AU"/>
        </w:rPr>
        <mc:AlternateContent>
          <mc:Choice Requires="wps">
            <w:drawing>
              <wp:inline distT="0" distB="0" distL="0" distR="0" wp14:anchorId="3DFB275D" wp14:editId="19CADBDF">
                <wp:extent cx="6120130" cy="631190"/>
                <wp:effectExtent l="0" t="0" r="13970" b="16510"/>
                <wp:docPr id="16" name="Text Box 1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7250759" w14:textId="77777777" w:rsidR="0041505D" w:rsidRDefault="0041505D" w:rsidP="005F3AB2">
                            <w:pPr>
                              <w:spacing w:after="0"/>
                            </w:pPr>
                          </w:p>
                          <w:p w14:paraId="2297C30A" w14:textId="77777777" w:rsidR="0041505D" w:rsidRDefault="0041505D" w:rsidP="005F3AB2">
                            <w:pPr>
                              <w:spacing w:after="0"/>
                            </w:pPr>
                          </w:p>
                          <w:p w14:paraId="33222B14"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DFB275D" id="Text Box 16" o:spid="_x0000_s105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RSAFCEMCAACVBAAADgAA&#10;AAAAAAAAAAAAAAAuAgAAZHJzL2Uyb0RvYy54bWxQSwECLQAUAAYACAAAACEAC2zNg9kAAAAEAQAA&#10;DwAAAAAAAAAAAAAAAACdBAAAZHJzL2Rvd25yZXYueG1sUEsFBgAAAAAEAAQA8wAAAKMFAAAAAA==&#10;" fillcolor="window" strokeweight=".5pt">
                <v:textbox style="mso-fit-shape-to-text:t">
                  <w:txbxContent>
                    <w:p w14:paraId="37250759" w14:textId="77777777" w:rsidR="0041505D" w:rsidRDefault="0041505D" w:rsidP="005F3AB2">
                      <w:pPr>
                        <w:spacing w:after="0"/>
                      </w:pPr>
                    </w:p>
                    <w:p w14:paraId="2297C30A" w14:textId="77777777" w:rsidR="0041505D" w:rsidRDefault="0041505D" w:rsidP="005F3AB2">
                      <w:pPr>
                        <w:spacing w:after="0"/>
                      </w:pPr>
                    </w:p>
                    <w:p w14:paraId="33222B14" w14:textId="77777777" w:rsidR="0041505D" w:rsidRDefault="0041505D" w:rsidP="005F3AB2">
                      <w:pPr>
                        <w:spacing w:after="0"/>
                      </w:pPr>
                    </w:p>
                  </w:txbxContent>
                </v:textbox>
                <w10:anchorlock/>
              </v:shape>
            </w:pict>
          </mc:Fallback>
        </mc:AlternateContent>
      </w:r>
    </w:p>
    <w:p w14:paraId="7FE9A76F" w14:textId="0A9F6BA5" w:rsidR="0011570A" w:rsidRDefault="00F221ED" w:rsidP="0066550B">
      <w:pPr>
        <w:pStyle w:val="ListNumber2"/>
      </w:pPr>
      <w:r>
        <w:t xml:space="preserve">What should be included as a reason for a </w:t>
      </w:r>
      <w:r w:rsidRPr="00D31D48">
        <w:rPr>
          <w:i/>
          <w:iCs/>
        </w:rPr>
        <w:t>design standard</w:t>
      </w:r>
      <w:r>
        <w:t>?</w:t>
      </w:r>
    </w:p>
    <w:p w14:paraId="2ACB54C9" w14:textId="00DED890" w:rsidR="00F221ED" w:rsidRDefault="0041505D" w:rsidP="00EB4A46">
      <w:pPr>
        <w:pStyle w:val="ListNumber0"/>
        <w:numPr>
          <w:ilvl w:val="0"/>
          <w:numId w:val="0"/>
        </w:numPr>
        <w:ind w:left="425" w:hanging="425"/>
        <w:jc w:val="both"/>
      </w:pPr>
      <w:r>
        <w:rPr>
          <w:noProof/>
          <w:lang w:eastAsia="en-AU"/>
        </w:rPr>
        <mc:AlternateContent>
          <mc:Choice Requires="wps">
            <w:drawing>
              <wp:inline distT="0" distB="0" distL="0" distR="0" wp14:anchorId="1FD371D2" wp14:editId="5D8C845B">
                <wp:extent cx="6120130" cy="631190"/>
                <wp:effectExtent l="0" t="0" r="13970" b="16510"/>
                <wp:docPr id="17" name="Text Box 1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A12FF07" w14:textId="77777777" w:rsidR="0041505D" w:rsidRDefault="0041505D" w:rsidP="005F3AB2">
                            <w:pPr>
                              <w:spacing w:after="0"/>
                            </w:pPr>
                          </w:p>
                          <w:p w14:paraId="15CE6100" w14:textId="77777777" w:rsidR="0041505D" w:rsidRDefault="0041505D" w:rsidP="005F3AB2">
                            <w:pPr>
                              <w:spacing w:after="0"/>
                            </w:pPr>
                          </w:p>
                          <w:p w14:paraId="296BEBFB"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FD371D2" id="Text Box 17" o:spid="_x0000_s105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mD3tAUMCAACVBAAADgAA&#10;AAAAAAAAAAAAAAAuAgAAZHJzL2Uyb0RvYy54bWxQSwECLQAUAAYACAAAACEAC2zNg9kAAAAEAQAA&#10;DwAAAAAAAAAAAAAAAACdBAAAZHJzL2Rvd25yZXYueG1sUEsFBgAAAAAEAAQA8wAAAKMFAAAAAA==&#10;" fillcolor="window" strokeweight=".5pt">
                <v:textbox style="mso-fit-shape-to-text:t">
                  <w:txbxContent>
                    <w:p w14:paraId="0A12FF07" w14:textId="77777777" w:rsidR="0041505D" w:rsidRDefault="0041505D" w:rsidP="005F3AB2">
                      <w:pPr>
                        <w:spacing w:after="0"/>
                      </w:pPr>
                    </w:p>
                    <w:p w14:paraId="15CE6100" w14:textId="77777777" w:rsidR="0041505D" w:rsidRDefault="0041505D" w:rsidP="005F3AB2">
                      <w:pPr>
                        <w:spacing w:after="0"/>
                      </w:pPr>
                    </w:p>
                    <w:p w14:paraId="296BEBFB" w14:textId="77777777" w:rsidR="0041505D" w:rsidRDefault="0041505D" w:rsidP="005F3AB2">
                      <w:pPr>
                        <w:spacing w:after="0"/>
                      </w:pPr>
                    </w:p>
                  </w:txbxContent>
                </v:textbox>
                <w10:anchorlock/>
              </v:shape>
            </w:pict>
          </mc:Fallback>
        </mc:AlternateContent>
      </w:r>
    </w:p>
    <w:p w14:paraId="4789CF22" w14:textId="77777777" w:rsidR="00F221ED" w:rsidRDefault="00F221ED" w:rsidP="0066550B">
      <w:pPr>
        <w:pStyle w:val="ListNumber0"/>
      </w:pPr>
      <w:r>
        <w:t>Is there an alternative approach for action to be taken to address problematic products at the state level, in the absence of a national solution? Please outline.</w:t>
      </w:r>
    </w:p>
    <w:p w14:paraId="747C6EA4" w14:textId="3B06E8C3" w:rsidR="000E5479" w:rsidRDefault="0041505D" w:rsidP="00EB4A46">
      <w:pPr>
        <w:pStyle w:val="ListNumber0"/>
        <w:numPr>
          <w:ilvl w:val="0"/>
          <w:numId w:val="0"/>
        </w:numPr>
        <w:ind w:left="425" w:hanging="425"/>
        <w:jc w:val="both"/>
      </w:pPr>
      <w:r>
        <w:rPr>
          <w:noProof/>
          <w:lang w:eastAsia="en-AU"/>
        </w:rPr>
        <mc:AlternateContent>
          <mc:Choice Requires="wps">
            <w:drawing>
              <wp:inline distT="0" distB="0" distL="0" distR="0" wp14:anchorId="600BAC91" wp14:editId="5ECC5A0D">
                <wp:extent cx="6120130" cy="631190"/>
                <wp:effectExtent l="0" t="0" r="13970" b="16510"/>
                <wp:docPr id="18" name="Text Box 1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BD77506" w14:textId="77777777" w:rsidR="0041505D" w:rsidRDefault="0041505D" w:rsidP="005F3AB2">
                            <w:pPr>
                              <w:spacing w:after="0"/>
                            </w:pPr>
                          </w:p>
                          <w:p w14:paraId="23B14E95" w14:textId="77777777" w:rsidR="0041505D" w:rsidRDefault="0041505D" w:rsidP="005F3AB2">
                            <w:pPr>
                              <w:spacing w:after="0"/>
                            </w:pPr>
                          </w:p>
                          <w:p w14:paraId="64207714"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00BAC91" id="Text Box 18" o:spid="_x0000_s105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Dnj6LUQgIAAJUEAAAOAAAA&#10;AAAAAAAAAAAAAC4CAABkcnMvZTJvRG9jLnhtbFBLAQItABQABgAIAAAAIQALbM2D2QAAAAQBAAAP&#10;AAAAAAAAAAAAAAAAAJwEAABkcnMvZG93bnJldi54bWxQSwUGAAAAAAQABADzAAAAogUAAAAA&#10;" fillcolor="window" strokeweight=".5pt">
                <v:textbox style="mso-fit-shape-to-text:t">
                  <w:txbxContent>
                    <w:p w14:paraId="4BD77506" w14:textId="77777777" w:rsidR="0041505D" w:rsidRDefault="0041505D" w:rsidP="005F3AB2">
                      <w:pPr>
                        <w:spacing w:after="0"/>
                      </w:pPr>
                    </w:p>
                    <w:p w14:paraId="23B14E95" w14:textId="77777777" w:rsidR="0041505D" w:rsidRDefault="0041505D" w:rsidP="005F3AB2">
                      <w:pPr>
                        <w:spacing w:after="0"/>
                      </w:pPr>
                    </w:p>
                    <w:p w14:paraId="64207714" w14:textId="77777777" w:rsidR="0041505D" w:rsidRDefault="0041505D" w:rsidP="005F3AB2">
                      <w:pPr>
                        <w:spacing w:after="0"/>
                      </w:pPr>
                    </w:p>
                  </w:txbxContent>
                </v:textbox>
                <w10:anchorlock/>
              </v:shape>
            </w:pict>
          </mc:Fallback>
        </mc:AlternateContent>
      </w:r>
    </w:p>
    <w:p w14:paraId="2889CF85" w14:textId="0E785D93" w:rsidR="0011570A" w:rsidRDefault="00AD458A" w:rsidP="0066550B">
      <w:pPr>
        <w:pStyle w:val="ListNumber0"/>
      </w:pPr>
      <w:r>
        <w:t xml:space="preserve">Are there specific problematic items, </w:t>
      </w:r>
      <w:r w:rsidR="0011570A">
        <w:t>materials,</w:t>
      </w:r>
      <w:r>
        <w:t xml:space="preserve"> or products (e.g.</w:t>
      </w:r>
      <w:r w:rsidR="005F3AB2">
        <w:t>,</w:t>
      </w:r>
      <w:r>
        <w:t xml:space="preserve"> that contain hazardous material) that should be considered for regulation at the state level, either through a </w:t>
      </w:r>
      <w:r w:rsidRPr="00D34B5C">
        <w:rPr>
          <w:i/>
          <w:iCs/>
        </w:rPr>
        <w:t>ban, design standard</w:t>
      </w:r>
      <w:r w:rsidRPr="0011570A">
        <w:t xml:space="preserve"> or </w:t>
      </w:r>
      <w:r w:rsidRPr="00D34B5C">
        <w:rPr>
          <w:i/>
          <w:iCs/>
        </w:rPr>
        <w:t>product stewardship requirement</w:t>
      </w:r>
      <w:r>
        <w:t>? Please list and explain why.</w:t>
      </w:r>
    </w:p>
    <w:p w14:paraId="58E0C433" w14:textId="3C234416" w:rsidR="008929CC" w:rsidRDefault="0041505D" w:rsidP="00EB4A46">
      <w:pPr>
        <w:pStyle w:val="ListBullet"/>
        <w:numPr>
          <w:ilvl w:val="0"/>
          <w:numId w:val="0"/>
        </w:numPr>
        <w:ind w:left="284" w:hanging="284"/>
      </w:pPr>
      <w:r>
        <w:rPr>
          <w:noProof/>
          <w:lang w:eastAsia="en-AU"/>
        </w:rPr>
        <mc:AlternateContent>
          <mc:Choice Requires="wps">
            <w:drawing>
              <wp:inline distT="0" distB="0" distL="0" distR="0" wp14:anchorId="424E44E8" wp14:editId="517E83AE">
                <wp:extent cx="6120130" cy="631190"/>
                <wp:effectExtent l="0" t="0" r="13970" b="16510"/>
                <wp:docPr id="19" name="Text Box 1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B4A56B4" w14:textId="77777777" w:rsidR="0041505D" w:rsidRDefault="0041505D" w:rsidP="005F3AB2">
                            <w:pPr>
                              <w:spacing w:after="0"/>
                            </w:pPr>
                          </w:p>
                          <w:p w14:paraId="0DED02FF" w14:textId="77777777" w:rsidR="0041505D" w:rsidRDefault="0041505D" w:rsidP="005F3AB2">
                            <w:pPr>
                              <w:spacing w:after="0"/>
                            </w:pPr>
                          </w:p>
                          <w:p w14:paraId="5898AEAD"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24E44E8" id="Text Box 19" o:spid="_x0000_s105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J18DcEMCAACVBAAADgAA&#10;AAAAAAAAAAAAAAAuAgAAZHJzL2Uyb0RvYy54bWxQSwECLQAUAAYACAAAACEAC2zNg9kAAAAEAQAA&#10;DwAAAAAAAAAAAAAAAACdBAAAZHJzL2Rvd25yZXYueG1sUEsFBgAAAAAEAAQA8wAAAKMFAAAAAA==&#10;" fillcolor="window" strokeweight=".5pt">
                <v:textbox style="mso-fit-shape-to-text:t">
                  <w:txbxContent>
                    <w:p w14:paraId="1B4A56B4" w14:textId="77777777" w:rsidR="0041505D" w:rsidRDefault="0041505D" w:rsidP="005F3AB2">
                      <w:pPr>
                        <w:spacing w:after="0"/>
                      </w:pPr>
                    </w:p>
                    <w:p w14:paraId="0DED02FF" w14:textId="77777777" w:rsidR="0041505D" w:rsidRDefault="0041505D" w:rsidP="005F3AB2">
                      <w:pPr>
                        <w:spacing w:after="0"/>
                      </w:pPr>
                    </w:p>
                    <w:p w14:paraId="5898AEAD" w14:textId="77777777" w:rsidR="0041505D" w:rsidRDefault="0041505D" w:rsidP="005F3AB2">
                      <w:pPr>
                        <w:spacing w:after="0"/>
                      </w:pPr>
                    </w:p>
                  </w:txbxContent>
                </v:textbox>
                <w10:anchorlock/>
              </v:shape>
            </w:pict>
          </mc:Fallback>
        </mc:AlternateContent>
      </w:r>
    </w:p>
    <w:p w14:paraId="2FF7E393" w14:textId="77777777" w:rsidR="008929CC" w:rsidRDefault="008929CC">
      <w:pPr>
        <w:suppressAutoHyphens w:val="0"/>
        <w:spacing w:after="0" w:line="240" w:lineRule="auto"/>
      </w:pPr>
      <w:r>
        <w:br w:type="page"/>
      </w:r>
    </w:p>
    <w:p w14:paraId="6F385EA9" w14:textId="7D8E89F7" w:rsidR="000E5479" w:rsidRPr="000E5479" w:rsidRDefault="00F967C5">
      <w:pPr>
        <w:pStyle w:val="Heading3Numbered"/>
      </w:pPr>
      <w:r>
        <w:lastRenderedPageBreak/>
        <w:t>Product stewardship requirements</w:t>
      </w:r>
      <w:r w:rsidR="002D0025">
        <w:t xml:space="preserve"> |</w:t>
      </w:r>
      <w:r>
        <w:t xml:space="preserve"> Tethered single-use drink bottle lids</w:t>
      </w:r>
    </w:p>
    <w:p w14:paraId="220EF577" w14:textId="74DD39EF" w:rsidR="00F967C5" w:rsidRDefault="00F967C5" w:rsidP="006C6250">
      <w:pPr>
        <w:pStyle w:val="ListNumber0"/>
        <w:numPr>
          <w:ilvl w:val="0"/>
          <w:numId w:val="23"/>
        </w:numPr>
      </w:pPr>
      <w:r>
        <w:t xml:space="preserve">Should a </w:t>
      </w:r>
      <w:r w:rsidRPr="00067EA9">
        <w:rPr>
          <w:i/>
          <w:iCs/>
        </w:rPr>
        <w:t>design standard</w:t>
      </w:r>
      <w:r>
        <w:t xml:space="preserve"> requiring single-use plastic bottles to have tethered lids be considered? Why</w:t>
      </w:r>
      <w:r w:rsidR="007855D4">
        <w:t xml:space="preserve"> or</w:t>
      </w:r>
      <w:r>
        <w:t xml:space="preserve"> why not?</w:t>
      </w:r>
    </w:p>
    <w:p w14:paraId="19CFFE55" w14:textId="545866E2" w:rsidR="00F967C5" w:rsidRDefault="0041505D" w:rsidP="00820AE6">
      <w:r>
        <w:rPr>
          <w:noProof/>
          <w:lang w:eastAsia="en-AU"/>
        </w:rPr>
        <mc:AlternateContent>
          <mc:Choice Requires="wps">
            <w:drawing>
              <wp:inline distT="0" distB="0" distL="0" distR="0" wp14:anchorId="124F4D82" wp14:editId="0C5AC426">
                <wp:extent cx="6120130" cy="631190"/>
                <wp:effectExtent l="0" t="0" r="13970" b="16510"/>
                <wp:docPr id="20" name="Text Box 2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2D8385B" w14:textId="77777777" w:rsidR="0041505D" w:rsidRDefault="0041505D" w:rsidP="005F3AB2">
                            <w:pPr>
                              <w:spacing w:after="0"/>
                            </w:pPr>
                          </w:p>
                          <w:p w14:paraId="2BF6B6DA" w14:textId="77777777" w:rsidR="0041505D" w:rsidRDefault="0041505D" w:rsidP="005F3AB2">
                            <w:pPr>
                              <w:spacing w:after="0"/>
                            </w:pPr>
                          </w:p>
                          <w:p w14:paraId="32D1A116"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24F4D82" id="Text Box 20" o:spid="_x0000_s105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WO1MpUMCAACVBAAADgAA&#10;AAAAAAAAAAAAAAAuAgAAZHJzL2Uyb0RvYy54bWxQSwECLQAUAAYACAAAACEAC2zNg9kAAAAEAQAA&#10;DwAAAAAAAAAAAAAAAACdBAAAZHJzL2Rvd25yZXYueG1sUEsFBgAAAAAEAAQA8wAAAKMFAAAAAA==&#10;" fillcolor="window" strokeweight=".5pt">
                <v:textbox style="mso-fit-shape-to-text:t">
                  <w:txbxContent>
                    <w:p w14:paraId="32D8385B" w14:textId="77777777" w:rsidR="0041505D" w:rsidRDefault="0041505D" w:rsidP="005F3AB2">
                      <w:pPr>
                        <w:spacing w:after="0"/>
                      </w:pPr>
                    </w:p>
                    <w:p w14:paraId="2BF6B6DA" w14:textId="77777777" w:rsidR="0041505D" w:rsidRDefault="0041505D" w:rsidP="005F3AB2">
                      <w:pPr>
                        <w:spacing w:after="0"/>
                      </w:pPr>
                    </w:p>
                    <w:p w14:paraId="32D1A116" w14:textId="77777777" w:rsidR="0041505D" w:rsidRDefault="0041505D" w:rsidP="005F3AB2">
                      <w:pPr>
                        <w:spacing w:after="0"/>
                      </w:pPr>
                    </w:p>
                  </w:txbxContent>
                </v:textbox>
                <w10:anchorlock/>
              </v:shape>
            </w:pict>
          </mc:Fallback>
        </mc:AlternateContent>
      </w:r>
    </w:p>
    <w:p w14:paraId="63F4630B" w14:textId="62C5E980" w:rsidR="00F967C5" w:rsidRDefault="00F967C5" w:rsidP="00067EA9">
      <w:pPr>
        <w:pStyle w:val="ListNumber0"/>
      </w:pPr>
      <w:r>
        <w:t xml:space="preserve">Should a </w:t>
      </w:r>
      <w:r w:rsidRPr="00AB4AFD">
        <w:rPr>
          <w:i/>
          <w:iCs/>
        </w:rPr>
        <w:t>design standard</w:t>
      </w:r>
      <w:r>
        <w:t xml:space="preserve"> also require that the materials used in the plastic lid and bottle are designed for recyclability in Australia?</w:t>
      </w:r>
    </w:p>
    <w:p w14:paraId="4950445C" w14:textId="71353A87" w:rsidR="00AB4AFD" w:rsidRDefault="0041505D" w:rsidP="00F967C5">
      <w:r>
        <w:rPr>
          <w:noProof/>
          <w:lang w:eastAsia="en-AU"/>
        </w:rPr>
        <mc:AlternateContent>
          <mc:Choice Requires="wps">
            <w:drawing>
              <wp:inline distT="0" distB="0" distL="0" distR="0" wp14:anchorId="21D0F9F2" wp14:editId="483E4C48">
                <wp:extent cx="6120130" cy="631190"/>
                <wp:effectExtent l="0" t="0" r="13970" b="16510"/>
                <wp:docPr id="21" name="Text Box 2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381AA5E" w14:textId="77777777" w:rsidR="0041505D" w:rsidRDefault="0041505D" w:rsidP="005F3AB2">
                            <w:pPr>
                              <w:spacing w:after="0"/>
                            </w:pPr>
                          </w:p>
                          <w:p w14:paraId="5071BC67" w14:textId="77777777" w:rsidR="0041505D" w:rsidRDefault="0041505D" w:rsidP="005F3AB2">
                            <w:pPr>
                              <w:spacing w:after="0"/>
                            </w:pPr>
                          </w:p>
                          <w:p w14:paraId="365596C2"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1D0F9F2" id="Text Box 21" o:spid="_x0000_s106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5vgx4kMCAACVBAAADgAA&#10;AAAAAAAAAAAAAAAuAgAAZHJzL2Uyb0RvYy54bWxQSwECLQAUAAYACAAAACEAC2zNg9kAAAAEAQAA&#10;DwAAAAAAAAAAAAAAAACdBAAAZHJzL2Rvd25yZXYueG1sUEsFBgAAAAAEAAQA8wAAAKMFAAAAAA==&#10;" fillcolor="window" strokeweight=".5pt">
                <v:textbox style="mso-fit-shape-to-text:t">
                  <w:txbxContent>
                    <w:p w14:paraId="7381AA5E" w14:textId="77777777" w:rsidR="0041505D" w:rsidRDefault="0041505D" w:rsidP="005F3AB2">
                      <w:pPr>
                        <w:spacing w:after="0"/>
                      </w:pPr>
                    </w:p>
                    <w:p w14:paraId="5071BC67" w14:textId="77777777" w:rsidR="0041505D" w:rsidRDefault="0041505D" w:rsidP="005F3AB2">
                      <w:pPr>
                        <w:spacing w:after="0"/>
                      </w:pPr>
                    </w:p>
                    <w:p w14:paraId="365596C2" w14:textId="77777777" w:rsidR="0041505D" w:rsidRDefault="0041505D" w:rsidP="005F3AB2">
                      <w:pPr>
                        <w:spacing w:after="0"/>
                      </w:pPr>
                    </w:p>
                  </w:txbxContent>
                </v:textbox>
                <w10:anchorlock/>
              </v:shape>
            </w:pict>
          </mc:Fallback>
        </mc:AlternateContent>
      </w:r>
    </w:p>
    <w:p w14:paraId="12AAD25F" w14:textId="64879E92" w:rsidR="00F967C5" w:rsidRDefault="00F967C5" w:rsidP="00F967C5">
      <w:pPr>
        <w:pStyle w:val="Heading3Numbered"/>
      </w:pPr>
      <w:r>
        <w:t>Product stewardship requirements</w:t>
      </w:r>
      <w:r w:rsidR="002D0025">
        <w:t xml:space="preserve"> |</w:t>
      </w:r>
      <w:r>
        <w:t xml:space="preserve"> Plastic microbeads</w:t>
      </w:r>
    </w:p>
    <w:p w14:paraId="117E73B2" w14:textId="719D4D31" w:rsidR="00F967C5" w:rsidRDefault="00F967C5" w:rsidP="006C6250">
      <w:pPr>
        <w:pStyle w:val="ListNumber0"/>
        <w:numPr>
          <w:ilvl w:val="0"/>
          <w:numId w:val="24"/>
        </w:numPr>
      </w:pPr>
      <w:r>
        <w:t>Do you agree that the use of microbeads in rinse-off personal care products and cleaning products that are washed down the drain should be phased out? If not, why not?</w:t>
      </w:r>
    </w:p>
    <w:p w14:paraId="6705DECD" w14:textId="23DD8CC4" w:rsidR="00BA4A90" w:rsidRDefault="0041505D" w:rsidP="00E522FB">
      <w:r>
        <w:rPr>
          <w:noProof/>
          <w:lang w:eastAsia="en-AU"/>
        </w:rPr>
        <mc:AlternateContent>
          <mc:Choice Requires="wps">
            <w:drawing>
              <wp:inline distT="0" distB="0" distL="0" distR="0" wp14:anchorId="19EC4341" wp14:editId="19574966">
                <wp:extent cx="6120130" cy="631190"/>
                <wp:effectExtent l="0" t="0" r="13970" b="16510"/>
                <wp:docPr id="22" name="Text Box 2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F9E1D08" w14:textId="77777777" w:rsidR="0041505D" w:rsidRDefault="0041505D" w:rsidP="005F3AB2">
                            <w:pPr>
                              <w:spacing w:after="0"/>
                            </w:pPr>
                          </w:p>
                          <w:p w14:paraId="2FCC863D" w14:textId="77777777" w:rsidR="0041505D" w:rsidRDefault="0041505D" w:rsidP="005F3AB2">
                            <w:pPr>
                              <w:spacing w:after="0"/>
                            </w:pPr>
                          </w:p>
                          <w:p w14:paraId="54468CD4"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9EC4341" id="Text Box 22" o:spid="_x0000_s106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JlKfjdEAgAAlQQAAA4A&#10;AAAAAAAAAAAAAAAALgIAAGRycy9lMm9Eb2MueG1sUEsBAi0AFAAGAAgAAAAhAAtszYPZAAAABAEA&#10;AA8AAAAAAAAAAAAAAAAAngQAAGRycy9kb3ducmV2LnhtbFBLBQYAAAAABAAEAPMAAACkBQAAAAA=&#10;" fillcolor="window" strokeweight=".5pt">
                <v:textbox style="mso-fit-shape-to-text:t">
                  <w:txbxContent>
                    <w:p w14:paraId="3F9E1D08" w14:textId="77777777" w:rsidR="0041505D" w:rsidRDefault="0041505D" w:rsidP="005F3AB2">
                      <w:pPr>
                        <w:spacing w:after="0"/>
                      </w:pPr>
                    </w:p>
                    <w:p w14:paraId="2FCC863D" w14:textId="77777777" w:rsidR="0041505D" w:rsidRDefault="0041505D" w:rsidP="005F3AB2">
                      <w:pPr>
                        <w:spacing w:after="0"/>
                      </w:pPr>
                    </w:p>
                    <w:p w14:paraId="54468CD4" w14:textId="77777777" w:rsidR="0041505D" w:rsidRDefault="0041505D" w:rsidP="005F3AB2">
                      <w:pPr>
                        <w:spacing w:after="0"/>
                      </w:pPr>
                    </w:p>
                  </w:txbxContent>
                </v:textbox>
                <w10:anchorlock/>
              </v:shape>
            </w:pict>
          </mc:Fallback>
        </mc:AlternateContent>
      </w:r>
    </w:p>
    <w:p w14:paraId="1F896D87" w14:textId="2B7D5710" w:rsidR="00BA4A90" w:rsidRDefault="00EC6A6D" w:rsidP="00067EA9">
      <w:pPr>
        <w:pStyle w:val="ListNumber0"/>
      </w:pPr>
      <w:r>
        <w:t xml:space="preserve"> What would be </w:t>
      </w:r>
      <w:r w:rsidR="00EB7802">
        <w:t>an</w:t>
      </w:r>
      <w:r>
        <w:t xml:space="preserve"> appropriate timeframe for </w:t>
      </w:r>
      <w:r w:rsidRPr="00EB7802">
        <w:rPr>
          <w:i/>
          <w:iCs/>
        </w:rPr>
        <w:t>bans</w:t>
      </w:r>
      <w:r>
        <w:t xml:space="preserve"> on these products to commence, and why? </w:t>
      </w:r>
    </w:p>
    <w:p w14:paraId="49D953E9" w14:textId="15222AD7" w:rsidR="00EB7802" w:rsidRDefault="0041505D" w:rsidP="00A864ED">
      <w:pPr>
        <w:pStyle w:val="ListNumber0"/>
        <w:numPr>
          <w:ilvl w:val="0"/>
          <w:numId w:val="0"/>
        </w:numPr>
        <w:ind w:left="425" w:hanging="425"/>
        <w:jc w:val="both"/>
      </w:pPr>
      <w:r>
        <w:rPr>
          <w:noProof/>
          <w:lang w:eastAsia="en-AU"/>
        </w:rPr>
        <mc:AlternateContent>
          <mc:Choice Requires="wps">
            <w:drawing>
              <wp:inline distT="0" distB="0" distL="0" distR="0" wp14:anchorId="7319CA7C" wp14:editId="13AA4297">
                <wp:extent cx="6120130" cy="631190"/>
                <wp:effectExtent l="0" t="0" r="13970" b="16510"/>
                <wp:docPr id="23" name="Text Box 2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F733447" w14:textId="77777777" w:rsidR="0041505D" w:rsidRDefault="0041505D" w:rsidP="005F3AB2">
                            <w:pPr>
                              <w:spacing w:after="0"/>
                            </w:pPr>
                          </w:p>
                          <w:p w14:paraId="31A98B5E" w14:textId="77777777" w:rsidR="0041505D" w:rsidRDefault="0041505D" w:rsidP="005F3AB2">
                            <w:pPr>
                              <w:spacing w:after="0"/>
                            </w:pPr>
                          </w:p>
                          <w:p w14:paraId="50546D7D"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319CA7C" id="Text Box 23" o:spid="_x0000_s106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WZrfk0MCAACVBAAADgAA&#10;AAAAAAAAAAAAAAAuAgAAZHJzL2Uyb0RvYy54bWxQSwECLQAUAAYACAAAACEAC2zNg9kAAAAEAQAA&#10;DwAAAAAAAAAAAAAAAACdBAAAZHJzL2Rvd25yZXYueG1sUEsFBgAAAAAEAAQA8wAAAKMFAAAAAA==&#10;" fillcolor="window" strokeweight=".5pt">
                <v:textbox style="mso-fit-shape-to-text:t">
                  <w:txbxContent>
                    <w:p w14:paraId="6F733447" w14:textId="77777777" w:rsidR="0041505D" w:rsidRDefault="0041505D" w:rsidP="005F3AB2">
                      <w:pPr>
                        <w:spacing w:after="0"/>
                      </w:pPr>
                    </w:p>
                    <w:p w14:paraId="31A98B5E" w14:textId="77777777" w:rsidR="0041505D" w:rsidRDefault="0041505D" w:rsidP="005F3AB2">
                      <w:pPr>
                        <w:spacing w:after="0"/>
                      </w:pPr>
                    </w:p>
                    <w:p w14:paraId="50546D7D" w14:textId="77777777" w:rsidR="0041505D" w:rsidRDefault="0041505D" w:rsidP="005F3AB2">
                      <w:pPr>
                        <w:spacing w:after="0"/>
                      </w:pPr>
                    </w:p>
                  </w:txbxContent>
                </v:textbox>
                <w10:anchorlock/>
              </v:shape>
            </w:pict>
          </mc:Fallback>
        </mc:AlternateContent>
      </w:r>
    </w:p>
    <w:p w14:paraId="52212721" w14:textId="41A286EE" w:rsidR="00F967C5" w:rsidRDefault="00F967C5" w:rsidP="00EC6A6D">
      <w:pPr>
        <w:pStyle w:val="Heading3Numbered"/>
      </w:pPr>
      <w:r>
        <w:t>Product stewardship requirements</w:t>
      </w:r>
      <w:r w:rsidR="006F6766">
        <w:t xml:space="preserve"> |</w:t>
      </w:r>
      <w:r>
        <w:t xml:space="preserve"> </w:t>
      </w:r>
      <w:r w:rsidR="00EC6A6D">
        <w:t>Plastic microfibres</w:t>
      </w:r>
    </w:p>
    <w:p w14:paraId="7A727B00" w14:textId="1E729F36" w:rsidR="00F967C5" w:rsidRDefault="00EC6A6D" w:rsidP="006C6250">
      <w:pPr>
        <w:pStyle w:val="ListNumber0"/>
        <w:numPr>
          <w:ilvl w:val="0"/>
          <w:numId w:val="25"/>
        </w:numPr>
      </w:pPr>
      <w:r>
        <w:t>Should</w:t>
      </w:r>
      <w:r w:rsidR="00861ADC">
        <w:t xml:space="preserve"> there be</w:t>
      </w:r>
      <w:r>
        <w:t xml:space="preserve"> a </w:t>
      </w:r>
      <w:r w:rsidRPr="00067EA9">
        <w:rPr>
          <w:i/>
          <w:iCs/>
        </w:rPr>
        <w:t>design</w:t>
      </w:r>
      <w:r w:rsidRPr="00C3150F">
        <w:t xml:space="preserve"> </w:t>
      </w:r>
      <w:r w:rsidRPr="00067EA9">
        <w:rPr>
          <w:i/>
          <w:iCs/>
        </w:rPr>
        <w:t>standard</w:t>
      </w:r>
      <w:r>
        <w:t xml:space="preserve"> for</w:t>
      </w:r>
      <w:r w:rsidR="00861ADC">
        <w:t xml:space="preserve"> new</w:t>
      </w:r>
      <w:r>
        <w:t xml:space="preserve"> residential and commercial washing machines</w:t>
      </w:r>
      <w:r w:rsidR="00CC296F">
        <w:t xml:space="preserve"> that are sold </w:t>
      </w:r>
      <w:r w:rsidR="004C3592">
        <w:t>i</w:t>
      </w:r>
      <w:r w:rsidR="00CC296F">
        <w:t>n SA</w:t>
      </w:r>
      <w:r w:rsidR="00D62548">
        <w:t xml:space="preserve"> requiring that they be</w:t>
      </w:r>
      <w:r>
        <w:t xml:space="preserve"> fitted with a microfibre filter? Why</w:t>
      </w:r>
      <w:r w:rsidR="00D62548">
        <w:t xml:space="preserve"> or</w:t>
      </w:r>
      <w:r>
        <w:t xml:space="preserve"> why not?</w:t>
      </w:r>
    </w:p>
    <w:p w14:paraId="3219CACD" w14:textId="7A7E65E5" w:rsidR="00EC6A6D" w:rsidRDefault="0041505D" w:rsidP="0098721E">
      <w:r>
        <w:rPr>
          <w:noProof/>
          <w:lang w:eastAsia="en-AU"/>
        </w:rPr>
        <mc:AlternateContent>
          <mc:Choice Requires="wps">
            <w:drawing>
              <wp:inline distT="0" distB="0" distL="0" distR="0" wp14:anchorId="03969284" wp14:editId="5C8E7DDD">
                <wp:extent cx="6120130" cy="631190"/>
                <wp:effectExtent l="0" t="0" r="13970" b="16510"/>
                <wp:docPr id="24" name="Text Box 2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E3A4663" w14:textId="77777777" w:rsidR="0041505D" w:rsidRDefault="0041505D" w:rsidP="005F3AB2">
                            <w:pPr>
                              <w:spacing w:after="0"/>
                            </w:pPr>
                          </w:p>
                          <w:p w14:paraId="4CAB3ABA" w14:textId="77777777" w:rsidR="0041505D" w:rsidRDefault="0041505D" w:rsidP="005F3AB2">
                            <w:pPr>
                              <w:spacing w:after="0"/>
                            </w:pPr>
                          </w:p>
                          <w:p w14:paraId="5FF8C7A9"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3969284" id="Text Box 24" o:spid="_x0000_s106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JiiQRkMCAACVBAAADgAA&#10;AAAAAAAAAAAAAAAuAgAAZHJzL2Uyb0RvYy54bWxQSwECLQAUAAYACAAAACEAC2zNg9kAAAAEAQAA&#10;DwAAAAAAAAAAAAAAAACdBAAAZHJzL2Rvd25yZXYueG1sUEsFBgAAAAAEAAQA8wAAAKMFAAAAAA==&#10;" fillcolor="window" strokeweight=".5pt">
                <v:textbox style="mso-fit-shape-to-text:t">
                  <w:txbxContent>
                    <w:p w14:paraId="6E3A4663" w14:textId="77777777" w:rsidR="0041505D" w:rsidRDefault="0041505D" w:rsidP="005F3AB2">
                      <w:pPr>
                        <w:spacing w:after="0"/>
                      </w:pPr>
                    </w:p>
                    <w:p w14:paraId="4CAB3ABA" w14:textId="77777777" w:rsidR="0041505D" w:rsidRDefault="0041505D" w:rsidP="005F3AB2">
                      <w:pPr>
                        <w:spacing w:after="0"/>
                      </w:pPr>
                    </w:p>
                    <w:p w14:paraId="5FF8C7A9" w14:textId="77777777" w:rsidR="0041505D" w:rsidRDefault="0041505D" w:rsidP="005F3AB2">
                      <w:pPr>
                        <w:spacing w:after="0"/>
                      </w:pPr>
                    </w:p>
                  </w:txbxContent>
                </v:textbox>
                <w10:anchorlock/>
              </v:shape>
            </w:pict>
          </mc:Fallback>
        </mc:AlternateContent>
      </w:r>
    </w:p>
    <w:p w14:paraId="5DB5E9BD" w14:textId="44EC2B5E" w:rsidR="00EC6A6D" w:rsidRDefault="00EC6A6D" w:rsidP="00EC6A6D">
      <w:pPr>
        <w:pStyle w:val="Heading3Numbered"/>
      </w:pPr>
      <w:r>
        <w:t>Product stewardship requirements</w:t>
      </w:r>
      <w:r w:rsidR="006F6766">
        <w:t xml:space="preserve"> |</w:t>
      </w:r>
      <w:r>
        <w:t xml:space="preserve"> CCA treated timber posts</w:t>
      </w:r>
    </w:p>
    <w:p w14:paraId="3E4BEBB0" w14:textId="278AB06A" w:rsidR="00EC6A6D" w:rsidRDefault="00EC6A6D" w:rsidP="006C6250">
      <w:pPr>
        <w:pStyle w:val="ListNumber0"/>
        <w:numPr>
          <w:ilvl w:val="0"/>
          <w:numId w:val="26"/>
        </w:numPr>
      </w:pPr>
      <w:r>
        <w:t xml:space="preserve">Should the use of </w:t>
      </w:r>
      <w:r w:rsidR="00FB2C39">
        <w:t xml:space="preserve">copper </w:t>
      </w:r>
      <w:r w:rsidR="00F51D73">
        <w:t xml:space="preserve">chrome arsenic </w:t>
      </w:r>
      <w:r w:rsidR="00FA0396">
        <w:t>(</w:t>
      </w:r>
      <w:r>
        <w:t>CCA</w:t>
      </w:r>
      <w:r w:rsidR="00FA0396">
        <w:t>)</w:t>
      </w:r>
      <w:r>
        <w:t xml:space="preserve"> treated timber be restricted or regulated? If so, should this apply to viticulture only or to other uses also? Please explain your reasons.</w:t>
      </w:r>
    </w:p>
    <w:p w14:paraId="72CB4F78" w14:textId="7F2539CB" w:rsidR="00EC6A6D" w:rsidRDefault="0041505D" w:rsidP="00EC6A6D">
      <w:r>
        <w:rPr>
          <w:noProof/>
          <w:lang w:eastAsia="en-AU"/>
        </w:rPr>
        <mc:AlternateContent>
          <mc:Choice Requires="wps">
            <w:drawing>
              <wp:inline distT="0" distB="0" distL="0" distR="0" wp14:anchorId="1DF5E799" wp14:editId="705E866A">
                <wp:extent cx="6120130" cy="631190"/>
                <wp:effectExtent l="0" t="0" r="13970" b="16510"/>
                <wp:docPr id="25" name="Text Box 2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CA0D560" w14:textId="77777777" w:rsidR="0041505D" w:rsidRDefault="0041505D" w:rsidP="005F3AB2">
                            <w:pPr>
                              <w:spacing w:after="0"/>
                            </w:pPr>
                          </w:p>
                          <w:p w14:paraId="7126B324" w14:textId="77777777" w:rsidR="0041505D" w:rsidRDefault="0041505D" w:rsidP="005F3AB2">
                            <w:pPr>
                              <w:spacing w:after="0"/>
                            </w:pPr>
                          </w:p>
                          <w:p w14:paraId="74B3623D"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DF5E799" id="Text Box 25" o:spid="_x0000_s106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JbElHUMCAACVBAAADgAA&#10;AAAAAAAAAAAAAAAuAgAAZHJzL2Uyb0RvYy54bWxQSwECLQAUAAYACAAAACEAC2zNg9kAAAAEAQAA&#10;DwAAAAAAAAAAAAAAAACdBAAAZHJzL2Rvd25yZXYueG1sUEsFBgAAAAAEAAQA8wAAAKMFAAAAAA==&#10;" fillcolor="window" strokeweight=".5pt">
                <v:textbox style="mso-fit-shape-to-text:t">
                  <w:txbxContent>
                    <w:p w14:paraId="6CA0D560" w14:textId="77777777" w:rsidR="0041505D" w:rsidRDefault="0041505D" w:rsidP="005F3AB2">
                      <w:pPr>
                        <w:spacing w:after="0"/>
                      </w:pPr>
                    </w:p>
                    <w:p w14:paraId="7126B324" w14:textId="77777777" w:rsidR="0041505D" w:rsidRDefault="0041505D" w:rsidP="005F3AB2">
                      <w:pPr>
                        <w:spacing w:after="0"/>
                      </w:pPr>
                    </w:p>
                    <w:p w14:paraId="74B3623D" w14:textId="77777777" w:rsidR="0041505D" w:rsidRDefault="0041505D" w:rsidP="005F3AB2">
                      <w:pPr>
                        <w:spacing w:after="0"/>
                      </w:pPr>
                    </w:p>
                  </w:txbxContent>
                </v:textbox>
                <w10:anchorlock/>
              </v:shape>
            </w:pict>
          </mc:Fallback>
        </mc:AlternateContent>
      </w:r>
    </w:p>
    <w:p w14:paraId="3C151F54" w14:textId="77777777" w:rsidR="0041505D" w:rsidRDefault="0041505D">
      <w:pPr>
        <w:suppressAutoHyphens w:val="0"/>
        <w:spacing w:after="0" w:line="240" w:lineRule="auto"/>
      </w:pPr>
      <w:r>
        <w:br w:type="page"/>
      </w:r>
    </w:p>
    <w:p w14:paraId="2AC8DA3E" w14:textId="755795A7" w:rsidR="00EC6A6D" w:rsidRDefault="00EC6A6D" w:rsidP="00067EA9">
      <w:pPr>
        <w:pStyle w:val="ListNumber0"/>
      </w:pPr>
      <w:r>
        <w:lastRenderedPageBreak/>
        <w:t xml:space="preserve">Should producers of CCA treated timber be required to develop solutions to address the end-of-life stage of their products in order to prevent environmental harm? Please explain your reasons. </w:t>
      </w:r>
    </w:p>
    <w:p w14:paraId="451CD22A" w14:textId="2D7586EF" w:rsidR="00EC6A6D" w:rsidRDefault="0041505D" w:rsidP="002C31F3">
      <w:r>
        <w:rPr>
          <w:noProof/>
          <w:lang w:eastAsia="en-AU"/>
        </w:rPr>
        <mc:AlternateContent>
          <mc:Choice Requires="wps">
            <w:drawing>
              <wp:inline distT="0" distB="0" distL="0" distR="0" wp14:anchorId="603557A4" wp14:editId="5509A7D4">
                <wp:extent cx="6120130" cy="631190"/>
                <wp:effectExtent l="0" t="0" r="13970" b="16510"/>
                <wp:docPr id="26" name="Text Box 2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0D4EDBB" w14:textId="77777777" w:rsidR="0041505D" w:rsidRDefault="0041505D" w:rsidP="005F3AB2">
                            <w:pPr>
                              <w:spacing w:after="0"/>
                            </w:pPr>
                          </w:p>
                          <w:p w14:paraId="13B0FCE6" w14:textId="77777777" w:rsidR="0041505D" w:rsidRDefault="0041505D" w:rsidP="005F3AB2">
                            <w:pPr>
                              <w:spacing w:after="0"/>
                            </w:pPr>
                          </w:p>
                          <w:p w14:paraId="07E2AE7E"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03557A4" id="Text Box 26" o:spid="_x0000_s106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WgNqyEMCAACVBAAADgAA&#10;AAAAAAAAAAAAAAAuAgAAZHJzL2Uyb0RvYy54bWxQSwECLQAUAAYACAAAACEAC2zNg9kAAAAEAQAA&#10;DwAAAAAAAAAAAAAAAACdBAAAZHJzL2Rvd25yZXYueG1sUEsFBgAAAAAEAAQA8wAAAKMFAAAAAA==&#10;" fillcolor="window" strokeweight=".5pt">
                <v:textbox style="mso-fit-shape-to-text:t">
                  <w:txbxContent>
                    <w:p w14:paraId="50D4EDBB" w14:textId="77777777" w:rsidR="0041505D" w:rsidRDefault="0041505D" w:rsidP="005F3AB2">
                      <w:pPr>
                        <w:spacing w:after="0"/>
                      </w:pPr>
                    </w:p>
                    <w:p w14:paraId="13B0FCE6" w14:textId="77777777" w:rsidR="0041505D" w:rsidRDefault="0041505D" w:rsidP="005F3AB2">
                      <w:pPr>
                        <w:spacing w:after="0"/>
                      </w:pPr>
                    </w:p>
                    <w:p w14:paraId="07E2AE7E" w14:textId="77777777" w:rsidR="0041505D" w:rsidRDefault="0041505D" w:rsidP="005F3AB2">
                      <w:pPr>
                        <w:spacing w:after="0"/>
                      </w:pPr>
                    </w:p>
                  </w:txbxContent>
                </v:textbox>
                <w10:anchorlock/>
              </v:shape>
            </w:pict>
          </mc:Fallback>
        </mc:AlternateContent>
      </w:r>
    </w:p>
    <w:p w14:paraId="59F645BE" w14:textId="31AA8140" w:rsidR="00EC6A6D" w:rsidRDefault="00EC6A6D" w:rsidP="00EC6A6D">
      <w:pPr>
        <w:pStyle w:val="Heading3Numbered"/>
      </w:pPr>
      <w:r>
        <w:t>Product stewardship requirements</w:t>
      </w:r>
      <w:r w:rsidR="007878CD">
        <w:t xml:space="preserve"> |</w:t>
      </w:r>
      <w:r>
        <w:t xml:space="preserve"> Liquid paperboard beverage containers</w:t>
      </w:r>
    </w:p>
    <w:p w14:paraId="30BD9976" w14:textId="7C8683F4" w:rsidR="00EC6A6D" w:rsidRDefault="00EC6A6D" w:rsidP="006C6250">
      <w:pPr>
        <w:pStyle w:val="ListNumber0"/>
        <w:numPr>
          <w:ilvl w:val="0"/>
          <w:numId w:val="27"/>
        </w:numPr>
      </w:pPr>
      <w:r>
        <w:t>While there are limited pathways for liquid paperboard beverage contain</w:t>
      </w:r>
      <w:r w:rsidR="007B7EDB">
        <w:t>er</w:t>
      </w:r>
      <w:r>
        <w:t xml:space="preserve"> waste generated in SA to be recycled, should these containers be subject to a </w:t>
      </w:r>
      <w:r w:rsidRPr="00067EA9">
        <w:rPr>
          <w:i/>
          <w:iCs/>
        </w:rPr>
        <w:t>product</w:t>
      </w:r>
      <w:r w:rsidR="00A53AA9" w:rsidRPr="00067EA9">
        <w:rPr>
          <w:i/>
          <w:iCs/>
        </w:rPr>
        <w:t xml:space="preserve"> stewardship requirement</w:t>
      </w:r>
      <w:r w:rsidR="00A53AA9">
        <w:t xml:space="preserve"> to ensure they are more easily recycled and more circular? Please explain your reasons. </w:t>
      </w:r>
    </w:p>
    <w:p w14:paraId="56E45EE0" w14:textId="3E97258E" w:rsidR="00067EA9" w:rsidRDefault="0041505D" w:rsidP="002C31F3">
      <w:r>
        <w:rPr>
          <w:noProof/>
          <w:lang w:eastAsia="en-AU"/>
        </w:rPr>
        <mc:AlternateContent>
          <mc:Choice Requires="wps">
            <w:drawing>
              <wp:inline distT="0" distB="0" distL="0" distR="0" wp14:anchorId="7C71ADC0" wp14:editId="5A393922">
                <wp:extent cx="6120130" cy="631190"/>
                <wp:effectExtent l="0" t="0" r="13970" b="16510"/>
                <wp:docPr id="27" name="Text Box 2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C3F526B" w14:textId="77777777" w:rsidR="0041505D" w:rsidRDefault="0041505D" w:rsidP="005F3AB2">
                            <w:pPr>
                              <w:spacing w:after="0"/>
                            </w:pPr>
                          </w:p>
                          <w:p w14:paraId="6449A956" w14:textId="77777777" w:rsidR="0041505D" w:rsidRDefault="0041505D" w:rsidP="005F3AB2">
                            <w:pPr>
                              <w:spacing w:after="0"/>
                            </w:pPr>
                          </w:p>
                          <w:p w14:paraId="78F2399B"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C71ADC0" id="Text Box 27" o:spid="_x0000_s106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" fillcolor="window" strokeweight=".5pt">
                <v:textbox style="mso-fit-shape-to-text:t">
                  <w:txbxContent>
                    <w:p w14:paraId="3C3F526B" w14:textId="77777777" w:rsidR="0041505D" w:rsidRDefault="0041505D" w:rsidP="005F3AB2">
                      <w:pPr>
                        <w:spacing w:after="0"/>
                      </w:pPr>
                    </w:p>
                    <w:p w14:paraId="6449A956" w14:textId="77777777" w:rsidR="0041505D" w:rsidRDefault="0041505D" w:rsidP="005F3AB2">
                      <w:pPr>
                        <w:spacing w:after="0"/>
                      </w:pPr>
                    </w:p>
                    <w:p w14:paraId="78F2399B" w14:textId="77777777" w:rsidR="0041505D" w:rsidRDefault="0041505D" w:rsidP="005F3AB2">
                      <w:pPr>
                        <w:spacing w:after="0"/>
                      </w:pPr>
                    </w:p>
                  </w:txbxContent>
                </v:textbox>
                <w10:anchorlock/>
              </v:shape>
            </w:pict>
          </mc:Fallback>
        </mc:AlternateContent>
      </w:r>
    </w:p>
    <w:p w14:paraId="6918CFE6" w14:textId="58B93BF1" w:rsidR="00A53AA9" w:rsidRDefault="00A53AA9" w:rsidP="00A53AA9">
      <w:pPr>
        <w:pStyle w:val="Heading2Numbered"/>
      </w:pPr>
      <w:r>
        <w:t>Edible food donations</w:t>
      </w:r>
    </w:p>
    <w:p w14:paraId="61A7E005" w14:textId="06D99E96" w:rsidR="00A53AA9" w:rsidRDefault="00A53AA9" w:rsidP="006C6250">
      <w:pPr>
        <w:pStyle w:val="ListNumber0"/>
        <w:numPr>
          <w:ilvl w:val="0"/>
          <w:numId w:val="28"/>
        </w:numPr>
      </w:pPr>
      <w:r>
        <w:t>Do you agree that food waste generating businesses should be required to donate unsold edible food to food rescue charities or recipient agencies? If not, please outline why?</w:t>
      </w:r>
    </w:p>
    <w:p w14:paraId="1967AFF7" w14:textId="17CEBB80" w:rsidR="00A53AA9" w:rsidRDefault="0041505D" w:rsidP="00A53AA9">
      <w:r>
        <w:rPr>
          <w:noProof/>
          <w:lang w:eastAsia="en-AU"/>
        </w:rPr>
        <mc:AlternateContent>
          <mc:Choice Requires="wps">
            <w:drawing>
              <wp:inline distT="0" distB="0" distL="0" distR="0" wp14:anchorId="143B8E05" wp14:editId="72056DE1">
                <wp:extent cx="6120130" cy="631190"/>
                <wp:effectExtent l="0" t="0" r="13970" b="16510"/>
                <wp:docPr id="28" name="Text Box 2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47E3E88" w14:textId="77777777" w:rsidR="0041505D" w:rsidRDefault="0041505D" w:rsidP="005F3AB2">
                            <w:pPr>
                              <w:spacing w:after="0"/>
                            </w:pPr>
                          </w:p>
                          <w:p w14:paraId="5A31DB9E" w14:textId="77777777" w:rsidR="0041505D" w:rsidRDefault="0041505D" w:rsidP="005F3AB2">
                            <w:pPr>
                              <w:spacing w:after="0"/>
                            </w:pPr>
                          </w:p>
                          <w:p w14:paraId="45C33209"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43B8E05" id="Text Box 28" o:spid="_x0000_s106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Dz4QgIAAJU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y4IPjkwtqNyCQEe72fJWzmrg36PEJ+EwTCAGCxIecVSaUBTtLc5W&#10;5H7/7T3GQ2N4OWsxnAX3v9bCKXT+3UD9m3wwiNOcLoOrz31c3Llnce4x62ZKYC/HKlqZzBgf9MGs&#10;HDUv2KNJzAqXMBK5Cx4O5jTsVgZ7KNVkkoIwv1aEezO3MkJHqSKvz92LcHYvdMCIPNBhjMXwjd67&#10;2CSynawDzeo0DJHoHat7/jH7SeD9nsblOr+nqNO/yfgP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B5bDz4QgIAAJUEAAAOAAAA&#10;AAAAAAAAAAAAAC4CAABkcnMvZTJvRG9jLnhtbFBLAQItABQABgAIAAAAIQALbM2D2QAAAAQBAAAP&#10;AAAAAAAAAAAAAAAAAJwEAABkcnMvZG93bnJldi54bWxQSwUGAAAAAAQABADzAAAAogUAAAAA&#10;" fillcolor="window" strokeweight=".5pt">
                <v:textbox style="mso-fit-shape-to-text:t">
                  <w:txbxContent>
                    <w:p w14:paraId="647E3E88" w14:textId="77777777" w:rsidR="0041505D" w:rsidRDefault="0041505D" w:rsidP="005F3AB2">
                      <w:pPr>
                        <w:spacing w:after="0"/>
                      </w:pPr>
                    </w:p>
                    <w:p w14:paraId="5A31DB9E" w14:textId="77777777" w:rsidR="0041505D" w:rsidRDefault="0041505D" w:rsidP="005F3AB2">
                      <w:pPr>
                        <w:spacing w:after="0"/>
                      </w:pPr>
                    </w:p>
                    <w:p w14:paraId="45C33209" w14:textId="77777777" w:rsidR="0041505D" w:rsidRDefault="0041505D" w:rsidP="005F3AB2">
                      <w:pPr>
                        <w:spacing w:after="0"/>
                      </w:pPr>
                    </w:p>
                  </w:txbxContent>
                </v:textbox>
                <w10:anchorlock/>
              </v:shape>
            </w:pict>
          </mc:Fallback>
        </mc:AlternateContent>
      </w:r>
    </w:p>
    <w:p w14:paraId="227C964B" w14:textId="2AC8BC26" w:rsidR="00A53AA9" w:rsidRDefault="00A53AA9" w:rsidP="00067EA9">
      <w:pPr>
        <w:pStyle w:val="ListNumber0"/>
      </w:pPr>
      <w:r>
        <w:t>What criteria should be used to determine which businesses this would apply to?</w:t>
      </w:r>
    </w:p>
    <w:p w14:paraId="71482E44" w14:textId="4C7EDEDC" w:rsidR="00A53AA9" w:rsidRDefault="0041505D" w:rsidP="0034793B">
      <w:r>
        <w:rPr>
          <w:noProof/>
          <w:lang w:eastAsia="en-AU"/>
        </w:rPr>
        <mc:AlternateContent>
          <mc:Choice Requires="wps">
            <w:drawing>
              <wp:inline distT="0" distB="0" distL="0" distR="0" wp14:anchorId="108E0119" wp14:editId="5E880DB0">
                <wp:extent cx="6120130" cy="631190"/>
                <wp:effectExtent l="0" t="0" r="13970" b="16510"/>
                <wp:docPr id="29" name="Text Box 2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66B0DE0" w14:textId="77777777" w:rsidR="0041505D" w:rsidRDefault="0041505D" w:rsidP="005F3AB2">
                            <w:pPr>
                              <w:spacing w:after="0"/>
                            </w:pPr>
                          </w:p>
                          <w:p w14:paraId="14002DA8" w14:textId="77777777" w:rsidR="0041505D" w:rsidRDefault="0041505D" w:rsidP="005F3AB2">
                            <w:pPr>
                              <w:spacing w:after="0"/>
                            </w:pPr>
                          </w:p>
                          <w:p w14:paraId="65E4535B"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08E0119" id="Text Box 29" o:spid="_x0000_s106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ubydXEMCAACVBAAADgAA&#10;AAAAAAAAAAAAAAAuAgAAZHJzL2Uyb0RvYy54bWxQSwECLQAUAAYACAAAACEAC2zNg9kAAAAEAQAA&#10;DwAAAAAAAAAAAAAAAACdBAAAZHJzL2Rvd25yZXYueG1sUEsFBgAAAAAEAAQA8wAAAKMFAAAAAA==&#10;" fillcolor="window" strokeweight=".5pt">
                <v:textbox style="mso-fit-shape-to-text:t">
                  <w:txbxContent>
                    <w:p w14:paraId="466B0DE0" w14:textId="77777777" w:rsidR="0041505D" w:rsidRDefault="0041505D" w:rsidP="005F3AB2">
                      <w:pPr>
                        <w:spacing w:after="0"/>
                      </w:pPr>
                    </w:p>
                    <w:p w14:paraId="14002DA8" w14:textId="77777777" w:rsidR="0041505D" w:rsidRDefault="0041505D" w:rsidP="005F3AB2">
                      <w:pPr>
                        <w:spacing w:after="0"/>
                      </w:pPr>
                    </w:p>
                    <w:p w14:paraId="65E4535B" w14:textId="77777777" w:rsidR="0041505D" w:rsidRDefault="0041505D" w:rsidP="005F3AB2">
                      <w:pPr>
                        <w:spacing w:after="0"/>
                      </w:pPr>
                    </w:p>
                  </w:txbxContent>
                </v:textbox>
                <w10:anchorlock/>
              </v:shape>
            </w:pict>
          </mc:Fallback>
        </mc:AlternateContent>
      </w:r>
    </w:p>
    <w:p w14:paraId="3B93C1F4" w14:textId="00A03872" w:rsidR="00A53AA9" w:rsidRDefault="00A53AA9" w:rsidP="00067EA9">
      <w:pPr>
        <w:pStyle w:val="ListNumber2"/>
      </w:pPr>
      <w:r>
        <w:t xml:space="preserve">Business type: what type of food waste generating businesses should be captured? </w:t>
      </w:r>
    </w:p>
    <w:p w14:paraId="1347DD32" w14:textId="0FEC08B8" w:rsidR="00A53AA9" w:rsidRDefault="0041505D" w:rsidP="00065BAF">
      <w:r>
        <w:rPr>
          <w:noProof/>
          <w:lang w:eastAsia="en-AU"/>
        </w:rPr>
        <mc:AlternateContent>
          <mc:Choice Requires="wps">
            <w:drawing>
              <wp:inline distT="0" distB="0" distL="0" distR="0" wp14:anchorId="553C6275" wp14:editId="28E5A544">
                <wp:extent cx="6120130" cy="631190"/>
                <wp:effectExtent l="0" t="0" r="13970" b="16510"/>
                <wp:docPr id="30" name="Text Box 3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7D0DAAF" w14:textId="77777777" w:rsidR="0041505D" w:rsidRDefault="0041505D" w:rsidP="005F3AB2">
                            <w:pPr>
                              <w:spacing w:after="0"/>
                            </w:pPr>
                          </w:p>
                          <w:p w14:paraId="62622E55" w14:textId="77777777" w:rsidR="0041505D" w:rsidRDefault="0041505D" w:rsidP="005F3AB2">
                            <w:pPr>
                              <w:spacing w:after="0"/>
                            </w:pPr>
                          </w:p>
                          <w:p w14:paraId="6B986D02"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53C6275" id="Text Box 30" o:spid="_x0000_s106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xg7SiUMCAACVBAAADgAA&#10;AAAAAAAAAAAAAAAuAgAAZHJzL2Uyb0RvYy54bWxQSwECLQAUAAYACAAAACEAC2zNg9kAAAAEAQAA&#10;DwAAAAAAAAAAAAAAAACdBAAAZHJzL2Rvd25yZXYueG1sUEsFBgAAAAAEAAQA8wAAAKMFAAAAAA==&#10;" fillcolor="window" strokeweight=".5pt">
                <v:textbox style="mso-fit-shape-to-text:t">
                  <w:txbxContent>
                    <w:p w14:paraId="37D0DAAF" w14:textId="77777777" w:rsidR="0041505D" w:rsidRDefault="0041505D" w:rsidP="005F3AB2">
                      <w:pPr>
                        <w:spacing w:after="0"/>
                      </w:pPr>
                    </w:p>
                    <w:p w14:paraId="62622E55" w14:textId="77777777" w:rsidR="0041505D" w:rsidRDefault="0041505D" w:rsidP="005F3AB2">
                      <w:pPr>
                        <w:spacing w:after="0"/>
                      </w:pPr>
                    </w:p>
                    <w:p w14:paraId="6B986D02" w14:textId="77777777" w:rsidR="0041505D" w:rsidRDefault="0041505D" w:rsidP="005F3AB2">
                      <w:pPr>
                        <w:spacing w:after="0"/>
                      </w:pPr>
                    </w:p>
                  </w:txbxContent>
                </v:textbox>
                <w10:anchorlock/>
              </v:shape>
            </w:pict>
          </mc:Fallback>
        </mc:AlternateContent>
      </w:r>
    </w:p>
    <w:p w14:paraId="6F6A4149" w14:textId="02C60108" w:rsidR="00A53AA9" w:rsidRDefault="00BA4451" w:rsidP="00067EA9">
      <w:pPr>
        <w:pStyle w:val="ListNumber2"/>
      </w:pPr>
      <w:r>
        <w:t xml:space="preserve">Businesses that generate over a certain threshold amount of food waste: what should this threshold </w:t>
      </w:r>
      <w:r w:rsidR="005F3AB2">
        <w:t>be,</w:t>
      </w:r>
      <w:r>
        <w:t xml:space="preserve"> and should this threshold be reduced over</w:t>
      </w:r>
      <w:r w:rsidR="00C339F5">
        <w:t xml:space="preserve"> </w:t>
      </w:r>
      <w:r>
        <w:t xml:space="preserve">time to capture additional food waste generating businesses? </w:t>
      </w:r>
    </w:p>
    <w:p w14:paraId="7779A0DE" w14:textId="066B2F91" w:rsidR="00BA4451" w:rsidRDefault="0041505D" w:rsidP="00402714">
      <w:r>
        <w:rPr>
          <w:noProof/>
          <w:lang w:eastAsia="en-AU"/>
        </w:rPr>
        <mc:AlternateContent>
          <mc:Choice Requires="wps">
            <w:drawing>
              <wp:inline distT="0" distB="0" distL="0" distR="0" wp14:anchorId="3DD8639D" wp14:editId="7F07294B">
                <wp:extent cx="6120130" cy="631190"/>
                <wp:effectExtent l="0" t="0" r="13970" b="16510"/>
                <wp:docPr id="31" name="Text Box 3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BFD29C0" w14:textId="77777777" w:rsidR="0041505D" w:rsidRDefault="0041505D" w:rsidP="005F3AB2">
                            <w:pPr>
                              <w:spacing w:after="0"/>
                            </w:pPr>
                          </w:p>
                          <w:p w14:paraId="7A378629" w14:textId="77777777" w:rsidR="0041505D" w:rsidRDefault="0041505D" w:rsidP="005F3AB2">
                            <w:pPr>
                              <w:spacing w:after="0"/>
                            </w:pPr>
                          </w:p>
                          <w:p w14:paraId="3F22C3D0"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DD8639D" id="Text Box 31" o:spid="_x0000_s107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6/OQgIAAJU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y4IPBgemFlRuQaCj3Wx5K2c18O9R4pNwGCYQgwUJjzgqTSiK9hZn&#10;K3K///Ye46ExvJy1GM6C+19r4RQ6/26g/k0+GMRpTpfB1ec+Lu7cszj3mHUzJbCXYxWtTGaMD/pg&#10;Vo6aF+zRJGaFSxiJ3AUPB3MadiuDPZRqMklBmF8rwr2ZWxmho1SR1+fuRTi7FzpgRB7oMMZi+Ebv&#10;XWwS2U7WgWZ1GoZI9I7VPf+Y/STwfk/jcp3fU9Tp32T8Bw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B4G6/OQgIAAJUEAAAOAAAA&#10;AAAAAAAAAAAAAC4CAABkcnMvZTJvRG9jLnhtbFBLAQItABQABgAIAAAAIQALbM2D2QAAAAQBAAAP&#10;AAAAAAAAAAAAAAAAAJwEAABkcnMvZG93bnJldi54bWxQSwUGAAAAAAQABADzAAAAogUAAAAA&#10;" fillcolor="window" strokeweight=".5pt">
                <v:textbox style="mso-fit-shape-to-text:t">
                  <w:txbxContent>
                    <w:p w14:paraId="3BFD29C0" w14:textId="77777777" w:rsidR="0041505D" w:rsidRDefault="0041505D" w:rsidP="005F3AB2">
                      <w:pPr>
                        <w:spacing w:after="0"/>
                      </w:pPr>
                    </w:p>
                    <w:p w14:paraId="7A378629" w14:textId="77777777" w:rsidR="0041505D" w:rsidRDefault="0041505D" w:rsidP="005F3AB2">
                      <w:pPr>
                        <w:spacing w:after="0"/>
                      </w:pPr>
                    </w:p>
                    <w:p w14:paraId="3F22C3D0" w14:textId="77777777" w:rsidR="0041505D" w:rsidRDefault="0041505D" w:rsidP="005F3AB2">
                      <w:pPr>
                        <w:spacing w:after="0"/>
                      </w:pPr>
                    </w:p>
                  </w:txbxContent>
                </v:textbox>
                <w10:anchorlock/>
              </v:shape>
            </w:pict>
          </mc:Fallback>
        </mc:AlternateContent>
      </w:r>
    </w:p>
    <w:p w14:paraId="619FF00A" w14:textId="371E2942" w:rsidR="00BA4451" w:rsidRDefault="00BA4451" w:rsidP="00067EA9">
      <w:pPr>
        <w:pStyle w:val="ListNumber2"/>
      </w:pPr>
      <w:r>
        <w:t xml:space="preserve">Business floor plan size: </w:t>
      </w:r>
      <w:r w:rsidR="00F14521">
        <w:t>should this apply</w:t>
      </w:r>
      <w:r w:rsidR="00C27E93" w:rsidRPr="00C27E93">
        <w:t xml:space="preserve"> </w:t>
      </w:r>
      <w:r w:rsidR="00C27E93">
        <w:t>only</w:t>
      </w:r>
      <w:r w:rsidR="00F14521">
        <w:t xml:space="preserve"> to businesses over a certain size?</w:t>
      </w:r>
    </w:p>
    <w:p w14:paraId="7A32FD6A" w14:textId="07A68A7A" w:rsidR="00067EA9" w:rsidRDefault="0041505D" w:rsidP="00065BAF">
      <w:r>
        <w:rPr>
          <w:noProof/>
          <w:lang w:eastAsia="en-AU"/>
        </w:rPr>
        <mc:AlternateContent>
          <mc:Choice Requires="wps">
            <w:drawing>
              <wp:inline distT="0" distB="0" distL="0" distR="0" wp14:anchorId="2B81DCC5" wp14:editId="6855604C">
                <wp:extent cx="6120130" cy="631190"/>
                <wp:effectExtent l="0" t="0" r="13970" b="16510"/>
                <wp:docPr id="11032320" name="Text Box 1103232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B5EC413" w14:textId="77777777" w:rsidR="0041505D" w:rsidRDefault="0041505D" w:rsidP="005F3AB2">
                            <w:pPr>
                              <w:spacing w:after="0"/>
                            </w:pPr>
                          </w:p>
                          <w:p w14:paraId="5D94E757" w14:textId="77777777" w:rsidR="0041505D" w:rsidRDefault="0041505D" w:rsidP="005F3AB2">
                            <w:pPr>
                              <w:spacing w:after="0"/>
                            </w:pPr>
                          </w:p>
                          <w:p w14:paraId="347BD7A9" w14:textId="77777777" w:rsidR="0041505D" w:rsidRDefault="0041505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B81DCC5" id="Text Box 11032320" o:spid="_x0000_s107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AbQwIAAJU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y4IPrg5MLajcgkBHu9nyVs5q4N+jxCfhMEwgBgsSHnFUmlAU7S3O&#10;VuR+/+09xkNjeDlrMZwF97/Wwil0/t1A/Zt8MIjTnC6Dq899XNy5Z3HuMetmSmAvxypamcwYH/TB&#10;rBw1L9ijScwKlzASuQseDuY07FYGeyjVZJKCML9WhHsztzJCR6kir8/di3B2L3TAiDzQYYzF8I3e&#10;u9gksp2sA83qNAyR6B2re/4x+0ng/Z7G5Tq/p6jTv8n4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B6ngG0MCAACVBAAADgAA&#10;AAAAAAAAAAAAAAAuAgAAZHJzL2Uyb0RvYy54bWxQSwECLQAUAAYACAAAACEAC2zNg9kAAAAEAQAA&#10;DwAAAAAAAAAAAAAAAACdBAAAZHJzL2Rvd25yZXYueG1sUEsFBgAAAAAEAAQA8wAAAKMFAAAAAA==&#10;" fillcolor="window" strokeweight=".5pt">
                <v:textbox style="mso-fit-shape-to-text:t">
                  <w:txbxContent>
                    <w:p w14:paraId="5B5EC413" w14:textId="77777777" w:rsidR="0041505D" w:rsidRDefault="0041505D" w:rsidP="005F3AB2">
                      <w:pPr>
                        <w:spacing w:after="0"/>
                      </w:pPr>
                    </w:p>
                    <w:p w14:paraId="5D94E757" w14:textId="77777777" w:rsidR="0041505D" w:rsidRDefault="0041505D" w:rsidP="005F3AB2">
                      <w:pPr>
                        <w:spacing w:after="0"/>
                      </w:pPr>
                    </w:p>
                    <w:p w14:paraId="347BD7A9" w14:textId="77777777" w:rsidR="0041505D" w:rsidRDefault="0041505D" w:rsidP="005F3AB2">
                      <w:pPr>
                        <w:spacing w:after="0"/>
                      </w:pPr>
                    </w:p>
                  </w:txbxContent>
                </v:textbox>
                <w10:anchorlock/>
              </v:shape>
            </w:pict>
          </mc:Fallback>
        </mc:AlternateContent>
      </w:r>
    </w:p>
    <w:p w14:paraId="1861498E" w14:textId="35D4C366" w:rsidR="00F14521" w:rsidRDefault="00F14521" w:rsidP="00067EA9">
      <w:pPr>
        <w:pStyle w:val="ListNumber2"/>
      </w:pPr>
      <w:r>
        <w:lastRenderedPageBreak/>
        <w:t>Location: what areas should this requirement cover (i.e.</w:t>
      </w:r>
      <w:r w:rsidR="005F3AB2">
        <w:t>,</w:t>
      </w:r>
      <w:r>
        <w:t xml:space="preserve"> metropolitan Adelaide, regional centres, </w:t>
      </w:r>
      <w:r w:rsidR="000C5ED9">
        <w:br/>
      </w:r>
      <w:r>
        <w:t>all regional areas) and why?</w:t>
      </w:r>
    </w:p>
    <w:p w14:paraId="2B96BF12" w14:textId="6FC417DB" w:rsidR="00F14521" w:rsidRDefault="00485127" w:rsidP="00402714">
      <w:r>
        <w:rPr>
          <w:noProof/>
          <w:lang w:eastAsia="en-AU"/>
        </w:rPr>
        <mc:AlternateContent>
          <mc:Choice Requires="wps">
            <w:drawing>
              <wp:inline distT="0" distB="0" distL="0" distR="0" wp14:anchorId="15042B8F" wp14:editId="23BE711B">
                <wp:extent cx="6120130" cy="631190"/>
                <wp:effectExtent l="0" t="0" r="13970" b="16510"/>
                <wp:docPr id="11032321" name="Text Box 1103232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C38D3F9" w14:textId="77777777" w:rsidR="00485127" w:rsidRDefault="00485127" w:rsidP="005F3AB2">
                            <w:pPr>
                              <w:spacing w:after="0"/>
                            </w:pPr>
                          </w:p>
                          <w:p w14:paraId="7B28AB31" w14:textId="77777777" w:rsidR="00485127" w:rsidRDefault="00485127" w:rsidP="005F3AB2">
                            <w:pPr>
                              <w:spacing w:after="0"/>
                            </w:pPr>
                          </w:p>
                          <w:p w14:paraId="623C740B"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5042B8F" id="Text Box 11032321" o:spid="_x0000_s107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x3lBv0MCAACVBAAADgAA&#10;AAAAAAAAAAAAAAAuAgAAZHJzL2Uyb0RvYy54bWxQSwECLQAUAAYACAAAACEAC2zNg9kAAAAEAQAA&#10;DwAAAAAAAAAAAAAAAACdBAAAZHJzL2Rvd25yZXYueG1sUEsFBgAAAAAEAAQA8wAAAKMFAAAAAA==&#10;" fillcolor="window" strokeweight=".5pt">
                <v:textbox style="mso-fit-shape-to-text:t">
                  <w:txbxContent>
                    <w:p w14:paraId="0C38D3F9" w14:textId="77777777" w:rsidR="00485127" w:rsidRDefault="00485127" w:rsidP="005F3AB2">
                      <w:pPr>
                        <w:spacing w:after="0"/>
                      </w:pPr>
                    </w:p>
                    <w:p w14:paraId="7B28AB31" w14:textId="77777777" w:rsidR="00485127" w:rsidRDefault="00485127" w:rsidP="005F3AB2">
                      <w:pPr>
                        <w:spacing w:after="0"/>
                      </w:pPr>
                    </w:p>
                    <w:p w14:paraId="623C740B" w14:textId="77777777" w:rsidR="00485127" w:rsidRDefault="00485127" w:rsidP="005F3AB2">
                      <w:pPr>
                        <w:spacing w:after="0"/>
                      </w:pPr>
                    </w:p>
                  </w:txbxContent>
                </v:textbox>
                <w10:anchorlock/>
              </v:shape>
            </w:pict>
          </mc:Fallback>
        </mc:AlternateContent>
      </w:r>
    </w:p>
    <w:p w14:paraId="381B735F" w14:textId="51451EB8" w:rsidR="00F14521" w:rsidRDefault="00F14521" w:rsidP="00067EA9">
      <w:pPr>
        <w:pStyle w:val="ListNumber2"/>
      </w:pPr>
      <w:r>
        <w:t xml:space="preserve"> Other criteria: what else should be considered?</w:t>
      </w:r>
    </w:p>
    <w:p w14:paraId="36576897" w14:textId="551CAB27" w:rsidR="00F14521" w:rsidRDefault="00485127" w:rsidP="00623EAF">
      <w:r>
        <w:rPr>
          <w:noProof/>
          <w:lang w:eastAsia="en-AU"/>
        </w:rPr>
        <mc:AlternateContent>
          <mc:Choice Requires="wps">
            <w:drawing>
              <wp:inline distT="0" distB="0" distL="0" distR="0" wp14:anchorId="167C8BF0" wp14:editId="1CED06EE">
                <wp:extent cx="6120130" cy="631190"/>
                <wp:effectExtent l="0" t="0" r="13970" b="16510"/>
                <wp:docPr id="11032322" name="Text Box 1103232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17FB7BE" w14:textId="77777777" w:rsidR="00485127" w:rsidRDefault="00485127" w:rsidP="005F3AB2">
                            <w:pPr>
                              <w:spacing w:after="0"/>
                            </w:pPr>
                          </w:p>
                          <w:p w14:paraId="0BB8C9F8" w14:textId="77777777" w:rsidR="00485127" w:rsidRDefault="00485127" w:rsidP="005F3AB2">
                            <w:pPr>
                              <w:spacing w:after="0"/>
                            </w:pPr>
                          </w:p>
                          <w:p w14:paraId="4B28EFAE"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67C8BF0" id="Text Box 11032322" o:spid="_x0000_s107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uMsOakMCAACVBAAADgAA&#10;AAAAAAAAAAAAAAAuAgAAZHJzL2Uyb0RvYy54bWxQSwECLQAUAAYACAAAACEAC2zNg9kAAAAEAQAA&#10;DwAAAAAAAAAAAAAAAACdBAAAZHJzL2Rvd25yZXYueG1sUEsFBgAAAAAEAAQA8wAAAKMFAAAAAA==&#10;" fillcolor="window" strokeweight=".5pt">
                <v:textbox style="mso-fit-shape-to-text:t">
                  <w:txbxContent>
                    <w:p w14:paraId="317FB7BE" w14:textId="77777777" w:rsidR="00485127" w:rsidRDefault="00485127" w:rsidP="005F3AB2">
                      <w:pPr>
                        <w:spacing w:after="0"/>
                      </w:pPr>
                    </w:p>
                    <w:p w14:paraId="0BB8C9F8" w14:textId="77777777" w:rsidR="00485127" w:rsidRDefault="00485127" w:rsidP="005F3AB2">
                      <w:pPr>
                        <w:spacing w:after="0"/>
                      </w:pPr>
                    </w:p>
                    <w:p w14:paraId="4B28EFAE" w14:textId="77777777" w:rsidR="00485127" w:rsidRDefault="00485127" w:rsidP="005F3AB2">
                      <w:pPr>
                        <w:spacing w:after="0"/>
                      </w:pPr>
                    </w:p>
                  </w:txbxContent>
                </v:textbox>
                <w10:anchorlock/>
              </v:shape>
            </w:pict>
          </mc:Fallback>
        </mc:AlternateContent>
      </w:r>
    </w:p>
    <w:p w14:paraId="304900C2" w14:textId="292A7CBB" w:rsidR="00F14521" w:rsidRDefault="00F14521" w:rsidP="00067EA9">
      <w:pPr>
        <w:pStyle w:val="ListNumber0"/>
      </w:pPr>
      <w:r>
        <w:t xml:space="preserve"> What is the optimal timeframe for this proposed requirement to commence and why?</w:t>
      </w:r>
    </w:p>
    <w:p w14:paraId="545F4475" w14:textId="426142DE" w:rsidR="00F14521" w:rsidRDefault="00485127" w:rsidP="00F14521">
      <w:r>
        <w:rPr>
          <w:noProof/>
          <w:lang w:eastAsia="en-AU"/>
        </w:rPr>
        <mc:AlternateContent>
          <mc:Choice Requires="wps">
            <w:drawing>
              <wp:inline distT="0" distB="0" distL="0" distR="0" wp14:anchorId="7392B32B" wp14:editId="6985923C">
                <wp:extent cx="6120130" cy="631190"/>
                <wp:effectExtent l="0" t="0" r="13970" b="16510"/>
                <wp:docPr id="11032323" name="Text Box 1103232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E8910B0" w14:textId="77777777" w:rsidR="00485127" w:rsidRDefault="00485127" w:rsidP="005F3AB2">
                            <w:pPr>
                              <w:spacing w:after="0"/>
                            </w:pPr>
                          </w:p>
                          <w:p w14:paraId="0B51EF2E" w14:textId="77777777" w:rsidR="00485127" w:rsidRDefault="00485127" w:rsidP="005F3AB2">
                            <w:pPr>
                              <w:spacing w:after="0"/>
                            </w:pPr>
                          </w:p>
                          <w:p w14:paraId="615176E0"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392B32B" id="Text Box 11032323" o:spid="_x0000_s107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u1K7MUMCAACVBAAADgAA&#10;AAAAAAAAAAAAAAAuAgAAZHJzL2Uyb0RvYy54bWxQSwECLQAUAAYACAAAACEAC2zNg9kAAAAEAQAA&#10;DwAAAAAAAAAAAAAAAACdBAAAZHJzL2Rvd25yZXYueG1sUEsFBgAAAAAEAAQA8wAAAKMFAAAAAA==&#10;" fillcolor="window" strokeweight=".5pt">
                <v:textbox style="mso-fit-shape-to-text:t">
                  <w:txbxContent>
                    <w:p w14:paraId="1E8910B0" w14:textId="77777777" w:rsidR="00485127" w:rsidRDefault="00485127" w:rsidP="005F3AB2">
                      <w:pPr>
                        <w:spacing w:after="0"/>
                      </w:pPr>
                    </w:p>
                    <w:p w14:paraId="0B51EF2E" w14:textId="77777777" w:rsidR="00485127" w:rsidRDefault="00485127" w:rsidP="005F3AB2">
                      <w:pPr>
                        <w:spacing w:after="0"/>
                      </w:pPr>
                    </w:p>
                    <w:p w14:paraId="615176E0" w14:textId="77777777" w:rsidR="00485127" w:rsidRDefault="00485127" w:rsidP="005F3AB2">
                      <w:pPr>
                        <w:spacing w:after="0"/>
                      </w:pPr>
                    </w:p>
                  </w:txbxContent>
                </v:textbox>
                <w10:anchorlock/>
              </v:shape>
            </w:pict>
          </mc:Fallback>
        </mc:AlternateContent>
      </w:r>
    </w:p>
    <w:p w14:paraId="3D66C3B7" w14:textId="000A3D9C" w:rsidR="00F14521" w:rsidRDefault="00F14521" w:rsidP="00067EA9">
      <w:pPr>
        <w:pStyle w:val="ListNumber0"/>
      </w:pPr>
      <w:r>
        <w:t>How should ‘unsold edible food’ be defined? In other words, what edible foods should be included or not included in this proposed requirement?</w:t>
      </w:r>
    </w:p>
    <w:p w14:paraId="2A17192B" w14:textId="5D6A5BC7" w:rsidR="00F14521" w:rsidRDefault="00485127" w:rsidP="00402714">
      <w:r>
        <w:rPr>
          <w:noProof/>
          <w:lang w:eastAsia="en-AU"/>
        </w:rPr>
        <mc:AlternateContent>
          <mc:Choice Requires="wps">
            <w:drawing>
              <wp:inline distT="0" distB="0" distL="0" distR="0" wp14:anchorId="6FE84C2C" wp14:editId="5FA6A725">
                <wp:extent cx="6120130" cy="631190"/>
                <wp:effectExtent l="0" t="0" r="13970" b="16510"/>
                <wp:docPr id="11032324" name="Text Box 1103232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FF75164" w14:textId="77777777" w:rsidR="00485127" w:rsidRDefault="00485127" w:rsidP="005F3AB2">
                            <w:pPr>
                              <w:spacing w:after="0"/>
                            </w:pPr>
                          </w:p>
                          <w:p w14:paraId="3DFA2EF0" w14:textId="77777777" w:rsidR="00485127" w:rsidRDefault="00485127" w:rsidP="005F3AB2">
                            <w:pPr>
                              <w:spacing w:after="0"/>
                            </w:pPr>
                          </w:p>
                          <w:p w14:paraId="41E77D36"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FE84C2C" id="Text Box 11032324" o:spid="_x0000_s107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xOD05EMCAACVBAAADgAA&#10;AAAAAAAAAAAAAAAuAgAAZHJzL2Uyb0RvYy54bWxQSwECLQAUAAYACAAAACEAC2zNg9kAAAAEAQAA&#10;DwAAAAAAAAAAAAAAAACdBAAAZHJzL2Rvd25yZXYueG1sUEsFBgAAAAAEAAQA8wAAAKMFAAAAAA==&#10;" fillcolor="window" strokeweight=".5pt">
                <v:textbox style="mso-fit-shape-to-text:t">
                  <w:txbxContent>
                    <w:p w14:paraId="2FF75164" w14:textId="77777777" w:rsidR="00485127" w:rsidRDefault="00485127" w:rsidP="005F3AB2">
                      <w:pPr>
                        <w:spacing w:after="0"/>
                      </w:pPr>
                    </w:p>
                    <w:p w14:paraId="3DFA2EF0" w14:textId="77777777" w:rsidR="00485127" w:rsidRDefault="00485127" w:rsidP="005F3AB2">
                      <w:pPr>
                        <w:spacing w:after="0"/>
                      </w:pPr>
                    </w:p>
                    <w:p w14:paraId="41E77D36" w14:textId="77777777" w:rsidR="00485127" w:rsidRDefault="00485127" w:rsidP="005F3AB2">
                      <w:pPr>
                        <w:spacing w:after="0"/>
                      </w:pPr>
                    </w:p>
                  </w:txbxContent>
                </v:textbox>
                <w10:anchorlock/>
              </v:shape>
            </w:pict>
          </mc:Fallback>
        </mc:AlternateContent>
      </w:r>
    </w:p>
    <w:p w14:paraId="5D7C06DB" w14:textId="2EFA3738" w:rsidR="00F14521" w:rsidRDefault="00F14521" w:rsidP="00067EA9">
      <w:pPr>
        <w:pStyle w:val="ListNumber0"/>
      </w:pPr>
      <w:r>
        <w:t>What would be the implications for current food rescue models arising from the implementation of a mandatory food donation policy?</w:t>
      </w:r>
    </w:p>
    <w:p w14:paraId="442A54B2" w14:textId="13C7E5EB" w:rsidR="00067EA9" w:rsidRDefault="00485127" w:rsidP="00402714">
      <w:r>
        <w:rPr>
          <w:noProof/>
          <w:lang w:eastAsia="en-AU"/>
        </w:rPr>
        <mc:AlternateContent>
          <mc:Choice Requires="wps">
            <w:drawing>
              <wp:inline distT="0" distB="0" distL="0" distR="0" wp14:anchorId="1BB48218" wp14:editId="6094E4A4">
                <wp:extent cx="6120130" cy="631190"/>
                <wp:effectExtent l="0" t="0" r="13970" b="16510"/>
                <wp:docPr id="11032325" name="Text Box 1103232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B21C8F8" w14:textId="77777777" w:rsidR="00485127" w:rsidRDefault="00485127" w:rsidP="005F3AB2">
                            <w:pPr>
                              <w:spacing w:after="0"/>
                            </w:pPr>
                          </w:p>
                          <w:p w14:paraId="2A277CE1" w14:textId="77777777" w:rsidR="00485127" w:rsidRDefault="00485127" w:rsidP="005F3AB2">
                            <w:pPr>
                              <w:spacing w:after="0"/>
                            </w:pPr>
                          </w:p>
                          <w:p w14:paraId="47EE92B6"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BB48218" id="Text Box 11032325" o:spid="_x0000_s107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Gf0c7UMCAACVBAAADgAA&#10;AAAAAAAAAAAAAAAuAgAAZHJzL2Uyb0RvYy54bWxQSwECLQAUAAYACAAAACEAC2zNg9kAAAAEAQAA&#10;DwAAAAAAAAAAAAAAAACdBAAAZHJzL2Rvd25yZXYueG1sUEsFBgAAAAAEAAQA8wAAAKMFAAAAAA==&#10;" fillcolor="window" strokeweight=".5pt">
                <v:textbox style="mso-fit-shape-to-text:t">
                  <w:txbxContent>
                    <w:p w14:paraId="0B21C8F8" w14:textId="77777777" w:rsidR="00485127" w:rsidRDefault="00485127" w:rsidP="005F3AB2">
                      <w:pPr>
                        <w:spacing w:after="0"/>
                      </w:pPr>
                    </w:p>
                    <w:p w14:paraId="2A277CE1" w14:textId="77777777" w:rsidR="00485127" w:rsidRDefault="00485127" w:rsidP="005F3AB2">
                      <w:pPr>
                        <w:spacing w:after="0"/>
                      </w:pPr>
                    </w:p>
                    <w:p w14:paraId="47EE92B6" w14:textId="77777777" w:rsidR="00485127" w:rsidRDefault="00485127" w:rsidP="005F3AB2">
                      <w:pPr>
                        <w:spacing w:after="0"/>
                      </w:pPr>
                    </w:p>
                  </w:txbxContent>
                </v:textbox>
                <w10:anchorlock/>
              </v:shape>
            </w:pict>
          </mc:Fallback>
        </mc:AlternateContent>
      </w:r>
    </w:p>
    <w:p w14:paraId="27949144" w14:textId="53DAC6D4" w:rsidR="00F14521" w:rsidRDefault="00F14521" w:rsidP="00067EA9">
      <w:pPr>
        <w:pStyle w:val="ListNumber0"/>
      </w:pPr>
      <w:r>
        <w:t>What is the extent that existing systems, infrastructure, and capacity would need to change to enable businesses and charities to implement an unsold edible food donation policy?</w:t>
      </w:r>
    </w:p>
    <w:p w14:paraId="6325079F" w14:textId="38D19AAB" w:rsidR="00F14521" w:rsidRDefault="00485127" w:rsidP="00402714">
      <w:r>
        <w:rPr>
          <w:noProof/>
          <w:lang w:eastAsia="en-AU"/>
        </w:rPr>
        <mc:AlternateContent>
          <mc:Choice Requires="wps">
            <w:drawing>
              <wp:inline distT="0" distB="0" distL="0" distR="0" wp14:anchorId="614C1E22" wp14:editId="7F4822A3">
                <wp:extent cx="6120130" cy="631190"/>
                <wp:effectExtent l="0" t="0" r="13970" b="16510"/>
                <wp:docPr id="11032326" name="Text Box 1103232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C153978" w14:textId="77777777" w:rsidR="00485127" w:rsidRDefault="00485127" w:rsidP="005F3AB2">
                            <w:pPr>
                              <w:spacing w:after="0"/>
                            </w:pPr>
                          </w:p>
                          <w:p w14:paraId="554AB7D7" w14:textId="77777777" w:rsidR="00485127" w:rsidRDefault="00485127" w:rsidP="005F3AB2">
                            <w:pPr>
                              <w:spacing w:after="0"/>
                            </w:pPr>
                          </w:p>
                          <w:p w14:paraId="2E7B87B3"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14C1E22" id="Text Box 11032326" o:spid="_x0000_s107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BmT1M4QgIAAJUEAAAOAAAA&#10;AAAAAAAAAAAAAC4CAABkcnMvZTJvRG9jLnhtbFBLAQItABQABgAIAAAAIQALbM2D2QAAAAQBAAAP&#10;AAAAAAAAAAAAAAAAAJwEAABkcnMvZG93bnJldi54bWxQSwUGAAAAAAQABADzAAAAogUAAAAA&#10;" fillcolor="window" strokeweight=".5pt">
                <v:textbox style="mso-fit-shape-to-text:t">
                  <w:txbxContent>
                    <w:p w14:paraId="7C153978" w14:textId="77777777" w:rsidR="00485127" w:rsidRDefault="00485127" w:rsidP="005F3AB2">
                      <w:pPr>
                        <w:spacing w:after="0"/>
                      </w:pPr>
                    </w:p>
                    <w:p w14:paraId="554AB7D7" w14:textId="77777777" w:rsidR="00485127" w:rsidRDefault="00485127" w:rsidP="005F3AB2">
                      <w:pPr>
                        <w:spacing w:after="0"/>
                      </w:pPr>
                    </w:p>
                    <w:p w14:paraId="2E7B87B3" w14:textId="77777777" w:rsidR="00485127" w:rsidRDefault="00485127" w:rsidP="005F3AB2">
                      <w:pPr>
                        <w:spacing w:after="0"/>
                      </w:pPr>
                    </w:p>
                  </w:txbxContent>
                </v:textbox>
                <w10:anchorlock/>
              </v:shape>
            </w:pict>
          </mc:Fallback>
        </mc:AlternateContent>
      </w:r>
    </w:p>
    <w:p w14:paraId="164A4DF7" w14:textId="373E6E21" w:rsidR="00F14521" w:rsidRDefault="00F14521" w:rsidP="00067EA9">
      <w:pPr>
        <w:pStyle w:val="ListNumber0"/>
      </w:pPr>
      <w:r>
        <w:t>What are the opportunities arising from this proposed policy?</w:t>
      </w:r>
    </w:p>
    <w:p w14:paraId="30F60040" w14:textId="1DF02D1A" w:rsidR="008929CC" w:rsidRDefault="00485127" w:rsidP="00565BCE">
      <w:r>
        <w:rPr>
          <w:noProof/>
          <w:lang w:eastAsia="en-AU"/>
        </w:rPr>
        <mc:AlternateContent>
          <mc:Choice Requires="wps">
            <w:drawing>
              <wp:inline distT="0" distB="0" distL="0" distR="0" wp14:anchorId="206A1C5F" wp14:editId="6FD77207">
                <wp:extent cx="6120130" cy="631190"/>
                <wp:effectExtent l="0" t="0" r="13970" b="16510"/>
                <wp:docPr id="11032327" name="Text Box 1103232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D31F1F6" w14:textId="77777777" w:rsidR="00485127" w:rsidRDefault="00485127" w:rsidP="005F3AB2">
                            <w:pPr>
                              <w:spacing w:after="0"/>
                            </w:pPr>
                          </w:p>
                          <w:p w14:paraId="701C488D" w14:textId="77777777" w:rsidR="00485127" w:rsidRDefault="00485127" w:rsidP="005F3AB2">
                            <w:pPr>
                              <w:spacing w:after="0"/>
                            </w:pPr>
                          </w:p>
                          <w:p w14:paraId="08182F6E"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06A1C5F" id="Text Box 11032327" o:spid="_x0000_s107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KcQwIAAJU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y4Jf9Q9MLajcgkBHu9nyVs5q4N+jxCfhMEwgBgsSHnFUmlAU7S3O&#10;VuR+/+09xkNjeDlrMZwF97/Wwil0/t1A/Zt8MIjTnC6Dq899XNy5Z3HuMetmSmAvxypamcwYH/TB&#10;rBw1L9ijScwKlzASuQseDuY07FYGeyjVZJKCML9WhHsztzJCR6kir8/di3B2L3TAiDzQYYzF8I3e&#10;u9gksp2sA83qNAyR6B2re/4x+0ng/Z7G5Tq/p6jTv8n4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pp/ynEMCAACVBAAADgAA&#10;AAAAAAAAAAAAAAAuAgAAZHJzL2Uyb0RvYy54bWxQSwECLQAUAAYACAAAACEAC2zNg9kAAAAEAQAA&#10;DwAAAAAAAAAAAAAAAACdBAAAZHJzL2Rvd25yZXYueG1sUEsFBgAAAAAEAAQA8wAAAKMFAAAAAA==&#10;" fillcolor="window" strokeweight=".5pt">
                <v:textbox style="mso-fit-shape-to-text:t">
                  <w:txbxContent>
                    <w:p w14:paraId="2D31F1F6" w14:textId="77777777" w:rsidR="00485127" w:rsidRDefault="00485127" w:rsidP="005F3AB2">
                      <w:pPr>
                        <w:spacing w:after="0"/>
                      </w:pPr>
                    </w:p>
                    <w:p w14:paraId="701C488D" w14:textId="77777777" w:rsidR="00485127" w:rsidRDefault="00485127" w:rsidP="005F3AB2">
                      <w:pPr>
                        <w:spacing w:after="0"/>
                      </w:pPr>
                    </w:p>
                    <w:p w14:paraId="08182F6E" w14:textId="77777777" w:rsidR="00485127" w:rsidRDefault="00485127" w:rsidP="005F3AB2">
                      <w:pPr>
                        <w:spacing w:after="0"/>
                      </w:pPr>
                    </w:p>
                  </w:txbxContent>
                </v:textbox>
                <w10:anchorlock/>
              </v:shape>
            </w:pict>
          </mc:Fallback>
        </mc:AlternateContent>
      </w:r>
    </w:p>
    <w:p w14:paraId="21FEFF8F" w14:textId="77777777" w:rsidR="008929CC" w:rsidRDefault="008929CC">
      <w:pPr>
        <w:suppressAutoHyphens w:val="0"/>
        <w:spacing w:after="0" w:line="240" w:lineRule="auto"/>
      </w:pPr>
      <w:r>
        <w:br w:type="page"/>
      </w:r>
    </w:p>
    <w:p w14:paraId="5D2A9B6F" w14:textId="4E9EE4DE" w:rsidR="00F14521" w:rsidRDefault="00F14521" w:rsidP="00067EA9">
      <w:pPr>
        <w:pStyle w:val="ListNumber0"/>
      </w:pPr>
      <w:r>
        <w:lastRenderedPageBreak/>
        <w:t>What are the challenges or barriers for this proposed policy and how can these be addressed?</w:t>
      </w:r>
    </w:p>
    <w:p w14:paraId="6F73C1CE" w14:textId="0E3656FB" w:rsidR="00F14521" w:rsidRDefault="00485127" w:rsidP="00E94E27">
      <w:r>
        <w:rPr>
          <w:noProof/>
          <w:lang w:eastAsia="en-AU"/>
        </w:rPr>
        <mc:AlternateContent>
          <mc:Choice Requires="wps">
            <w:drawing>
              <wp:inline distT="0" distB="0" distL="0" distR="0" wp14:anchorId="1F5FF0AF" wp14:editId="4F450113">
                <wp:extent cx="6120130" cy="631190"/>
                <wp:effectExtent l="0" t="0" r="13970" b="16510"/>
                <wp:docPr id="11032328" name="Text Box 1103232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13F19F1" w14:textId="77777777" w:rsidR="00485127" w:rsidRDefault="00485127" w:rsidP="005F3AB2">
                            <w:pPr>
                              <w:spacing w:after="0"/>
                            </w:pPr>
                          </w:p>
                          <w:p w14:paraId="6CD2ED5E" w14:textId="77777777" w:rsidR="00485127" w:rsidRDefault="00485127" w:rsidP="005F3AB2">
                            <w:pPr>
                              <w:spacing w:after="0"/>
                            </w:pPr>
                          </w:p>
                          <w:p w14:paraId="72E91F8A"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F5FF0AF" id="Text Box 11032328" o:spid="_x0000_s107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NktvUlEAgAAlQQAAA4A&#10;AAAAAAAAAAAAAAAALgIAAGRycy9lMm9Eb2MueG1sUEsBAi0AFAAGAAgAAAAhAAtszYPZAAAABAEA&#10;AA8AAAAAAAAAAAAAAAAAngQAAGRycy9kb3ducmV2LnhtbFBLBQYAAAAABAAEAPMAAACkBQAAAAA=&#10;" fillcolor="window" strokeweight=".5pt">
                <v:textbox style="mso-fit-shape-to-text:t">
                  <w:txbxContent>
                    <w:p w14:paraId="013F19F1" w14:textId="77777777" w:rsidR="00485127" w:rsidRDefault="00485127" w:rsidP="005F3AB2">
                      <w:pPr>
                        <w:spacing w:after="0"/>
                      </w:pPr>
                    </w:p>
                    <w:p w14:paraId="6CD2ED5E" w14:textId="77777777" w:rsidR="00485127" w:rsidRDefault="00485127" w:rsidP="005F3AB2">
                      <w:pPr>
                        <w:spacing w:after="0"/>
                      </w:pPr>
                    </w:p>
                    <w:p w14:paraId="72E91F8A" w14:textId="77777777" w:rsidR="00485127" w:rsidRDefault="00485127" w:rsidP="005F3AB2">
                      <w:pPr>
                        <w:spacing w:after="0"/>
                      </w:pPr>
                    </w:p>
                  </w:txbxContent>
                </v:textbox>
                <w10:anchorlock/>
              </v:shape>
            </w:pict>
          </mc:Fallback>
        </mc:AlternateContent>
      </w:r>
    </w:p>
    <w:p w14:paraId="35F43EBC" w14:textId="36E9AE6B" w:rsidR="00F14521" w:rsidRDefault="00016E5F" w:rsidP="00067EA9">
      <w:pPr>
        <w:pStyle w:val="ListNumber0"/>
      </w:pPr>
      <w:r>
        <w:t xml:space="preserve"> What needs to be in place to support the success of this proposed policy?</w:t>
      </w:r>
    </w:p>
    <w:p w14:paraId="056E6AA5" w14:textId="738A34D4" w:rsidR="00016E5F" w:rsidRDefault="00485127" w:rsidP="008303BC">
      <w:r>
        <w:rPr>
          <w:noProof/>
          <w:lang w:eastAsia="en-AU"/>
        </w:rPr>
        <mc:AlternateContent>
          <mc:Choice Requires="wps">
            <w:drawing>
              <wp:inline distT="0" distB="0" distL="0" distR="0" wp14:anchorId="117F14BD" wp14:editId="429C7145">
                <wp:extent cx="6120130" cy="631190"/>
                <wp:effectExtent l="0" t="0" r="13970" b="16510"/>
                <wp:docPr id="11032329" name="Text Box 1103232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FFD5C63" w14:textId="77777777" w:rsidR="00485127" w:rsidRDefault="00485127" w:rsidP="005F3AB2">
                            <w:pPr>
                              <w:spacing w:after="0"/>
                            </w:pPr>
                          </w:p>
                          <w:p w14:paraId="65CE30A2" w14:textId="77777777" w:rsidR="00485127" w:rsidRDefault="00485127" w:rsidP="005F3AB2">
                            <w:pPr>
                              <w:spacing w:after="0"/>
                            </w:pPr>
                          </w:p>
                          <w:p w14:paraId="322C9BA2"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17F14BD" id="Text Box 11032329" o:spid="_x0000_s108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MAOQwIAAJU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y4JfDQ5MLajcgkBHu9nyVs5q4N+jxCfhMEwgBgsSHnFUmlAU7S3O&#10;VuR+/+09xkNjeDlrMZwF97/Wwil0/t1A/Zt8MIjTnC6Dq899XNy5Z3HuMetmSmAvxypamcwYH/TB&#10;rBw1L9ijScwKlzASuQseDuY07FYGeyjVZJKCML9WhHsztzJCR6kir8/di3B2L3TAiDzQYYzF8I3e&#10;u9gksp2sA83qNAyR6B2re/4x+0ng/Z7G5Tq/p6jTv8n4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ZzjADkMCAACVBAAADgAA&#10;AAAAAAAAAAAAAAAuAgAAZHJzL2Uyb0RvYy54bWxQSwECLQAUAAYACAAAACEAC2zNg9kAAAAEAQAA&#10;DwAAAAAAAAAAAAAAAACdBAAAZHJzL2Rvd25yZXYueG1sUEsFBgAAAAAEAAQA8wAAAKMFAAAAAA==&#10;" fillcolor="window" strokeweight=".5pt">
                <v:textbox style="mso-fit-shape-to-text:t">
                  <w:txbxContent>
                    <w:p w14:paraId="6FFD5C63" w14:textId="77777777" w:rsidR="00485127" w:rsidRDefault="00485127" w:rsidP="005F3AB2">
                      <w:pPr>
                        <w:spacing w:after="0"/>
                      </w:pPr>
                    </w:p>
                    <w:p w14:paraId="65CE30A2" w14:textId="77777777" w:rsidR="00485127" w:rsidRDefault="00485127" w:rsidP="005F3AB2">
                      <w:pPr>
                        <w:spacing w:after="0"/>
                      </w:pPr>
                    </w:p>
                    <w:p w14:paraId="322C9BA2" w14:textId="77777777" w:rsidR="00485127" w:rsidRDefault="00485127" w:rsidP="005F3AB2">
                      <w:pPr>
                        <w:spacing w:after="0"/>
                      </w:pPr>
                    </w:p>
                  </w:txbxContent>
                </v:textbox>
                <w10:anchorlock/>
              </v:shape>
            </w:pict>
          </mc:Fallback>
        </mc:AlternateContent>
      </w:r>
    </w:p>
    <w:p w14:paraId="31EB5DC2" w14:textId="163D8081" w:rsidR="00016E5F" w:rsidRDefault="00016E5F" w:rsidP="00067EA9">
      <w:pPr>
        <w:pStyle w:val="ListNumber0"/>
      </w:pPr>
      <w:r>
        <w:t>Do you have alternative views on how unsold edible food may best be redirected?</w:t>
      </w:r>
    </w:p>
    <w:p w14:paraId="4BEBAC00" w14:textId="4EDC2CA0" w:rsidR="00C91AF2" w:rsidRDefault="00485127" w:rsidP="00E94E27">
      <w:r>
        <w:rPr>
          <w:noProof/>
          <w:lang w:eastAsia="en-AU"/>
        </w:rPr>
        <mc:AlternateContent>
          <mc:Choice Requires="wps">
            <w:drawing>
              <wp:inline distT="0" distB="0" distL="0" distR="0" wp14:anchorId="57AE220A" wp14:editId="75E3A0DE">
                <wp:extent cx="6120130" cy="631190"/>
                <wp:effectExtent l="0" t="0" r="13970" b="16510"/>
                <wp:docPr id="11032330" name="Text Box 1103233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FC7D668" w14:textId="77777777" w:rsidR="00485127" w:rsidRDefault="00485127" w:rsidP="005F3AB2">
                            <w:pPr>
                              <w:spacing w:after="0"/>
                            </w:pPr>
                          </w:p>
                          <w:p w14:paraId="4079430D" w14:textId="77777777" w:rsidR="00485127" w:rsidRDefault="00485127" w:rsidP="005F3AB2">
                            <w:pPr>
                              <w:spacing w:after="0"/>
                            </w:pPr>
                          </w:p>
                          <w:p w14:paraId="070E1973"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7AE220A" id="Text Box 11032330" o:spid="_x0000_s108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GIqP20MCAACVBAAADgAA&#10;AAAAAAAAAAAAAAAuAgAAZHJzL2Uyb0RvYy54bWxQSwECLQAUAAYACAAAACEAC2zNg9kAAAAEAQAA&#10;DwAAAAAAAAAAAAAAAACdBAAAZHJzL2Rvd25yZXYueG1sUEsFBgAAAAAEAAQA8wAAAKMFAAAAAA==&#10;" fillcolor="window" strokeweight=".5pt">
                <v:textbox style="mso-fit-shape-to-text:t">
                  <w:txbxContent>
                    <w:p w14:paraId="4FC7D668" w14:textId="77777777" w:rsidR="00485127" w:rsidRDefault="00485127" w:rsidP="005F3AB2">
                      <w:pPr>
                        <w:spacing w:after="0"/>
                      </w:pPr>
                    </w:p>
                    <w:p w14:paraId="4079430D" w14:textId="77777777" w:rsidR="00485127" w:rsidRDefault="00485127" w:rsidP="005F3AB2">
                      <w:pPr>
                        <w:spacing w:after="0"/>
                      </w:pPr>
                    </w:p>
                    <w:p w14:paraId="070E1973" w14:textId="77777777" w:rsidR="00485127" w:rsidRDefault="00485127" w:rsidP="005F3AB2">
                      <w:pPr>
                        <w:spacing w:after="0"/>
                      </w:pPr>
                    </w:p>
                  </w:txbxContent>
                </v:textbox>
                <w10:anchorlock/>
              </v:shape>
            </w:pict>
          </mc:Fallback>
        </mc:AlternateContent>
      </w:r>
    </w:p>
    <w:p w14:paraId="6FCAF9A9" w14:textId="77777777" w:rsidR="00C91AF2" w:rsidRDefault="00C91AF2" w:rsidP="00C91AF2">
      <w:pPr>
        <w:pStyle w:val="ListParagraph"/>
        <w:ind w:left="284"/>
      </w:pPr>
    </w:p>
    <w:p w14:paraId="558B1557" w14:textId="77777777" w:rsidR="00485127" w:rsidRDefault="00485127">
      <w:pPr>
        <w:suppressAutoHyphens w:val="0"/>
        <w:spacing w:after="0" w:line="240" w:lineRule="auto"/>
        <w:rPr>
          <w:rFonts w:asciiTheme="majorHAnsi" w:eastAsiaTheme="majorEastAsia" w:hAnsiTheme="majorHAnsi" w:cstheme="majorBidi"/>
          <w:b/>
          <w:color w:val="0054A1" w:themeColor="background2"/>
          <w:sz w:val="32"/>
          <w:szCs w:val="32"/>
        </w:rPr>
      </w:pPr>
      <w:r>
        <w:br w:type="page"/>
      </w:r>
    </w:p>
    <w:p w14:paraId="4D548B1D" w14:textId="389F624E" w:rsidR="00253B84" w:rsidRPr="009C0173" w:rsidRDefault="00D60887" w:rsidP="009C0173">
      <w:pPr>
        <w:pStyle w:val="Heading1"/>
      </w:pPr>
      <w:bookmarkStart w:id="8" w:name="Bookmark3"/>
      <w:r w:rsidRPr="009C0173">
        <w:lastRenderedPageBreak/>
        <w:t>Key area 3: Maximising resource recovery</w:t>
      </w:r>
    </w:p>
    <w:bookmarkEnd w:id="8"/>
    <w:p w14:paraId="5447D74D" w14:textId="6BAB5C94" w:rsidR="00A0649D" w:rsidRPr="00A0649D" w:rsidRDefault="00CB1241" w:rsidP="00A0649D">
      <w:pPr>
        <w:pStyle w:val="Heading2Numbered"/>
      </w:pPr>
      <w:r>
        <w:t>Municipal solid waste</w:t>
      </w:r>
    </w:p>
    <w:p w14:paraId="302349ED" w14:textId="79D8D5A6" w:rsidR="00C91AF2" w:rsidRDefault="004C6BD5" w:rsidP="004C6BD5">
      <w:pPr>
        <w:pStyle w:val="Heading3Numbered"/>
      </w:pPr>
      <w:r>
        <w:t>MSW</w:t>
      </w:r>
      <w:r w:rsidR="005C79C0">
        <w:t xml:space="preserve"> |</w:t>
      </w:r>
      <w:r>
        <w:t xml:space="preserve"> Household waste – metropolitan Adelaide, large regional centres and townships</w:t>
      </w:r>
    </w:p>
    <w:p w14:paraId="08B7777A" w14:textId="292B3258" w:rsidR="00C91AF2" w:rsidRDefault="004C6BD5" w:rsidP="006C6250">
      <w:pPr>
        <w:pStyle w:val="ListNumber0"/>
        <w:numPr>
          <w:ilvl w:val="0"/>
          <w:numId w:val="29"/>
        </w:numPr>
      </w:pPr>
      <w:r>
        <w:t xml:space="preserve">If a requirement to provide </w:t>
      </w:r>
      <w:r w:rsidR="000C269D">
        <w:t xml:space="preserve">a </w:t>
      </w:r>
      <w:r>
        <w:t xml:space="preserve">standardised three-bin system (recyclables, </w:t>
      </w:r>
      <w:r w:rsidR="00C27E93">
        <w:t>organics,</w:t>
      </w:r>
      <w:r w:rsidR="000C5ED9">
        <w:t xml:space="preserve"> </w:t>
      </w:r>
      <w:r>
        <w:t xml:space="preserve">and general waste) to all residential </w:t>
      </w:r>
      <w:r w:rsidR="0039472A">
        <w:t>premises, in</w:t>
      </w:r>
      <w:r>
        <w:t xml:space="preserve"> particular metropolitan Adelaide areas</w:t>
      </w:r>
      <w:r w:rsidR="00BB5254">
        <w:t>,</w:t>
      </w:r>
      <w:r>
        <w:t xml:space="preserve"> was mandated, which councils or which areas should this apply to and why?</w:t>
      </w:r>
    </w:p>
    <w:p w14:paraId="748CBC41" w14:textId="2AA381CF" w:rsidR="004C6BD5" w:rsidRDefault="00485127" w:rsidP="00A25C4D">
      <w:r>
        <w:rPr>
          <w:noProof/>
          <w:lang w:eastAsia="en-AU"/>
        </w:rPr>
        <mc:AlternateContent>
          <mc:Choice Requires="wps">
            <w:drawing>
              <wp:inline distT="0" distB="0" distL="0" distR="0" wp14:anchorId="4FDDC0C1" wp14:editId="5612A5F4">
                <wp:extent cx="6120130" cy="631190"/>
                <wp:effectExtent l="0" t="0" r="13970" b="16510"/>
                <wp:docPr id="11032331" name="Text Box 1103233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6391056" w14:textId="77777777" w:rsidR="00485127" w:rsidRDefault="00485127" w:rsidP="005F3AB2">
                            <w:pPr>
                              <w:spacing w:after="0"/>
                            </w:pPr>
                          </w:p>
                          <w:p w14:paraId="26345F60" w14:textId="77777777" w:rsidR="00485127" w:rsidRDefault="00485127" w:rsidP="005F3AB2">
                            <w:pPr>
                              <w:spacing w:after="0"/>
                            </w:pPr>
                          </w:p>
                          <w:p w14:paraId="423BBF31"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FDDC0C1" id="Text Box 11032331" o:spid="_x0000_s108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2Fouf0MCAACVBAAADgAA&#10;AAAAAAAAAAAAAAAuAgAAZHJzL2Uyb0RvYy54bWxQSwECLQAUAAYACAAAACEAC2zNg9kAAAAEAQAA&#10;DwAAAAAAAAAAAAAAAACdBAAAZHJzL2Rvd25yZXYueG1sUEsFBgAAAAAEAAQA8wAAAKMFAAAAAA==&#10;" fillcolor="window" strokeweight=".5pt">
                <v:textbox style="mso-fit-shape-to-text:t">
                  <w:txbxContent>
                    <w:p w14:paraId="16391056" w14:textId="77777777" w:rsidR="00485127" w:rsidRDefault="00485127" w:rsidP="005F3AB2">
                      <w:pPr>
                        <w:spacing w:after="0"/>
                      </w:pPr>
                    </w:p>
                    <w:p w14:paraId="26345F60" w14:textId="77777777" w:rsidR="00485127" w:rsidRDefault="00485127" w:rsidP="005F3AB2">
                      <w:pPr>
                        <w:spacing w:after="0"/>
                      </w:pPr>
                    </w:p>
                    <w:p w14:paraId="423BBF31" w14:textId="77777777" w:rsidR="00485127" w:rsidRDefault="00485127" w:rsidP="005F3AB2">
                      <w:pPr>
                        <w:spacing w:after="0"/>
                      </w:pPr>
                    </w:p>
                  </w:txbxContent>
                </v:textbox>
                <w10:anchorlock/>
              </v:shape>
            </w:pict>
          </mc:Fallback>
        </mc:AlternateContent>
      </w:r>
    </w:p>
    <w:p w14:paraId="1E1B6BEF" w14:textId="0F992EB3" w:rsidR="004C6BD5" w:rsidRDefault="004C6BD5" w:rsidP="00CE0995">
      <w:pPr>
        <w:pStyle w:val="ListNumber0"/>
      </w:pPr>
      <w:r>
        <w:t>Should a requirement to provide a standardised three-bin system to all residential premises in metropolitan Adelaide apply to multi-unit dwellings serviced by private waste contractors?</w:t>
      </w:r>
    </w:p>
    <w:p w14:paraId="7FE7DF83" w14:textId="7121356D" w:rsidR="00A25C4D" w:rsidRDefault="00485127" w:rsidP="00A25C4D">
      <w:pPr>
        <w:pStyle w:val="ListNumber0"/>
        <w:numPr>
          <w:ilvl w:val="0"/>
          <w:numId w:val="0"/>
        </w:numPr>
        <w:ind w:left="425" w:hanging="425"/>
        <w:jc w:val="both"/>
      </w:pPr>
      <w:r>
        <w:rPr>
          <w:noProof/>
          <w:lang w:eastAsia="en-AU"/>
        </w:rPr>
        <mc:AlternateContent>
          <mc:Choice Requires="wps">
            <w:drawing>
              <wp:inline distT="0" distB="0" distL="0" distR="0" wp14:anchorId="7FEBF538" wp14:editId="063B8AED">
                <wp:extent cx="6120130" cy="631190"/>
                <wp:effectExtent l="0" t="0" r="13970" b="16510"/>
                <wp:docPr id="11032332" name="Text Box 1103233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16032DA" w14:textId="77777777" w:rsidR="00485127" w:rsidRDefault="00485127" w:rsidP="005F3AB2">
                            <w:pPr>
                              <w:spacing w:after="0"/>
                            </w:pPr>
                          </w:p>
                          <w:p w14:paraId="728BB494" w14:textId="77777777" w:rsidR="00485127" w:rsidRDefault="00485127" w:rsidP="005F3AB2">
                            <w:pPr>
                              <w:spacing w:after="0"/>
                            </w:pPr>
                          </w:p>
                          <w:p w14:paraId="749B745E"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FEBF538" id="Text Box 11032332" o:spid="_x0000_s108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GGqQwIAAJU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gt+cXVgakHlFgQ62s2Wt3JWA/8eJT4Jh2ECMViQ8Iij0oSiaG9x&#10;tiL3+2/vMR4aw8tZi+EsuP+1Fk6h8+8G6t/kg0Gc5nQZXFz1cXGnnsWpx6ybKYG9HKtoZTJjfNAH&#10;s3LUvGCPJjErXMJI5C54OJjTsFsZ7KFUk0kKwvxaEe7N3MoIHaWKvD53L8LZvdABI/JAhzEWw3d6&#10;72KTyHayDjSr0zBEones7vnH7CeB93sal+v0nqJe/0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p+hhqkMCAACVBAAADgAA&#10;AAAAAAAAAAAAAAAuAgAAZHJzL2Uyb0RvYy54bWxQSwECLQAUAAYACAAAACEAC2zNg9kAAAAEAQAA&#10;DwAAAAAAAAAAAAAAAACdBAAAZHJzL2Rvd25yZXYueG1sUEsFBgAAAAAEAAQA8wAAAKMFAAAAAA==&#10;" fillcolor="window" strokeweight=".5pt">
                <v:textbox style="mso-fit-shape-to-text:t">
                  <w:txbxContent>
                    <w:p w14:paraId="516032DA" w14:textId="77777777" w:rsidR="00485127" w:rsidRDefault="00485127" w:rsidP="005F3AB2">
                      <w:pPr>
                        <w:spacing w:after="0"/>
                      </w:pPr>
                    </w:p>
                    <w:p w14:paraId="728BB494" w14:textId="77777777" w:rsidR="00485127" w:rsidRDefault="00485127" w:rsidP="005F3AB2">
                      <w:pPr>
                        <w:spacing w:after="0"/>
                      </w:pPr>
                    </w:p>
                    <w:p w14:paraId="749B745E" w14:textId="77777777" w:rsidR="00485127" w:rsidRDefault="00485127" w:rsidP="005F3AB2">
                      <w:pPr>
                        <w:spacing w:after="0"/>
                      </w:pPr>
                    </w:p>
                  </w:txbxContent>
                </v:textbox>
                <w10:anchorlock/>
              </v:shape>
            </w:pict>
          </mc:Fallback>
        </mc:AlternateContent>
      </w:r>
    </w:p>
    <w:p w14:paraId="4E1DEF22" w14:textId="37F97643" w:rsidR="00F14521" w:rsidRDefault="00285A2E" w:rsidP="00CE0995">
      <w:pPr>
        <w:pStyle w:val="ListNumber2"/>
      </w:pPr>
      <w:r>
        <w:t xml:space="preserve">If so, what needs to be considered? </w:t>
      </w:r>
    </w:p>
    <w:p w14:paraId="19BAD50C" w14:textId="2A302448" w:rsidR="00285A2E" w:rsidRDefault="00485127" w:rsidP="008303BC">
      <w:r>
        <w:rPr>
          <w:noProof/>
          <w:lang w:eastAsia="en-AU"/>
        </w:rPr>
        <mc:AlternateContent>
          <mc:Choice Requires="wps">
            <w:drawing>
              <wp:inline distT="0" distB="0" distL="0" distR="0" wp14:anchorId="6D480CB0" wp14:editId="2861C7E2">
                <wp:extent cx="6120130" cy="631190"/>
                <wp:effectExtent l="0" t="0" r="13970" b="16510"/>
                <wp:docPr id="11032333" name="Text Box 1103233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3C964D6" w14:textId="77777777" w:rsidR="00485127" w:rsidRDefault="00485127" w:rsidP="005F3AB2">
                            <w:pPr>
                              <w:spacing w:after="0"/>
                            </w:pPr>
                          </w:p>
                          <w:p w14:paraId="502E2881" w14:textId="77777777" w:rsidR="00485127" w:rsidRDefault="00485127" w:rsidP="005F3AB2">
                            <w:pPr>
                              <w:spacing w:after="0"/>
                            </w:pPr>
                          </w:p>
                          <w:p w14:paraId="15D4B0A3"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D480CB0" id="Text Box 11032333" o:spid="_x0000_s108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pHHU8UMCAACVBAAADgAA&#10;AAAAAAAAAAAAAAAuAgAAZHJzL2Uyb0RvYy54bWxQSwECLQAUAAYACAAAACEAC2zNg9kAAAAEAQAA&#10;DwAAAAAAAAAAAAAAAACdBAAAZHJzL2Rvd25yZXYueG1sUEsFBgAAAAAEAAQA8wAAAKMFAAAAAA==&#10;" fillcolor="window" strokeweight=".5pt">
                <v:textbox style="mso-fit-shape-to-text:t">
                  <w:txbxContent>
                    <w:p w14:paraId="33C964D6" w14:textId="77777777" w:rsidR="00485127" w:rsidRDefault="00485127" w:rsidP="005F3AB2">
                      <w:pPr>
                        <w:spacing w:after="0"/>
                      </w:pPr>
                    </w:p>
                    <w:p w14:paraId="502E2881" w14:textId="77777777" w:rsidR="00485127" w:rsidRDefault="00485127" w:rsidP="005F3AB2">
                      <w:pPr>
                        <w:spacing w:after="0"/>
                      </w:pPr>
                    </w:p>
                    <w:p w14:paraId="15D4B0A3" w14:textId="77777777" w:rsidR="00485127" w:rsidRDefault="00485127" w:rsidP="005F3AB2">
                      <w:pPr>
                        <w:spacing w:after="0"/>
                      </w:pPr>
                    </w:p>
                  </w:txbxContent>
                </v:textbox>
                <w10:anchorlock/>
              </v:shape>
            </w:pict>
          </mc:Fallback>
        </mc:AlternateContent>
      </w:r>
    </w:p>
    <w:p w14:paraId="497CF87C" w14:textId="7C75CFE4" w:rsidR="00285A2E" w:rsidRDefault="00285A2E" w:rsidP="00CE0995">
      <w:pPr>
        <w:pStyle w:val="ListNumber2"/>
      </w:pPr>
      <w:r>
        <w:t xml:space="preserve"> If not, what should the requirement be?</w:t>
      </w:r>
    </w:p>
    <w:p w14:paraId="5AAB2B99" w14:textId="37BBE891" w:rsidR="00285A2E" w:rsidRDefault="00485127" w:rsidP="008303BC">
      <w:pPr>
        <w:pStyle w:val="ListNumber0"/>
        <w:numPr>
          <w:ilvl w:val="0"/>
          <w:numId w:val="0"/>
        </w:numPr>
        <w:ind w:left="425" w:hanging="425"/>
        <w:jc w:val="both"/>
      </w:pPr>
      <w:r>
        <w:rPr>
          <w:noProof/>
          <w:lang w:eastAsia="en-AU"/>
        </w:rPr>
        <mc:AlternateContent>
          <mc:Choice Requires="wps">
            <w:drawing>
              <wp:inline distT="0" distB="0" distL="0" distR="0" wp14:anchorId="46D13F16" wp14:editId="321DE1B8">
                <wp:extent cx="6120130" cy="631190"/>
                <wp:effectExtent l="0" t="0" r="13970" b="16510"/>
                <wp:docPr id="11032334" name="Text Box 1103233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4ED810D" w14:textId="77777777" w:rsidR="00485127" w:rsidRDefault="00485127" w:rsidP="005F3AB2">
                            <w:pPr>
                              <w:spacing w:after="0"/>
                            </w:pPr>
                          </w:p>
                          <w:p w14:paraId="467CA0CC" w14:textId="77777777" w:rsidR="00485127" w:rsidRDefault="00485127" w:rsidP="005F3AB2">
                            <w:pPr>
                              <w:spacing w:after="0"/>
                            </w:pPr>
                          </w:p>
                          <w:p w14:paraId="36317A1E"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6D13F16" id="Text Box 11032334" o:spid="_x0000_s108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28ObJEMCAACVBAAADgAA&#10;AAAAAAAAAAAAAAAuAgAAZHJzL2Uyb0RvYy54bWxQSwECLQAUAAYACAAAACEAC2zNg9kAAAAEAQAA&#10;DwAAAAAAAAAAAAAAAACdBAAAZHJzL2Rvd25yZXYueG1sUEsFBgAAAAAEAAQA8wAAAKMFAAAAAA==&#10;" fillcolor="window" strokeweight=".5pt">
                <v:textbox style="mso-fit-shape-to-text:t">
                  <w:txbxContent>
                    <w:p w14:paraId="24ED810D" w14:textId="77777777" w:rsidR="00485127" w:rsidRDefault="00485127" w:rsidP="005F3AB2">
                      <w:pPr>
                        <w:spacing w:after="0"/>
                      </w:pPr>
                    </w:p>
                    <w:p w14:paraId="467CA0CC" w14:textId="77777777" w:rsidR="00485127" w:rsidRDefault="00485127" w:rsidP="005F3AB2">
                      <w:pPr>
                        <w:spacing w:after="0"/>
                      </w:pPr>
                    </w:p>
                    <w:p w14:paraId="36317A1E" w14:textId="77777777" w:rsidR="00485127" w:rsidRDefault="00485127" w:rsidP="005F3AB2">
                      <w:pPr>
                        <w:spacing w:after="0"/>
                      </w:pPr>
                    </w:p>
                  </w:txbxContent>
                </v:textbox>
                <w10:anchorlock/>
              </v:shape>
            </w:pict>
          </mc:Fallback>
        </mc:AlternateContent>
      </w:r>
    </w:p>
    <w:p w14:paraId="1998700C" w14:textId="2FB71CC8" w:rsidR="00285A2E" w:rsidRDefault="0074614E" w:rsidP="00CE0995">
      <w:pPr>
        <w:pStyle w:val="ListNumber0"/>
      </w:pPr>
      <w:r>
        <w:t>If separate collections for recyclables or organics, whether by council or private waste contractors, are unable to be provided due to lack of access or infrastructure, should this trigger a requirement for the waste collected to be treated for resource recovery prior to disposal to landfill?</w:t>
      </w:r>
    </w:p>
    <w:p w14:paraId="366075D6" w14:textId="33C585D6" w:rsidR="0074614E" w:rsidRDefault="00485127" w:rsidP="00CE0995">
      <w:pPr>
        <w:pStyle w:val="ListParagraph"/>
        <w:ind w:left="0"/>
      </w:pPr>
      <w:r>
        <w:rPr>
          <w:noProof/>
          <w:lang w:eastAsia="en-AU"/>
        </w:rPr>
        <mc:AlternateContent>
          <mc:Choice Requires="wps">
            <w:drawing>
              <wp:inline distT="0" distB="0" distL="0" distR="0" wp14:anchorId="282F3301" wp14:editId="6D31DB0F">
                <wp:extent cx="6120130" cy="631190"/>
                <wp:effectExtent l="0" t="0" r="13970" b="16510"/>
                <wp:docPr id="11032335" name="Text Box 1103233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DA4EB3E" w14:textId="77777777" w:rsidR="00485127" w:rsidRDefault="00485127" w:rsidP="005F3AB2">
                            <w:pPr>
                              <w:spacing w:after="0"/>
                            </w:pPr>
                          </w:p>
                          <w:p w14:paraId="3AE1A455" w14:textId="77777777" w:rsidR="00485127" w:rsidRDefault="00485127" w:rsidP="005F3AB2">
                            <w:pPr>
                              <w:spacing w:after="0"/>
                            </w:pPr>
                          </w:p>
                          <w:p w14:paraId="7D6A1FA0"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82F3301" id="Text Box 11032335" o:spid="_x0000_s108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" fillcolor="window" strokeweight=".5pt">
                <v:textbox style="mso-fit-shape-to-text:t">
                  <w:txbxContent>
                    <w:p w14:paraId="7DA4EB3E" w14:textId="77777777" w:rsidR="00485127" w:rsidRDefault="00485127" w:rsidP="005F3AB2">
                      <w:pPr>
                        <w:spacing w:after="0"/>
                      </w:pPr>
                    </w:p>
                    <w:p w14:paraId="3AE1A455" w14:textId="77777777" w:rsidR="00485127" w:rsidRDefault="00485127" w:rsidP="005F3AB2">
                      <w:pPr>
                        <w:spacing w:after="0"/>
                      </w:pPr>
                    </w:p>
                    <w:p w14:paraId="7D6A1FA0" w14:textId="77777777" w:rsidR="00485127" w:rsidRDefault="00485127" w:rsidP="005F3AB2">
                      <w:pPr>
                        <w:spacing w:after="0"/>
                      </w:pPr>
                    </w:p>
                  </w:txbxContent>
                </v:textbox>
                <w10:anchorlock/>
              </v:shape>
            </w:pict>
          </mc:Fallback>
        </mc:AlternateContent>
      </w:r>
    </w:p>
    <w:p w14:paraId="7B8EB477" w14:textId="7BA86429" w:rsidR="0074614E" w:rsidRDefault="0074614E" w:rsidP="00CE0995">
      <w:pPr>
        <w:pStyle w:val="ListNumber0"/>
      </w:pPr>
      <w:r>
        <w:t>What additional areas, townships, or regional centres should be included in Stage 2 and when should this stage commence? Please explain your reasons including whether there is current or planned local processing capacity.</w:t>
      </w:r>
    </w:p>
    <w:p w14:paraId="28066374" w14:textId="7EA6E186" w:rsidR="008929CC" w:rsidRDefault="00485127" w:rsidP="00CE0995">
      <w:pPr>
        <w:pStyle w:val="ListParagraph"/>
        <w:ind w:left="0"/>
      </w:pPr>
      <w:r>
        <w:rPr>
          <w:noProof/>
          <w:lang w:eastAsia="en-AU"/>
        </w:rPr>
        <mc:AlternateContent>
          <mc:Choice Requires="wps">
            <w:drawing>
              <wp:inline distT="0" distB="0" distL="0" distR="0" wp14:anchorId="7DDFC4DF" wp14:editId="3397CD39">
                <wp:extent cx="6120130" cy="631190"/>
                <wp:effectExtent l="0" t="0" r="13970" b="16510"/>
                <wp:docPr id="11032336" name="Text Box 1103233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B1B3BA8" w14:textId="77777777" w:rsidR="00485127" w:rsidRDefault="00485127" w:rsidP="005F3AB2">
                            <w:pPr>
                              <w:spacing w:after="0"/>
                            </w:pPr>
                          </w:p>
                          <w:p w14:paraId="6ECC7784" w14:textId="77777777" w:rsidR="00485127" w:rsidRDefault="00485127" w:rsidP="005F3AB2">
                            <w:pPr>
                              <w:spacing w:after="0"/>
                            </w:pPr>
                          </w:p>
                          <w:p w14:paraId="3511FAD7"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DDFC4DF" id="Text Box 11032336" o:spid="_x0000_s108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GLJOjQgIAAJUEAAAOAAAA&#10;AAAAAAAAAAAAAC4CAABkcnMvZTJvRG9jLnhtbFBLAQItABQABgAIAAAAIQALbM2D2QAAAAQBAAAP&#10;AAAAAAAAAAAAAAAAAJwEAABkcnMvZG93bnJldi54bWxQSwUGAAAAAAQABADzAAAAogUAAAAA&#10;" fillcolor="window" strokeweight=".5pt">
                <v:textbox style="mso-fit-shape-to-text:t">
                  <w:txbxContent>
                    <w:p w14:paraId="4B1B3BA8" w14:textId="77777777" w:rsidR="00485127" w:rsidRDefault="00485127" w:rsidP="005F3AB2">
                      <w:pPr>
                        <w:spacing w:after="0"/>
                      </w:pPr>
                    </w:p>
                    <w:p w14:paraId="6ECC7784" w14:textId="77777777" w:rsidR="00485127" w:rsidRDefault="00485127" w:rsidP="005F3AB2">
                      <w:pPr>
                        <w:spacing w:after="0"/>
                      </w:pPr>
                    </w:p>
                    <w:p w14:paraId="3511FAD7" w14:textId="77777777" w:rsidR="00485127" w:rsidRDefault="00485127" w:rsidP="005F3AB2">
                      <w:pPr>
                        <w:spacing w:after="0"/>
                      </w:pPr>
                    </w:p>
                  </w:txbxContent>
                </v:textbox>
                <w10:anchorlock/>
              </v:shape>
            </w:pict>
          </mc:Fallback>
        </mc:AlternateContent>
      </w:r>
    </w:p>
    <w:p w14:paraId="6326CD89" w14:textId="77777777" w:rsidR="008929CC" w:rsidRDefault="008929CC">
      <w:pPr>
        <w:suppressAutoHyphens w:val="0"/>
        <w:spacing w:after="0" w:line="240" w:lineRule="auto"/>
      </w:pPr>
      <w:r>
        <w:br w:type="page"/>
      </w:r>
    </w:p>
    <w:p w14:paraId="3F9BB867" w14:textId="6024D8F2" w:rsidR="0074614E" w:rsidRDefault="0074614E" w:rsidP="00CE0995">
      <w:pPr>
        <w:pStyle w:val="ListNumber0"/>
      </w:pPr>
      <w:r>
        <w:lastRenderedPageBreak/>
        <w:t>What can be learned from the results of local government trials (and council-wide rollouts) aimed at increasing diversion from landfill and improving resource recovery outcomes, including changing the default residential kerbside waste collection service to a weekly organics collection with fortnightly general waste collection and fortnightly recycling collection?</w:t>
      </w:r>
    </w:p>
    <w:p w14:paraId="28797E1D" w14:textId="4C31078D" w:rsidR="0074614E" w:rsidRDefault="00485127" w:rsidP="00CE0995">
      <w:pPr>
        <w:pStyle w:val="ListParagraph"/>
        <w:ind w:left="0"/>
      </w:pPr>
      <w:r>
        <w:rPr>
          <w:noProof/>
          <w:lang w:eastAsia="en-AU"/>
        </w:rPr>
        <mc:AlternateContent>
          <mc:Choice Requires="wps">
            <w:drawing>
              <wp:inline distT="0" distB="0" distL="0" distR="0" wp14:anchorId="1DBAD395" wp14:editId="6E06321A">
                <wp:extent cx="6120130" cy="631190"/>
                <wp:effectExtent l="0" t="0" r="13970" b="16510"/>
                <wp:docPr id="11032337" name="Text Box 1103233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281F690" w14:textId="77777777" w:rsidR="00485127" w:rsidRDefault="00485127" w:rsidP="005F3AB2">
                            <w:pPr>
                              <w:spacing w:after="0"/>
                            </w:pPr>
                          </w:p>
                          <w:p w14:paraId="3EDCBDEA" w14:textId="77777777" w:rsidR="00485127" w:rsidRDefault="00485127" w:rsidP="005F3AB2">
                            <w:pPr>
                              <w:spacing w:after="0"/>
                            </w:pPr>
                          </w:p>
                          <w:p w14:paraId="356E9E6A"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DBAD395" id="Text Box 11032337" o:spid="_x0000_s108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HQgIAAJU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wD3D0wtqNyCQEe72fJWzmrg36PEJ+EwTCAGCxIecVSaUBTtLc5W&#10;5H7/7T3GQ2N4OWsxnAX3v9bCKXT+3UD9m3wwiNOcLoOrz31c3Llnce4x62ZKYC/HKlqZzBgf9MGs&#10;HDUv2KNJzAqXMBK5Cx4O5jTsVgZ7KNVkkoIwv1aEezO3MkJHqSKvz92LcHYvdMCIPNBhjMXwjd67&#10;2CSynawDzeo0DJHoHat7/jH7SeD9nsblOr+nqNO/yfgP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DG/DIHQgIAAJUEAAAOAAAA&#10;AAAAAAAAAAAAAC4CAABkcnMvZTJvRG9jLnhtbFBLAQItABQABgAIAAAAIQALbM2D2QAAAAQBAAAP&#10;AAAAAAAAAAAAAAAAAJwEAABkcnMvZG93bnJldi54bWxQSwUGAAAAAAQABADzAAAAogUAAAAA&#10;" fillcolor="window" strokeweight=".5pt">
                <v:textbox style="mso-fit-shape-to-text:t">
                  <w:txbxContent>
                    <w:p w14:paraId="3281F690" w14:textId="77777777" w:rsidR="00485127" w:rsidRDefault="00485127" w:rsidP="005F3AB2">
                      <w:pPr>
                        <w:spacing w:after="0"/>
                      </w:pPr>
                    </w:p>
                    <w:p w14:paraId="3EDCBDEA" w14:textId="77777777" w:rsidR="00485127" w:rsidRDefault="00485127" w:rsidP="005F3AB2">
                      <w:pPr>
                        <w:spacing w:after="0"/>
                      </w:pPr>
                    </w:p>
                    <w:p w14:paraId="356E9E6A" w14:textId="77777777" w:rsidR="00485127" w:rsidRDefault="00485127" w:rsidP="005F3AB2">
                      <w:pPr>
                        <w:spacing w:after="0"/>
                      </w:pPr>
                    </w:p>
                  </w:txbxContent>
                </v:textbox>
                <w10:anchorlock/>
              </v:shape>
            </w:pict>
          </mc:Fallback>
        </mc:AlternateContent>
      </w:r>
    </w:p>
    <w:p w14:paraId="64832218" w14:textId="02708885" w:rsidR="0074614E" w:rsidRDefault="0074614E" w:rsidP="00CE0995">
      <w:pPr>
        <w:pStyle w:val="ListNumber0"/>
      </w:pPr>
      <w:r>
        <w:t>Are there other policy measures that could support enhanced resource recovery outcomes through any or all of the following:</w:t>
      </w:r>
    </w:p>
    <w:p w14:paraId="0A113E1C" w14:textId="5EC309FD" w:rsidR="0074614E" w:rsidRPr="00F8410E" w:rsidRDefault="00D61FE9" w:rsidP="00CE0995">
      <w:pPr>
        <w:pStyle w:val="ListBullet3"/>
      </w:pPr>
      <w:r w:rsidRPr="00F8410E">
        <w:t>consistency in kerbside services</w:t>
      </w:r>
    </w:p>
    <w:p w14:paraId="4B641601" w14:textId="48E4D899" w:rsidR="00D61FE9" w:rsidRPr="00F8410E" w:rsidRDefault="00D61FE9" w:rsidP="00CE0995">
      <w:pPr>
        <w:pStyle w:val="ListBullet3"/>
      </w:pPr>
      <w:r w:rsidRPr="00F8410E">
        <w:t>source segregation and collections</w:t>
      </w:r>
    </w:p>
    <w:p w14:paraId="1CBDB011" w14:textId="4FD21145" w:rsidR="00D61FE9" w:rsidRPr="00F8410E" w:rsidRDefault="00D61FE9" w:rsidP="00CE0995">
      <w:pPr>
        <w:pStyle w:val="ListBullet3"/>
      </w:pPr>
      <w:r w:rsidRPr="00F8410E">
        <w:t>reduction in contamination of recyclable and organics waste bins</w:t>
      </w:r>
      <w:r w:rsidR="000C5ED9">
        <w:t>.</w:t>
      </w:r>
    </w:p>
    <w:p w14:paraId="2E2C80BF" w14:textId="66E400B5" w:rsidR="00D61FE9" w:rsidRDefault="00485127" w:rsidP="00D61FE9">
      <w:r>
        <w:rPr>
          <w:noProof/>
          <w:lang w:eastAsia="en-AU"/>
        </w:rPr>
        <mc:AlternateContent>
          <mc:Choice Requires="wps">
            <w:drawing>
              <wp:inline distT="0" distB="0" distL="0" distR="0" wp14:anchorId="3799616D" wp14:editId="6B49CCCF">
                <wp:extent cx="6120130" cy="631190"/>
                <wp:effectExtent l="0" t="0" r="13970" b="16510"/>
                <wp:docPr id="11032338" name="Text Box 1103233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29A095E" w14:textId="77777777" w:rsidR="00485127" w:rsidRDefault="00485127" w:rsidP="005F3AB2">
                            <w:pPr>
                              <w:spacing w:after="0"/>
                            </w:pPr>
                          </w:p>
                          <w:p w14:paraId="7A6645B1" w14:textId="77777777" w:rsidR="00485127" w:rsidRDefault="00485127" w:rsidP="005F3AB2">
                            <w:pPr>
                              <w:spacing w:after="0"/>
                            </w:pPr>
                          </w:p>
                          <w:p w14:paraId="408CA2BE"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799616D" id="Text Box 11032338" o:spid="_x0000_s108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" fillcolor="window" strokeweight=".5pt">
                <v:textbox style="mso-fit-shape-to-text:t">
                  <w:txbxContent>
                    <w:p w14:paraId="529A095E" w14:textId="77777777" w:rsidR="00485127" w:rsidRDefault="00485127" w:rsidP="005F3AB2">
                      <w:pPr>
                        <w:spacing w:after="0"/>
                      </w:pPr>
                    </w:p>
                    <w:p w14:paraId="7A6645B1" w14:textId="77777777" w:rsidR="00485127" w:rsidRDefault="00485127" w:rsidP="005F3AB2">
                      <w:pPr>
                        <w:spacing w:after="0"/>
                      </w:pPr>
                    </w:p>
                    <w:p w14:paraId="408CA2BE" w14:textId="77777777" w:rsidR="00485127" w:rsidRDefault="00485127" w:rsidP="005F3AB2">
                      <w:pPr>
                        <w:spacing w:after="0"/>
                      </w:pPr>
                    </w:p>
                  </w:txbxContent>
                </v:textbox>
                <w10:anchorlock/>
              </v:shape>
            </w:pict>
          </mc:Fallback>
        </mc:AlternateContent>
      </w:r>
    </w:p>
    <w:p w14:paraId="12800DBF" w14:textId="03A0C3FB" w:rsidR="00BA487E" w:rsidRDefault="00BA487E" w:rsidP="005F3AB2">
      <w:pPr>
        <w:pStyle w:val="Heading3Numbered"/>
      </w:pPr>
      <w:r>
        <w:t>MSW</w:t>
      </w:r>
      <w:r w:rsidR="00BD3AB6">
        <w:t xml:space="preserve"> |</w:t>
      </w:r>
      <w:r>
        <w:t xml:space="preserve"> Household waste – Outer regional and rural areas</w:t>
      </w:r>
    </w:p>
    <w:p w14:paraId="6B1ADC91" w14:textId="497D6F1E" w:rsidR="00BA487E" w:rsidRDefault="00BA487E" w:rsidP="006C6250">
      <w:pPr>
        <w:pStyle w:val="ListNumber0"/>
        <w:numPr>
          <w:ilvl w:val="0"/>
          <w:numId w:val="30"/>
        </w:numPr>
      </w:pPr>
      <w:r>
        <w:t xml:space="preserve">How might waste and resource recovery collection services in outer regional and rural areas be modified to achieve cost-effective improvements in rates of resource recovery and diversion of organics? Please explain your reasons and the area that your response relates to. </w:t>
      </w:r>
    </w:p>
    <w:p w14:paraId="741347C1" w14:textId="4CB15508" w:rsidR="00BA487E" w:rsidRDefault="00485127" w:rsidP="008303BC">
      <w:r>
        <w:rPr>
          <w:noProof/>
          <w:lang w:eastAsia="en-AU"/>
        </w:rPr>
        <mc:AlternateContent>
          <mc:Choice Requires="wps">
            <w:drawing>
              <wp:inline distT="0" distB="0" distL="0" distR="0" wp14:anchorId="362CD94C" wp14:editId="232626E4">
                <wp:extent cx="6120130" cy="631190"/>
                <wp:effectExtent l="0" t="0" r="13970" b="16510"/>
                <wp:docPr id="11032339" name="Text Box 1103233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7F113BF" w14:textId="77777777" w:rsidR="00485127" w:rsidRDefault="00485127" w:rsidP="005F3AB2">
                            <w:pPr>
                              <w:spacing w:after="0"/>
                            </w:pPr>
                          </w:p>
                          <w:p w14:paraId="368F5417" w14:textId="77777777" w:rsidR="00485127" w:rsidRDefault="00485127" w:rsidP="005F3AB2">
                            <w:pPr>
                              <w:spacing w:after="0"/>
                            </w:pPr>
                          </w:p>
                          <w:p w14:paraId="3399C328"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62CD94C" id="Text Box 11032339" o:spid="_x0000_s109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wCVQgIAAJU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wAPDkwtqNyCQEe72fJWzmrg36PEJ+EwTCAGCxIecVSaUBTtLc5W&#10;5H7/7T3GQ2N4OWsxnAX3v9bCKXT+3UD9m3wwiNOcLoOrz31c3Llnce4x62ZKYC/HKlqZzBgf9MGs&#10;HDUv2KNJzAqXMBK5Cx4O5jTsVgZ7KNVkkoIwv1aEezO3MkJHqSKvz92LcHYvdMCIPNBhjMXwjd67&#10;2CSynawDzeo0DJHoHat7/jH7SeD9nsblOr+nqNO/yfgP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HWwCVQgIAAJUEAAAOAAAA&#10;AAAAAAAAAAAAAC4CAABkcnMvZTJvRG9jLnhtbFBLAQItABQABgAIAAAAIQALbM2D2QAAAAQBAAAP&#10;AAAAAAAAAAAAAAAAAJwEAABkcnMvZG93bnJldi54bWxQSwUGAAAAAAQABADzAAAAogUAAAAA&#10;" fillcolor="window" strokeweight=".5pt">
                <v:textbox style="mso-fit-shape-to-text:t">
                  <w:txbxContent>
                    <w:p w14:paraId="37F113BF" w14:textId="77777777" w:rsidR="00485127" w:rsidRDefault="00485127" w:rsidP="005F3AB2">
                      <w:pPr>
                        <w:spacing w:after="0"/>
                      </w:pPr>
                    </w:p>
                    <w:p w14:paraId="368F5417" w14:textId="77777777" w:rsidR="00485127" w:rsidRDefault="00485127" w:rsidP="005F3AB2">
                      <w:pPr>
                        <w:spacing w:after="0"/>
                      </w:pPr>
                    </w:p>
                    <w:p w14:paraId="3399C328" w14:textId="77777777" w:rsidR="00485127" w:rsidRDefault="00485127" w:rsidP="005F3AB2">
                      <w:pPr>
                        <w:spacing w:after="0"/>
                      </w:pPr>
                    </w:p>
                  </w:txbxContent>
                </v:textbox>
                <w10:anchorlock/>
              </v:shape>
            </w:pict>
          </mc:Fallback>
        </mc:AlternateContent>
      </w:r>
    </w:p>
    <w:p w14:paraId="25921021" w14:textId="2BAAF966" w:rsidR="00BA487E" w:rsidRDefault="00BA487E" w:rsidP="005F3AB2">
      <w:pPr>
        <w:pStyle w:val="ListNumber0"/>
      </w:pPr>
      <w:r>
        <w:t xml:space="preserve">What are the barriers to improving resource recovery outcomes in outer regional and rural areas? Please explain your reasons and the area that your response relates to. </w:t>
      </w:r>
    </w:p>
    <w:p w14:paraId="11F496C6" w14:textId="55AC51A0" w:rsidR="00BA487E" w:rsidRDefault="00485127" w:rsidP="00BA487E">
      <w:r>
        <w:rPr>
          <w:noProof/>
          <w:lang w:eastAsia="en-AU"/>
        </w:rPr>
        <mc:AlternateContent>
          <mc:Choice Requires="wps">
            <w:drawing>
              <wp:inline distT="0" distB="0" distL="0" distR="0" wp14:anchorId="14F32CF6" wp14:editId="03CCE2C1">
                <wp:extent cx="6120130" cy="631190"/>
                <wp:effectExtent l="0" t="0" r="13970" b="16510"/>
                <wp:docPr id="11032340" name="Text Box 1103234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E22A647" w14:textId="77777777" w:rsidR="00485127" w:rsidRDefault="00485127" w:rsidP="005F3AB2">
                            <w:pPr>
                              <w:spacing w:after="0"/>
                            </w:pPr>
                          </w:p>
                          <w:p w14:paraId="5251BB5F" w14:textId="77777777" w:rsidR="00485127" w:rsidRDefault="00485127" w:rsidP="005F3AB2">
                            <w:pPr>
                              <w:spacing w:after="0"/>
                            </w:pPr>
                          </w:p>
                          <w:p w14:paraId="248E1397"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4F32CF6" id="Text Box 11032340" o:spid="_x0000_s109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eOlPQEMCAACVBAAADgAA&#10;AAAAAAAAAAAAAAAuAgAAZHJzL2Uyb0RvYy54bWxQSwECLQAUAAYACAAAACEAC2zNg9kAAAAEAQAA&#10;DwAAAAAAAAAAAAAAAACdBAAAZHJzL2Rvd25yZXYueG1sUEsFBgAAAAAEAAQA8wAAAKMFAAAAAA==&#10;" fillcolor="window" strokeweight=".5pt">
                <v:textbox style="mso-fit-shape-to-text:t">
                  <w:txbxContent>
                    <w:p w14:paraId="3E22A647" w14:textId="77777777" w:rsidR="00485127" w:rsidRDefault="00485127" w:rsidP="005F3AB2">
                      <w:pPr>
                        <w:spacing w:after="0"/>
                      </w:pPr>
                    </w:p>
                    <w:p w14:paraId="5251BB5F" w14:textId="77777777" w:rsidR="00485127" w:rsidRDefault="00485127" w:rsidP="005F3AB2">
                      <w:pPr>
                        <w:spacing w:after="0"/>
                      </w:pPr>
                    </w:p>
                    <w:p w14:paraId="248E1397" w14:textId="77777777" w:rsidR="00485127" w:rsidRDefault="00485127" w:rsidP="005F3AB2">
                      <w:pPr>
                        <w:spacing w:after="0"/>
                      </w:pPr>
                    </w:p>
                  </w:txbxContent>
                </v:textbox>
                <w10:anchorlock/>
              </v:shape>
            </w:pict>
          </mc:Fallback>
        </mc:AlternateContent>
      </w:r>
    </w:p>
    <w:p w14:paraId="2887DFE2" w14:textId="6BCEC57E" w:rsidR="00BA487E" w:rsidRDefault="00EF5251" w:rsidP="005F3AB2">
      <w:pPr>
        <w:pStyle w:val="ListNumber0"/>
      </w:pPr>
      <w:r>
        <w:t>What are the opportunities for these areas that may arise from improved resource recovery outcomes (</w:t>
      </w:r>
      <w:r w:rsidR="00036371">
        <w:t>e.g.,</w:t>
      </w:r>
      <w:r>
        <w:t xml:space="preserve"> new local enterprises, skills development, job creation)? Please explain your reasons and the area that your response relates to. </w:t>
      </w:r>
    </w:p>
    <w:p w14:paraId="609990A7" w14:textId="3C0342AA" w:rsidR="002A5486" w:rsidRDefault="00485127" w:rsidP="001F5012">
      <w:r>
        <w:rPr>
          <w:noProof/>
          <w:lang w:eastAsia="en-AU"/>
        </w:rPr>
        <mc:AlternateContent>
          <mc:Choice Requires="wps">
            <w:drawing>
              <wp:inline distT="0" distB="0" distL="0" distR="0" wp14:anchorId="67E2B37C" wp14:editId="564B702F">
                <wp:extent cx="6120130" cy="631190"/>
                <wp:effectExtent l="0" t="0" r="13970" b="16510"/>
                <wp:docPr id="11032341" name="Text Box 1103234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BA86700" w14:textId="77777777" w:rsidR="00485127" w:rsidRDefault="00485127" w:rsidP="005F3AB2">
                            <w:pPr>
                              <w:spacing w:after="0"/>
                            </w:pPr>
                          </w:p>
                          <w:p w14:paraId="5684145C" w14:textId="77777777" w:rsidR="00485127" w:rsidRDefault="00485127" w:rsidP="005F3AB2">
                            <w:pPr>
                              <w:spacing w:after="0"/>
                            </w:pPr>
                          </w:p>
                          <w:p w14:paraId="240DF174"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7E2B37C" id="Text Box 11032341" o:spid="_x0000_s109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C4Oe7kQgIAAJUEAAAOAAAA&#10;AAAAAAAAAAAAAC4CAABkcnMvZTJvRG9jLnhtbFBLAQItABQABgAIAAAAIQALbM2D2QAAAAQBAAAP&#10;AAAAAAAAAAAAAAAAAJwEAABkcnMvZG93bnJldi54bWxQSwUGAAAAAAQABADzAAAAogUAAAAA&#10;" fillcolor="window" strokeweight=".5pt">
                <v:textbox style="mso-fit-shape-to-text:t">
                  <w:txbxContent>
                    <w:p w14:paraId="0BA86700" w14:textId="77777777" w:rsidR="00485127" w:rsidRDefault="00485127" w:rsidP="005F3AB2">
                      <w:pPr>
                        <w:spacing w:after="0"/>
                      </w:pPr>
                    </w:p>
                    <w:p w14:paraId="5684145C" w14:textId="77777777" w:rsidR="00485127" w:rsidRDefault="00485127" w:rsidP="005F3AB2">
                      <w:pPr>
                        <w:spacing w:after="0"/>
                      </w:pPr>
                    </w:p>
                    <w:p w14:paraId="240DF174" w14:textId="77777777" w:rsidR="00485127" w:rsidRDefault="00485127" w:rsidP="005F3AB2">
                      <w:pPr>
                        <w:spacing w:after="0"/>
                      </w:pPr>
                    </w:p>
                  </w:txbxContent>
                </v:textbox>
                <w10:anchorlock/>
              </v:shape>
            </w:pict>
          </mc:Fallback>
        </mc:AlternateContent>
      </w:r>
    </w:p>
    <w:p w14:paraId="6E2CB5E3" w14:textId="77777777" w:rsidR="00485127" w:rsidRDefault="00485127">
      <w:pPr>
        <w:suppressAutoHyphens w:val="0"/>
        <w:spacing w:after="0" w:line="240" w:lineRule="auto"/>
        <w:rPr>
          <w:rFonts w:eastAsiaTheme="majorEastAsia" w:cstheme="majorBidi"/>
          <w:b/>
          <w:color w:val="0054A1" w:themeColor="background2"/>
          <w:szCs w:val="24"/>
        </w:rPr>
      </w:pPr>
      <w:r>
        <w:br w:type="page"/>
      </w:r>
    </w:p>
    <w:p w14:paraId="10F5BF90" w14:textId="6AB64973" w:rsidR="00BA487E" w:rsidRDefault="00BA487E" w:rsidP="00BA487E">
      <w:pPr>
        <w:pStyle w:val="Heading3Numbered"/>
      </w:pPr>
      <w:r>
        <w:lastRenderedPageBreak/>
        <w:t>MSW</w:t>
      </w:r>
      <w:r w:rsidR="00BD3AB6">
        <w:t xml:space="preserve"> |</w:t>
      </w:r>
      <w:r>
        <w:t xml:space="preserve"> Household waste – Remote Aboriginal and unincorporated outback communities</w:t>
      </w:r>
    </w:p>
    <w:p w14:paraId="76B93447" w14:textId="6BEBCB70" w:rsidR="00BA487E" w:rsidRDefault="001F5012" w:rsidP="006C6250">
      <w:pPr>
        <w:pStyle w:val="ListNumber0"/>
        <w:numPr>
          <w:ilvl w:val="0"/>
          <w:numId w:val="31"/>
        </w:numPr>
      </w:pPr>
      <w:r>
        <w:t>What are the challenges and/or barriers to achieving improved waste management and resource recovery outcomes in remote Aboriginal and outback communities?</w:t>
      </w:r>
    </w:p>
    <w:p w14:paraId="5FC8006A" w14:textId="0FA36260" w:rsidR="001F5012" w:rsidRDefault="00485127" w:rsidP="00A23EA8">
      <w:r>
        <w:rPr>
          <w:noProof/>
          <w:lang w:eastAsia="en-AU"/>
        </w:rPr>
        <mc:AlternateContent>
          <mc:Choice Requires="wps">
            <w:drawing>
              <wp:inline distT="0" distB="0" distL="0" distR="0" wp14:anchorId="5CDBB250" wp14:editId="3F10C0C6">
                <wp:extent cx="6120130" cy="631190"/>
                <wp:effectExtent l="0" t="0" r="13970" b="16510"/>
                <wp:docPr id="11032346" name="Text Box 1103234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AD62C67" w14:textId="77777777" w:rsidR="00485127" w:rsidRDefault="00485127" w:rsidP="005F3AB2">
                            <w:pPr>
                              <w:spacing w:after="0"/>
                            </w:pPr>
                          </w:p>
                          <w:p w14:paraId="757243FB" w14:textId="77777777" w:rsidR="00485127" w:rsidRDefault="00485127" w:rsidP="005F3AB2">
                            <w:pPr>
                              <w:spacing w:after="0"/>
                            </w:pPr>
                          </w:p>
                          <w:p w14:paraId="3BA6E8D9" w14:textId="77777777" w:rsidR="00485127" w:rsidRDefault="00485127"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CDBB250" id="Text Box 11032346" o:spid="_x0000_s109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6ExQgIAAJU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gF8dWBqQeUWBDrazZa3clYD/x4lPgmHYQIxWJDwiKPShKJob3G2&#10;Ivf7b+8xHhrDy1mL4Sy4/7UWTqHz7wbq3+SDQZzmdBlcXPVxcaeexanHrJspgb0cq2hlMmN80Aez&#10;ctS8YI8mMStcwkjkLng4mNOwWxnsoVSTSQrC/FoR7s3cyggdpYq8Pncvwtm90AEj8kCHMRbDd3rv&#10;YpPIdrIONKvTMESid6zu+cfsJ4H3exqX6/Seol7/Tc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DHi6ExQgIAAJUEAAAOAAAA&#10;AAAAAAAAAAAAAC4CAABkcnMvZTJvRG9jLnhtbFBLAQItABQABgAIAAAAIQALbM2D2QAAAAQBAAAP&#10;AAAAAAAAAAAAAAAAAJwEAABkcnMvZG93bnJldi54bWxQSwUGAAAAAAQABADzAAAAogUAAAAA&#10;" fillcolor="window" strokeweight=".5pt">
                <v:textbox style="mso-fit-shape-to-text:t">
                  <w:txbxContent>
                    <w:p w14:paraId="2AD62C67" w14:textId="77777777" w:rsidR="00485127" w:rsidRDefault="00485127" w:rsidP="005F3AB2">
                      <w:pPr>
                        <w:spacing w:after="0"/>
                      </w:pPr>
                    </w:p>
                    <w:p w14:paraId="757243FB" w14:textId="77777777" w:rsidR="00485127" w:rsidRDefault="00485127" w:rsidP="005F3AB2">
                      <w:pPr>
                        <w:spacing w:after="0"/>
                      </w:pPr>
                    </w:p>
                    <w:p w14:paraId="3BA6E8D9" w14:textId="77777777" w:rsidR="00485127" w:rsidRDefault="00485127" w:rsidP="005F3AB2">
                      <w:pPr>
                        <w:spacing w:after="0"/>
                      </w:pPr>
                    </w:p>
                  </w:txbxContent>
                </v:textbox>
                <w10:anchorlock/>
              </v:shape>
            </w:pict>
          </mc:Fallback>
        </mc:AlternateContent>
      </w:r>
    </w:p>
    <w:p w14:paraId="38B74683" w14:textId="2A33B961" w:rsidR="001F5012" w:rsidRDefault="001F5012" w:rsidP="005F3AB2">
      <w:pPr>
        <w:pStyle w:val="ListNumber0"/>
      </w:pPr>
      <w:r>
        <w:t>How might these challenges or barriers be addressed?</w:t>
      </w:r>
    </w:p>
    <w:p w14:paraId="311E04A0" w14:textId="71E6BFB1" w:rsidR="001F5012" w:rsidRDefault="008671D8" w:rsidP="008303BC">
      <w:pPr>
        <w:pStyle w:val="ListNumber0"/>
        <w:numPr>
          <w:ilvl w:val="0"/>
          <w:numId w:val="0"/>
        </w:numPr>
        <w:ind w:left="425" w:hanging="425"/>
        <w:jc w:val="both"/>
      </w:pPr>
      <w:r>
        <w:rPr>
          <w:noProof/>
          <w:lang w:eastAsia="en-AU"/>
        </w:rPr>
        <mc:AlternateContent>
          <mc:Choice Requires="wps">
            <w:drawing>
              <wp:inline distT="0" distB="0" distL="0" distR="0" wp14:anchorId="23B6C533" wp14:editId="4C919186">
                <wp:extent cx="6120130" cy="631190"/>
                <wp:effectExtent l="0" t="0" r="13970" b="16510"/>
                <wp:docPr id="11032347" name="Text Box 1103234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5AF3C52" w14:textId="77777777" w:rsidR="008671D8" w:rsidRDefault="008671D8" w:rsidP="005F3AB2">
                            <w:pPr>
                              <w:spacing w:after="0"/>
                            </w:pPr>
                          </w:p>
                          <w:p w14:paraId="1EA9F793" w14:textId="77777777" w:rsidR="008671D8" w:rsidRDefault="008671D8" w:rsidP="005F3AB2">
                            <w:pPr>
                              <w:spacing w:after="0"/>
                            </w:pPr>
                          </w:p>
                          <w:p w14:paraId="798B7773" w14:textId="77777777" w:rsidR="008671D8" w:rsidRDefault="008671D8"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3B6C533" id="Text Box 11032347" o:spid="_x0000_s109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DEEhRqQgIAAJUEAAAOAAAA&#10;AAAAAAAAAAAAAC4CAABkcnMvZTJvRG9jLnhtbFBLAQItABQABgAIAAAAIQALbM2D2QAAAAQBAAAP&#10;AAAAAAAAAAAAAAAAAJwEAABkcnMvZG93bnJldi54bWxQSwUGAAAAAAQABADzAAAAogUAAAAA&#10;" fillcolor="window" strokeweight=".5pt">
                <v:textbox style="mso-fit-shape-to-text:t">
                  <w:txbxContent>
                    <w:p w14:paraId="35AF3C52" w14:textId="77777777" w:rsidR="008671D8" w:rsidRDefault="008671D8" w:rsidP="005F3AB2">
                      <w:pPr>
                        <w:spacing w:after="0"/>
                      </w:pPr>
                    </w:p>
                    <w:p w14:paraId="1EA9F793" w14:textId="77777777" w:rsidR="008671D8" w:rsidRDefault="008671D8" w:rsidP="005F3AB2">
                      <w:pPr>
                        <w:spacing w:after="0"/>
                      </w:pPr>
                    </w:p>
                    <w:p w14:paraId="798B7773" w14:textId="77777777" w:rsidR="008671D8" w:rsidRDefault="008671D8" w:rsidP="005F3AB2">
                      <w:pPr>
                        <w:spacing w:after="0"/>
                      </w:pPr>
                    </w:p>
                  </w:txbxContent>
                </v:textbox>
                <w10:anchorlock/>
              </v:shape>
            </w:pict>
          </mc:Fallback>
        </mc:AlternateContent>
      </w:r>
    </w:p>
    <w:p w14:paraId="5EF0B818" w14:textId="15C503FB" w:rsidR="00C26FDA" w:rsidRDefault="001F5012" w:rsidP="005F3AB2">
      <w:pPr>
        <w:pStyle w:val="ListNumber0"/>
      </w:pPr>
      <w:r>
        <w:t xml:space="preserve">Are there </w:t>
      </w:r>
      <w:r w:rsidR="00C26FDA">
        <w:t>opportunities that could be explored that facilitate cost-effective resource recovery (</w:t>
      </w:r>
      <w:r w:rsidR="00036371">
        <w:t>e.g.,</w:t>
      </w:r>
      <w:r w:rsidR="00C26FDA">
        <w:t xml:space="preserve"> using reverse logistics/backloading to utilise the space in the food trucks returning to Adelaide empty)?</w:t>
      </w:r>
    </w:p>
    <w:p w14:paraId="30423A15" w14:textId="177E4E53" w:rsidR="00C26FDA" w:rsidRDefault="008671D8" w:rsidP="008303BC">
      <w:pPr>
        <w:pStyle w:val="ListNumber0"/>
        <w:numPr>
          <w:ilvl w:val="0"/>
          <w:numId w:val="0"/>
        </w:numPr>
        <w:ind w:left="425" w:hanging="425"/>
        <w:jc w:val="both"/>
      </w:pPr>
      <w:r>
        <w:rPr>
          <w:noProof/>
          <w:lang w:eastAsia="en-AU"/>
        </w:rPr>
        <mc:AlternateContent>
          <mc:Choice Requires="wps">
            <w:drawing>
              <wp:inline distT="0" distB="0" distL="0" distR="0" wp14:anchorId="04917D46" wp14:editId="008393D8">
                <wp:extent cx="6120130" cy="631190"/>
                <wp:effectExtent l="0" t="0" r="13970" b="16510"/>
                <wp:docPr id="11032349" name="Text Box 1103234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B2DE1DB" w14:textId="77777777" w:rsidR="008671D8" w:rsidRDefault="008671D8" w:rsidP="005F3AB2">
                            <w:pPr>
                              <w:spacing w:after="0"/>
                            </w:pPr>
                          </w:p>
                          <w:p w14:paraId="0A3E888C" w14:textId="77777777" w:rsidR="008671D8" w:rsidRDefault="008671D8" w:rsidP="005F3AB2">
                            <w:pPr>
                              <w:spacing w:after="0"/>
                            </w:pPr>
                          </w:p>
                          <w:p w14:paraId="1C090B40" w14:textId="77777777" w:rsidR="008671D8" w:rsidRDefault="008671D8"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4917D46" id="Text Box 11032349" o:spid="_x0000_s109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C7oFu/QgIAAJUEAAAOAAAA&#10;AAAAAAAAAAAAAC4CAABkcnMvZTJvRG9jLnhtbFBLAQItABQABgAIAAAAIQALbM2D2QAAAAQBAAAP&#10;AAAAAAAAAAAAAAAAAJwEAABkcnMvZG93bnJldi54bWxQSwUGAAAAAAQABADzAAAAogUAAAAA&#10;" fillcolor="window" strokeweight=".5pt">
                <v:textbox style="mso-fit-shape-to-text:t">
                  <w:txbxContent>
                    <w:p w14:paraId="5B2DE1DB" w14:textId="77777777" w:rsidR="008671D8" w:rsidRDefault="008671D8" w:rsidP="005F3AB2">
                      <w:pPr>
                        <w:spacing w:after="0"/>
                      </w:pPr>
                    </w:p>
                    <w:p w14:paraId="0A3E888C" w14:textId="77777777" w:rsidR="008671D8" w:rsidRDefault="008671D8" w:rsidP="005F3AB2">
                      <w:pPr>
                        <w:spacing w:after="0"/>
                      </w:pPr>
                    </w:p>
                    <w:p w14:paraId="1C090B40" w14:textId="77777777" w:rsidR="008671D8" w:rsidRDefault="008671D8" w:rsidP="005F3AB2">
                      <w:pPr>
                        <w:spacing w:after="0"/>
                      </w:pPr>
                    </w:p>
                  </w:txbxContent>
                </v:textbox>
                <w10:anchorlock/>
              </v:shape>
            </w:pict>
          </mc:Fallback>
        </mc:AlternateContent>
      </w:r>
    </w:p>
    <w:p w14:paraId="168FBE9A" w14:textId="2DBE3FFF" w:rsidR="00C26FDA" w:rsidRDefault="00C26FDA" w:rsidP="005F3AB2">
      <w:pPr>
        <w:pStyle w:val="ListNumber0"/>
      </w:pPr>
      <w:r>
        <w:t>Are there opportunities to develop local skills and create jobs?</w:t>
      </w:r>
    </w:p>
    <w:p w14:paraId="1617B4A9" w14:textId="60F345A2" w:rsidR="00C26FDA" w:rsidRDefault="008671D8" w:rsidP="00C26FDA">
      <w:r>
        <w:rPr>
          <w:noProof/>
          <w:lang w:eastAsia="en-AU"/>
        </w:rPr>
        <mc:AlternateContent>
          <mc:Choice Requires="wps">
            <w:drawing>
              <wp:inline distT="0" distB="0" distL="0" distR="0" wp14:anchorId="361A3A0C" wp14:editId="66C0A072">
                <wp:extent cx="6120130" cy="631190"/>
                <wp:effectExtent l="0" t="0" r="13970" b="16510"/>
                <wp:docPr id="11032350" name="Text Box 1103235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FF1ACAB" w14:textId="77777777" w:rsidR="008671D8" w:rsidRDefault="008671D8" w:rsidP="005F3AB2">
                            <w:pPr>
                              <w:spacing w:after="0"/>
                            </w:pPr>
                          </w:p>
                          <w:p w14:paraId="4579D90A" w14:textId="77777777" w:rsidR="008671D8" w:rsidRDefault="008671D8" w:rsidP="005F3AB2">
                            <w:pPr>
                              <w:spacing w:after="0"/>
                            </w:pPr>
                          </w:p>
                          <w:p w14:paraId="6E8821F5" w14:textId="77777777" w:rsidR="008671D8" w:rsidRDefault="008671D8"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61A3A0C" id="Text Box 11032350" o:spid="_x0000_s109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BmvbO2QgIAAJUEAAAOAAAA&#10;AAAAAAAAAAAAAC4CAABkcnMvZTJvRG9jLnhtbFBLAQItABQABgAIAAAAIQALbM2D2QAAAAQBAAAP&#10;AAAAAAAAAAAAAAAAAJwEAABkcnMvZG93bnJldi54bWxQSwUGAAAAAAQABADzAAAAogUAAAAA&#10;" fillcolor="window" strokeweight=".5pt">
                <v:textbox style="mso-fit-shape-to-text:t">
                  <w:txbxContent>
                    <w:p w14:paraId="0FF1ACAB" w14:textId="77777777" w:rsidR="008671D8" w:rsidRDefault="008671D8" w:rsidP="005F3AB2">
                      <w:pPr>
                        <w:spacing w:after="0"/>
                      </w:pPr>
                    </w:p>
                    <w:p w14:paraId="4579D90A" w14:textId="77777777" w:rsidR="008671D8" w:rsidRDefault="008671D8" w:rsidP="005F3AB2">
                      <w:pPr>
                        <w:spacing w:after="0"/>
                      </w:pPr>
                    </w:p>
                    <w:p w14:paraId="6E8821F5" w14:textId="77777777" w:rsidR="008671D8" w:rsidRDefault="008671D8" w:rsidP="005F3AB2">
                      <w:pPr>
                        <w:spacing w:after="0"/>
                      </w:pPr>
                    </w:p>
                  </w:txbxContent>
                </v:textbox>
                <w10:anchorlock/>
              </v:shape>
            </w:pict>
          </mc:Fallback>
        </mc:AlternateContent>
      </w:r>
    </w:p>
    <w:p w14:paraId="31DBBD9B" w14:textId="1AB255C4" w:rsidR="00C26FDA" w:rsidRDefault="00C26FDA" w:rsidP="005F3AB2">
      <w:pPr>
        <w:pStyle w:val="ListNumber0"/>
      </w:pPr>
      <w:r>
        <w:t>What support</w:t>
      </w:r>
      <w:r w:rsidR="00DA5262">
        <w:t xml:space="preserve"> would assist communities in the management of waste and the recovery of valuable materials for recycling? Please specify the community or area that your response relates to. </w:t>
      </w:r>
    </w:p>
    <w:p w14:paraId="0A281A40" w14:textId="5C2ADBD0" w:rsidR="00DA5262" w:rsidRDefault="008671D8" w:rsidP="00DA5262">
      <w:r>
        <w:rPr>
          <w:noProof/>
          <w:lang w:eastAsia="en-AU"/>
        </w:rPr>
        <mc:AlternateContent>
          <mc:Choice Requires="wps">
            <w:drawing>
              <wp:inline distT="0" distB="0" distL="0" distR="0" wp14:anchorId="53CA81AC" wp14:editId="70BFA36B">
                <wp:extent cx="6120130" cy="631190"/>
                <wp:effectExtent l="0" t="0" r="13970" b="16510"/>
                <wp:docPr id="11032351" name="Text Box 1103235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CA7220D" w14:textId="77777777" w:rsidR="008671D8" w:rsidRDefault="008671D8" w:rsidP="005F3AB2">
                            <w:pPr>
                              <w:spacing w:after="0"/>
                            </w:pPr>
                          </w:p>
                          <w:p w14:paraId="42D22C55" w14:textId="77777777" w:rsidR="008671D8" w:rsidRDefault="008671D8" w:rsidP="005F3AB2">
                            <w:pPr>
                              <w:spacing w:after="0"/>
                            </w:pPr>
                          </w:p>
                          <w:p w14:paraId="13FB8A07" w14:textId="77777777" w:rsidR="008671D8" w:rsidRDefault="008671D8"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3CA81AC" id="Text Box 11032351" o:spid="_x0000_s109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xjQgIAAJU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gt+dWRqQeUWBDrazZa3clYD/x4lPgmHYQIxWJDwiKPShKJob3G2&#10;Ivf7b+8xHhrDy1mL4Sy4/7UWTqHz7wbq3+SDQZzmdBlcXPVxcaeexanHrJspgb0cq2hlMmN80Aez&#10;ctS8YI8mMStcwkjkLng4mNOwWxnsoVSTSQrC/FoR7s3cyggdpYq8Pncvwtm90AEj8kCHMRbDd3rv&#10;YpPIdrIONKvTMESid6zu+cfsJ4H3exqX6/Seol7/Tc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ZD/xjQgIAAJUEAAAOAAAA&#10;AAAAAAAAAAAAAC4CAABkcnMvZTJvRG9jLnhtbFBLAQItABQABgAIAAAAIQALbM2D2QAAAAQBAAAP&#10;AAAAAAAAAAAAAAAAAJwEAABkcnMvZG93bnJldi54bWxQSwUGAAAAAAQABADzAAAAogUAAAAA&#10;" fillcolor="window" strokeweight=".5pt">
                <v:textbox style="mso-fit-shape-to-text:t">
                  <w:txbxContent>
                    <w:p w14:paraId="4CA7220D" w14:textId="77777777" w:rsidR="008671D8" w:rsidRDefault="008671D8" w:rsidP="005F3AB2">
                      <w:pPr>
                        <w:spacing w:after="0"/>
                      </w:pPr>
                    </w:p>
                    <w:p w14:paraId="42D22C55" w14:textId="77777777" w:rsidR="008671D8" w:rsidRDefault="008671D8" w:rsidP="005F3AB2">
                      <w:pPr>
                        <w:spacing w:after="0"/>
                      </w:pPr>
                    </w:p>
                    <w:p w14:paraId="13FB8A07" w14:textId="77777777" w:rsidR="008671D8" w:rsidRDefault="008671D8" w:rsidP="005F3AB2">
                      <w:pPr>
                        <w:spacing w:after="0"/>
                      </w:pPr>
                    </w:p>
                  </w:txbxContent>
                </v:textbox>
                <w10:anchorlock/>
              </v:shape>
            </w:pict>
          </mc:Fallback>
        </mc:AlternateContent>
      </w:r>
    </w:p>
    <w:p w14:paraId="0D887F6E" w14:textId="37ED7CF0" w:rsidR="00DA5262" w:rsidRDefault="00DA5262" w:rsidP="00DA5262">
      <w:pPr>
        <w:pStyle w:val="Heading3Numbered"/>
      </w:pPr>
      <w:r>
        <w:t>MSW</w:t>
      </w:r>
      <w:r w:rsidR="00BD3AB6">
        <w:t xml:space="preserve"> |</w:t>
      </w:r>
      <w:r>
        <w:t xml:space="preserve"> Household waste – Standardisation of waste bins</w:t>
      </w:r>
    </w:p>
    <w:p w14:paraId="7960773C" w14:textId="48F74F9F" w:rsidR="00DA5262" w:rsidRPr="005F3AB2" w:rsidRDefault="00DA5262" w:rsidP="006C6250">
      <w:pPr>
        <w:pStyle w:val="ListNumber0"/>
        <w:numPr>
          <w:ilvl w:val="0"/>
          <w:numId w:val="61"/>
        </w:numPr>
        <w:rPr>
          <w:iCs/>
        </w:rPr>
      </w:pPr>
      <w:r w:rsidRPr="00CE0995">
        <w:t xml:space="preserve">What is a reasonable approach and timeframe for standardising the colour of kerbside collection bin lids in compliance with the </w:t>
      </w:r>
      <w:r w:rsidRPr="008671D8">
        <w:rPr>
          <w:i/>
          <w:iCs/>
        </w:rPr>
        <w:t>Australian Standard AS4123.7</w:t>
      </w:r>
      <w:r w:rsidR="008671D8" w:rsidRPr="008671D8">
        <w:rPr>
          <w:rFonts w:cstheme="minorHAnsi"/>
          <w:i/>
          <w:iCs/>
        </w:rPr>
        <w:t>−</w:t>
      </w:r>
      <w:r w:rsidRPr="008671D8">
        <w:rPr>
          <w:i/>
          <w:iCs/>
        </w:rPr>
        <w:t>2006 Mobile waste containers, Part 7: Colours, markings, and designation requirements</w:t>
      </w:r>
      <w:r w:rsidRPr="005F3AB2">
        <w:rPr>
          <w:iCs/>
        </w:rPr>
        <w:t>.</w:t>
      </w:r>
    </w:p>
    <w:p w14:paraId="3C21C20B" w14:textId="1D4F3C5D" w:rsidR="003E331F" w:rsidRDefault="008671D8" w:rsidP="008303BC">
      <w:r>
        <w:rPr>
          <w:noProof/>
          <w:lang w:eastAsia="en-AU"/>
        </w:rPr>
        <mc:AlternateContent>
          <mc:Choice Requires="wps">
            <w:drawing>
              <wp:inline distT="0" distB="0" distL="0" distR="0" wp14:anchorId="5A44AD78" wp14:editId="5DAFF0DB">
                <wp:extent cx="6120130" cy="631190"/>
                <wp:effectExtent l="0" t="0" r="13970" b="16510"/>
                <wp:docPr id="1758674464" name="Text Box 175867446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D15AB77" w14:textId="77777777" w:rsidR="008671D8" w:rsidRDefault="008671D8" w:rsidP="005F3AB2">
                            <w:pPr>
                              <w:spacing w:after="0"/>
                            </w:pPr>
                          </w:p>
                          <w:p w14:paraId="035FD80A" w14:textId="77777777" w:rsidR="008671D8" w:rsidRDefault="008671D8" w:rsidP="005F3AB2">
                            <w:pPr>
                              <w:spacing w:after="0"/>
                            </w:pPr>
                          </w:p>
                          <w:p w14:paraId="0EEFA904" w14:textId="77777777" w:rsidR="008671D8" w:rsidRDefault="008671D8"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A44AD78" id="Text Box 1758674464" o:spid="_x0000_s109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DZ313HQgIAAJUEAAAOAAAA&#10;AAAAAAAAAAAAAC4CAABkcnMvZTJvRG9jLnhtbFBLAQItABQABgAIAAAAIQALbM2D2QAAAAQBAAAP&#10;AAAAAAAAAAAAAAAAAJwEAABkcnMvZG93bnJldi54bWxQSwUGAAAAAAQABADzAAAAogUAAAAA&#10;" fillcolor="window" strokeweight=".5pt">
                <v:textbox style="mso-fit-shape-to-text:t">
                  <w:txbxContent>
                    <w:p w14:paraId="3D15AB77" w14:textId="77777777" w:rsidR="008671D8" w:rsidRDefault="008671D8" w:rsidP="005F3AB2">
                      <w:pPr>
                        <w:spacing w:after="0"/>
                      </w:pPr>
                    </w:p>
                    <w:p w14:paraId="035FD80A" w14:textId="77777777" w:rsidR="008671D8" w:rsidRDefault="008671D8" w:rsidP="005F3AB2">
                      <w:pPr>
                        <w:spacing w:after="0"/>
                      </w:pPr>
                    </w:p>
                    <w:p w14:paraId="0EEFA904" w14:textId="77777777" w:rsidR="008671D8" w:rsidRDefault="008671D8" w:rsidP="005F3AB2">
                      <w:pPr>
                        <w:spacing w:after="0"/>
                      </w:pPr>
                    </w:p>
                  </w:txbxContent>
                </v:textbox>
                <w10:anchorlock/>
              </v:shape>
            </w:pict>
          </mc:Fallback>
        </mc:AlternateContent>
      </w:r>
    </w:p>
    <w:p w14:paraId="60BF64B5" w14:textId="77777777" w:rsidR="008671D8" w:rsidRDefault="008671D8">
      <w:pPr>
        <w:suppressAutoHyphens w:val="0"/>
        <w:spacing w:after="0" w:line="240" w:lineRule="auto"/>
        <w:rPr>
          <w:rFonts w:eastAsiaTheme="majorEastAsia" w:cstheme="majorBidi"/>
          <w:b/>
          <w:color w:val="0054A1" w:themeColor="background2"/>
          <w:sz w:val="28"/>
          <w:szCs w:val="26"/>
        </w:rPr>
      </w:pPr>
      <w:r>
        <w:br w:type="page"/>
      </w:r>
    </w:p>
    <w:p w14:paraId="52C3008B" w14:textId="745E4D10" w:rsidR="002E04CE" w:rsidRPr="002E04CE" w:rsidRDefault="00A516F8" w:rsidP="002E04CE">
      <w:pPr>
        <w:pStyle w:val="Heading2Numbered"/>
      </w:pPr>
      <w:r>
        <w:lastRenderedPageBreak/>
        <w:t>C</w:t>
      </w:r>
      <w:r w:rsidR="00C1065E">
        <w:t xml:space="preserve">ommercial </w:t>
      </w:r>
      <w:r>
        <w:t>&amp;</w:t>
      </w:r>
      <w:r w:rsidR="00C1065E">
        <w:t xml:space="preserve"> industrial</w:t>
      </w:r>
      <w:r>
        <w:t xml:space="preserve"> waste</w:t>
      </w:r>
    </w:p>
    <w:p w14:paraId="4EB94F5F" w14:textId="5B704450" w:rsidR="00DA5262" w:rsidRDefault="003E331F" w:rsidP="002E04CE">
      <w:pPr>
        <w:pStyle w:val="Heading3Numbered"/>
      </w:pPr>
      <w:r>
        <w:t>C&amp;I</w:t>
      </w:r>
      <w:r w:rsidR="00530CDA">
        <w:t xml:space="preserve"> |</w:t>
      </w:r>
      <w:r w:rsidR="00DA5262">
        <w:t xml:space="preserve"> </w:t>
      </w:r>
      <w:r>
        <w:t>Source Separation and collection of co-mingle</w:t>
      </w:r>
      <w:r w:rsidR="00F57C3E">
        <w:t>d</w:t>
      </w:r>
      <w:r>
        <w:t xml:space="preserve"> recyclable</w:t>
      </w:r>
    </w:p>
    <w:p w14:paraId="60C0DCFD" w14:textId="7796706A" w:rsidR="00DA5262" w:rsidRDefault="003E331F" w:rsidP="006C6250">
      <w:pPr>
        <w:pStyle w:val="ListNumber0"/>
        <w:numPr>
          <w:ilvl w:val="0"/>
          <w:numId w:val="32"/>
        </w:numPr>
      </w:pPr>
      <w:r>
        <w:t xml:space="preserve">For South Australian businesses and organisations that do not have access to council collected kerbside bins, what </w:t>
      </w:r>
      <w:r w:rsidR="00983ABB">
        <w:t>recyclable materials should be required to be separated for resource recovery collection? For example:</w:t>
      </w:r>
    </w:p>
    <w:p w14:paraId="46BBE910" w14:textId="54B59D6F" w:rsidR="00983ABB" w:rsidRPr="00296A74" w:rsidRDefault="00983ABB" w:rsidP="005F3AB2">
      <w:pPr>
        <w:pStyle w:val="ListBullet3"/>
      </w:pPr>
      <w:r w:rsidRPr="00296A74">
        <w:t>food waste</w:t>
      </w:r>
    </w:p>
    <w:p w14:paraId="11CBF5C0" w14:textId="50248D07" w:rsidR="00983ABB" w:rsidRPr="00296A74" w:rsidRDefault="00983ABB" w:rsidP="005F3AB2">
      <w:pPr>
        <w:pStyle w:val="ListBullet3"/>
      </w:pPr>
      <w:r w:rsidRPr="00296A74">
        <w:t>organics (such as garden waste from commercial operators)</w:t>
      </w:r>
    </w:p>
    <w:p w14:paraId="23C7D701" w14:textId="0DCF6AE7" w:rsidR="00983ABB" w:rsidRPr="00296A74" w:rsidRDefault="00983ABB" w:rsidP="005F3AB2">
      <w:pPr>
        <w:pStyle w:val="ListBullet3"/>
      </w:pPr>
      <w:r w:rsidRPr="00296A74">
        <w:t>paper and cardboard</w:t>
      </w:r>
    </w:p>
    <w:p w14:paraId="11BC0C5D" w14:textId="632DF3E6" w:rsidR="00983ABB" w:rsidRPr="00296A74" w:rsidRDefault="00983ABB" w:rsidP="005F3AB2">
      <w:pPr>
        <w:pStyle w:val="ListBullet3"/>
      </w:pPr>
      <w:r w:rsidRPr="00296A74">
        <w:t>glass bottles, jars, and containers (non-deposit items)</w:t>
      </w:r>
    </w:p>
    <w:p w14:paraId="1DA16044" w14:textId="6224A447" w:rsidR="00983ABB" w:rsidRPr="00296A74" w:rsidRDefault="00983ABB" w:rsidP="005F3AB2">
      <w:pPr>
        <w:pStyle w:val="ListBullet3"/>
      </w:pPr>
      <w:r w:rsidRPr="00296A74">
        <w:t>empty drink cans and bottles</w:t>
      </w:r>
    </w:p>
    <w:p w14:paraId="6C80A70E" w14:textId="64F2EE21" w:rsidR="00983ABB" w:rsidRPr="00296A74" w:rsidRDefault="00983ABB" w:rsidP="005F3AB2">
      <w:pPr>
        <w:pStyle w:val="ListBullet3"/>
      </w:pPr>
      <w:r w:rsidRPr="00296A74">
        <w:t>metal cans and non-ferrous metal</w:t>
      </w:r>
    </w:p>
    <w:p w14:paraId="43B3CE20" w14:textId="3162EDA2" w:rsidR="00983ABB" w:rsidRPr="00296A74" w:rsidRDefault="00983ABB" w:rsidP="005F3AB2">
      <w:pPr>
        <w:pStyle w:val="ListBullet3"/>
      </w:pPr>
      <w:r w:rsidRPr="00296A74">
        <w:t>aluminium foil</w:t>
      </w:r>
    </w:p>
    <w:p w14:paraId="56A88584" w14:textId="48ED56F0" w:rsidR="00983ABB" w:rsidRPr="00296A74" w:rsidRDefault="00983ABB" w:rsidP="005F3AB2">
      <w:pPr>
        <w:pStyle w:val="ListBullet3"/>
      </w:pPr>
      <w:r w:rsidRPr="00296A74">
        <w:t>hard plastic items, plastic trays and pots, and plastic food containers</w:t>
      </w:r>
      <w:r w:rsidR="000C5ED9">
        <w:t>.</w:t>
      </w:r>
    </w:p>
    <w:p w14:paraId="1BC439B4" w14:textId="1088AD66" w:rsidR="001F5012" w:rsidRDefault="008671D8" w:rsidP="008303BC">
      <w:r>
        <w:rPr>
          <w:noProof/>
          <w:lang w:eastAsia="en-AU"/>
        </w:rPr>
        <mc:AlternateContent>
          <mc:Choice Requires="wps">
            <w:drawing>
              <wp:inline distT="0" distB="0" distL="0" distR="0" wp14:anchorId="4998CB93" wp14:editId="675F3A23">
                <wp:extent cx="6120130" cy="631190"/>
                <wp:effectExtent l="0" t="0" r="13970" b="16510"/>
                <wp:docPr id="1758674465" name="Text Box 175867446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55F6FFB" w14:textId="77777777" w:rsidR="008671D8" w:rsidRDefault="008671D8" w:rsidP="005F3AB2">
                            <w:pPr>
                              <w:spacing w:after="0"/>
                            </w:pPr>
                          </w:p>
                          <w:p w14:paraId="5957BD35" w14:textId="77777777" w:rsidR="008671D8" w:rsidRDefault="008671D8" w:rsidP="005F3AB2">
                            <w:pPr>
                              <w:spacing w:after="0"/>
                            </w:pPr>
                          </w:p>
                          <w:p w14:paraId="16028FF8" w14:textId="77777777" w:rsidR="008671D8" w:rsidRDefault="008671D8"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998CB93" id="Text Box 1758674465" o:spid="_x0000_s109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pm0SEkMCAACVBAAADgAA&#10;AAAAAAAAAAAAAAAuAgAAZHJzL2Uyb0RvYy54bWxQSwECLQAUAAYACAAAACEAC2zNg9kAAAAEAQAA&#10;DwAAAAAAAAAAAAAAAACdBAAAZHJzL2Rvd25yZXYueG1sUEsFBgAAAAAEAAQA8wAAAKMFAAAAAA==&#10;" fillcolor="window" strokeweight=".5pt">
                <v:textbox style="mso-fit-shape-to-text:t">
                  <w:txbxContent>
                    <w:p w14:paraId="255F6FFB" w14:textId="77777777" w:rsidR="008671D8" w:rsidRDefault="008671D8" w:rsidP="005F3AB2">
                      <w:pPr>
                        <w:spacing w:after="0"/>
                      </w:pPr>
                    </w:p>
                    <w:p w14:paraId="5957BD35" w14:textId="77777777" w:rsidR="008671D8" w:rsidRDefault="008671D8" w:rsidP="005F3AB2">
                      <w:pPr>
                        <w:spacing w:after="0"/>
                      </w:pPr>
                    </w:p>
                    <w:p w14:paraId="16028FF8" w14:textId="77777777" w:rsidR="008671D8" w:rsidRDefault="008671D8" w:rsidP="005F3AB2">
                      <w:pPr>
                        <w:spacing w:after="0"/>
                      </w:pPr>
                    </w:p>
                  </w:txbxContent>
                </v:textbox>
                <w10:anchorlock/>
              </v:shape>
            </w:pict>
          </mc:Fallback>
        </mc:AlternateContent>
      </w:r>
    </w:p>
    <w:p w14:paraId="5E56554F" w14:textId="07788E48" w:rsidR="00983ABB" w:rsidRDefault="00983ABB" w:rsidP="005F3AB2">
      <w:pPr>
        <w:pStyle w:val="ListNumber0"/>
      </w:pPr>
      <w:r>
        <w:t>Should all South Australian businesses or organisations be required to separate their recyclable materials for collections, and if not, why, who should be and why?</w:t>
      </w:r>
    </w:p>
    <w:p w14:paraId="2B17D481" w14:textId="57AD7654" w:rsidR="00983ABB" w:rsidRDefault="008671D8" w:rsidP="00983ABB">
      <w:r>
        <w:rPr>
          <w:noProof/>
          <w:lang w:eastAsia="en-AU"/>
        </w:rPr>
        <mc:AlternateContent>
          <mc:Choice Requires="wps">
            <w:drawing>
              <wp:inline distT="0" distB="0" distL="0" distR="0" wp14:anchorId="402CA50F" wp14:editId="2C1F927E">
                <wp:extent cx="6120130" cy="631190"/>
                <wp:effectExtent l="0" t="0" r="13970" b="16510"/>
                <wp:docPr id="1758674466" name="Text Box 175867446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FC4B3E4" w14:textId="77777777" w:rsidR="008671D8" w:rsidRDefault="008671D8" w:rsidP="005F3AB2">
                            <w:pPr>
                              <w:spacing w:after="0"/>
                            </w:pPr>
                          </w:p>
                          <w:p w14:paraId="0835F2A5" w14:textId="77777777" w:rsidR="008671D8" w:rsidRDefault="008671D8" w:rsidP="005F3AB2">
                            <w:pPr>
                              <w:spacing w:after="0"/>
                            </w:pPr>
                          </w:p>
                          <w:p w14:paraId="18AA5BFE" w14:textId="77777777" w:rsidR="008671D8" w:rsidRDefault="008671D8"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02CA50F" id="Text Box 1758674466" o:spid="_x0000_s110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GHhvVUMCAACVBAAADgAA&#10;AAAAAAAAAAAAAAAuAgAAZHJzL2Uyb0RvYy54bWxQSwECLQAUAAYACAAAACEAC2zNg9kAAAAEAQAA&#10;DwAAAAAAAAAAAAAAAACdBAAAZHJzL2Rvd25yZXYueG1sUEsFBgAAAAAEAAQA8wAAAKMFAAAAAA==&#10;" fillcolor="window" strokeweight=".5pt">
                <v:textbox style="mso-fit-shape-to-text:t">
                  <w:txbxContent>
                    <w:p w14:paraId="0FC4B3E4" w14:textId="77777777" w:rsidR="008671D8" w:rsidRDefault="008671D8" w:rsidP="005F3AB2">
                      <w:pPr>
                        <w:spacing w:after="0"/>
                      </w:pPr>
                    </w:p>
                    <w:p w14:paraId="0835F2A5" w14:textId="77777777" w:rsidR="008671D8" w:rsidRDefault="008671D8" w:rsidP="005F3AB2">
                      <w:pPr>
                        <w:spacing w:after="0"/>
                      </w:pPr>
                    </w:p>
                    <w:p w14:paraId="18AA5BFE" w14:textId="77777777" w:rsidR="008671D8" w:rsidRDefault="008671D8" w:rsidP="005F3AB2">
                      <w:pPr>
                        <w:spacing w:after="0"/>
                      </w:pPr>
                    </w:p>
                  </w:txbxContent>
                </v:textbox>
                <w10:anchorlock/>
              </v:shape>
            </w:pict>
          </mc:Fallback>
        </mc:AlternateContent>
      </w:r>
    </w:p>
    <w:p w14:paraId="42BE3CBC" w14:textId="1E8CCBA0" w:rsidR="00983ABB" w:rsidRDefault="00983ABB" w:rsidP="005F3AB2">
      <w:pPr>
        <w:pStyle w:val="ListNumber0"/>
      </w:pPr>
      <w:r>
        <w:t>If a mandate for separation and collection of recyclables were to be phased in over time, which businesses or organisations should be included in the first phase and what are the criteria that would help identify them? For example:</w:t>
      </w:r>
    </w:p>
    <w:p w14:paraId="76E2F3B4" w14:textId="37CB2DCE" w:rsidR="00983ABB" w:rsidRPr="00D5364A" w:rsidRDefault="00983ABB" w:rsidP="005F3AB2">
      <w:pPr>
        <w:pStyle w:val="ListBullet3"/>
      </w:pPr>
      <w:r w:rsidRPr="00D5364A">
        <w:t>type of organisation/ business</w:t>
      </w:r>
    </w:p>
    <w:p w14:paraId="57B65B6D" w14:textId="68A6086E" w:rsidR="00983ABB" w:rsidRPr="00D5364A" w:rsidRDefault="00983ABB" w:rsidP="005F3AB2">
      <w:pPr>
        <w:pStyle w:val="ListBullet3"/>
      </w:pPr>
      <w:r w:rsidRPr="00D5364A">
        <w:t>size of organisation/ business</w:t>
      </w:r>
    </w:p>
    <w:p w14:paraId="062E6DB7" w14:textId="768608F7" w:rsidR="00983ABB" w:rsidRDefault="00983ABB" w:rsidP="005F3AB2">
      <w:pPr>
        <w:pStyle w:val="ListBullet3"/>
      </w:pPr>
      <w:r w:rsidRPr="00D5364A">
        <w:t>volume of waste generated per annum</w:t>
      </w:r>
    </w:p>
    <w:p w14:paraId="616E1E8A" w14:textId="32562EC6" w:rsidR="00E47BD2" w:rsidRPr="00D5364A" w:rsidRDefault="00E47BD2" w:rsidP="005F3AB2">
      <w:pPr>
        <w:pStyle w:val="ListBullet3"/>
      </w:pPr>
      <w:r>
        <w:t>proximity to resource recovery infrastructure.</w:t>
      </w:r>
    </w:p>
    <w:p w14:paraId="48E4FFC2" w14:textId="1E830724" w:rsidR="00983ABB" w:rsidRDefault="000F0D7D" w:rsidP="00D61FE9">
      <w:r>
        <w:rPr>
          <w:noProof/>
          <w:lang w:eastAsia="en-AU"/>
        </w:rPr>
        <mc:AlternateContent>
          <mc:Choice Requires="wps">
            <w:drawing>
              <wp:inline distT="0" distB="0" distL="0" distR="0" wp14:anchorId="71F26236" wp14:editId="3F516ABD">
                <wp:extent cx="6120130" cy="631190"/>
                <wp:effectExtent l="0" t="0" r="13970" b="16510"/>
                <wp:docPr id="1758674468" name="Text Box 175867446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B2F0923" w14:textId="77777777" w:rsidR="000F0D7D" w:rsidRDefault="000F0D7D" w:rsidP="005F3AB2">
                            <w:pPr>
                              <w:spacing w:after="0"/>
                            </w:pPr>
                          </w:p>
                          <w:p w14:paraId="167E5E9B" w14:textId="77777777" w:rsidR="000F0D7D" w:rsidRDefault="000F0D7D" w:rsidP="005F3AB2">
                            <w:pPr>
                              <w:spacing w:after="0"/>
                            </w:pPr>
                          </w:p>
                          <w:p w14:paraId="09002073"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1F26236" id="Text Box 1758674468" o:spid="_x0000_s110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iCAQwIAAJU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gt+dXFgakHlFgQ62s2Wt3JWA/8eJT4Jh2ECMViQ8Iij0oSiaG9x&#10;tiL3+2/vMR4aw8tZi+EsuP+1Fk6h8+8G6t/kg0Gc5nQZXFz1cXGnnsWpx6ybKYG9HKtoZTJjfNAH&#10;s3LUvGCPJjErXMJI5C54OJjTsFsZ7KFUk0kKwvxaEe7N3MoIHaWKvD53L8LZvdABI/JAhzEWw3d6&#10;72KTyHayDjSr0zBEones7vnH7CeB93sal+v0nqJe/0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Z8oggEMCAACVBAAADgAA&#10;AAAAAAAAAAAAAAAuAgAAZHJzL2Uyb0RvYy54bWxQSwECLQAUAAYACAAAACEAC2zNg9kAAAAEAQAA&#10;DwAAAAAAAAAAAAAAAACdBAAAZHJzL2Rvd25yZXYueG1sUEsFBgAAAAAEAAQA8wAAAKMFAAAAAA==&#10;" fillcolor="window" strokeweight=".5pt">
                <v:textbox style="mso-fit-shape-to-text:t">
                  <w:txbxContent>
                    <w:p w14:paraId="3B2F0923" w14:textId="77777777" w:rsidR="000F0D7D" w:rsidRDefault="000F0D7D" w:rsidP="005F3AB2">
                      <w:pPr>
                        <w:spacing w:after="0"/>
                      </w:pPr>
                    </w:p>
                    <w:p w14:paraId="167E5E9B" w14:textId="77777777" w:rsidR="000F0D7D" w:rsidRDefault="000F0D7D" w:rsidP="005F3AB2">
                      <w:pPr>
                        <w:spacing w:after="0"/>
                      </w:pPr>
                    </w:p>
                    <w:p w14:paraId="09002073" w14:textId="77777777" w:rsidR="000F0D7D" w:rsidRDefault="000F0D7D" w:rsidP="005F3AB2">
                      <w:pPr>
                        <w:spacing w:after="0"/>
                      </w:pPr>
                    </w:p>
                  </w:txbxContent>
                </v:textbox>
                <w10:anchorlock/>
              </v:shape>
            </w:pict>
          </mc:Fallback>
        </mc:AlternateContent>
      </w:r>
    </w:p>
    <w:p w14:paraId="207E5E4C" w14:textId="7AF407A5" w:rsidR="005D632C" w:rsidRDefault="00C57B1A" w:rsidP="005F3AB2">
      <w:pPr>
        <w:pStyle w:val="ListNumber0"/>
      </w:pPr>
      <w:r>
        <w:t>If a mandate for separation and collection</w:t>
      </w:r>
      <w:r w:rsidR="005D632C">
        <w:t>s</w:t>
      </w:r>
      <w:r>
        <w:t xml:space="preserve"> of recyclables were to be phased in over time, which businesses or organisations should be included in the second phase and what are the criteria that would help identify them?</w:t>
      </w:r>
    </w:p>
    <w:p w14:paraId="600AA43D" w14:textId="05935FE2" w:rsidR="00983ABB" w:rsidRDefault="000F0D7D" w:rsidP="00D61FE9">
      <w:r>
        <w:rPr>
          <w:noProof/>
          <w:lang w:eastAsia="en-AU"/>
        </w:rPr>
        <w:lastRenderedPageBreak/>
        <mc:AlternateContent>
          <mc:Choice Requires="wps">
            <w:drawing>
              <wp:inline distT="0" distB="0" distL="0" distR="0" wp14:anchorId="3F706196" wp14:editId="43E13560">
                <wp:extent cx="6120130" cy="631190"/>
                <wp:effectExtent l="0" t="0" r="13970" b="16510"/>
                <wp:docPr id="1758674469" name="Text Box 175867446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B6B6C72" w14:textId="77777777" w:rsidR="000F0D7D" w:rsidRDefault="000F0D7D" w:rsidP="005F3AB2">
                            <w:pPr>
                              <w:spacing w:after="0"/>
                            </w:pPr>
                          </w:p>
                          <w:p w14:paraId="332BF874" w14:textId="77777777" w:rsidR="000F0D7D" w:rsidRDefault="000F0D7D" w:rsidP="005F3AB2">
                            <w:pPr>
                              <w:spacing w:after="0"/>
                            </w:pPr>
                          </w:p>
                          <w:p w14:paraId="38E745F8"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F706196" id="Text Box 1758674469" o:spid="_x0000_s110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pxqBJEMCAACVBAAADgAA&#10;AAAAAAAAAAAAAAAuAgAAZHJzL2Uyb0RvYy54bWxQSwECLQAUAAYACAAAACEAC2zNg9kAAAAEAQAA&#10;DwAAAAAAAAAAAAAAAACdBAAAZHJzL2Rvd25yZXYueG1sUEsFBgAAAAAEAAQA8wAAAKMFAAAAAA==&#10;" fillcolor="window" strokeweight=".5pt">
                <v:textbox style="mso-fit-shape-to-text:t">
                  <w:txbxContent>
                    <w:p w14:paraId="0B6B6C72" w14:textId="77777777" w:rsidR="000F0D7D" w:rsidRDefault="000F0D7D" w:rsidP="005F3AB2">
                      <w:pPr>
                        <w:spacing w:after="0"/>
                      </w:pPr>
                    </w:p>
                    <w:p w14:paraId="332BF874" w14:textId="77777777" w:rsidR="000F0D7D" w:rsidRDefault="000F0D7D" w:rsidP="005F3AB2">
                      <w:pPr>
                        <w:spacing w:after="0"/>
                      </w:pPr>
                    </w:p>
                    <w:p w14:paraId="38E745F8" w14:textId="77777777" w:rsidR="000F0D7D" w:rsidRDefault="000F0D7D" w:rsidP="005F3AB2">
                      <w:pPr>
                        <w:spacing w:after="0"/>
                      </w:pPr>
                    </w:p>
                  </w:txbxContent>
                </v:textbox>
                <w10:anchorlock/>
              </v:shape>
            </w:pict>
          </mc:Fallback>
        </mc:AlternateContent>
      </w:r>
    </w:p>
    <w:p w14:paraId="5101BD34" w14:textId="1B53BECE" w:rsidR="00C57B1A" w:rsidRDefault="00C57B1A" w:rsidP="005F3AB2">
      <w:pPr>
        <w:pStyle w:val="ListNumber0"/>
      </w:pPr>
      <w:r>
        <w:t xml:space="preserve"> What </w:t>
      </w:r>
      <w:r w:rsidR="00036371">
        <w:t>w</w:t>
      </w:r>
      <w:r>
        <w:t>ould be appropriate timeframes for each phase to commence, and why?</w:t>
      </w:r>
    </w:p>
    <w:p w14:paraId="3537E773" w14:textId="3A64643C" w:rsidR="00C57B1A" w:rsidRDefault="000F0D7D" w:rsidP="00C57B1A">
      <w:r>
        <w:rPr>
          <w:noProof/>
          <w:lang w:eastAsia="en-AU"/>
        </w:rPr>
        <mc:AlternateContent>
          <mc:Choice Requires="wps">
            <w:drawing>
              <wp:inline distT="0" distB="0" distL="0" distR="0" wp14:anchorId="4806812D" wp14:editId="4BD8C604">
                <wp:extent cx="6120130" cy="631190"/>
                <wp:effectExtent l="0" t="0" r="13970" b="16510"/>
                <wp:docPr id="1758674470" name="Text Box 175867447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E086387" w14:textId="77777777" w:rsidR="000F0D7D" w:rsidRDefault="000F0D7D" w:rsidP="005F3AB2">
                            <w:pPr>
                              <w:spacing w:after="0"/>
                            </w:pPr>
                          </w:p>
                          <w:p w14:paraId="02DF1181" w14:textId="77777777" w:rsidR="000F0D7D" w:rsidRDefault="000F0D7D" w:rsidP="005F3AB2">
                            <w:pPr>
                              <w:spacing w:after="0"/>
                            </w:pPr>
                          </w:p>
                          <w:p w14:paraId="42AF4513"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806812D" id="Text Box 1758674470" o:spid="_x0000_s110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M7xQwIAAJU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gt+dXVgakHlFgQ62s2Wt3JWA/8eJT4Jh2ECMViQ8Iij0oSiaG9x&#10;tiL3+2/vMR4aw8tZi+EsuP+1Fk6h8+8G6t/kg0Gc5nQZXFz1cXGnnsWpx6ybKYG9HKtoZTJjfNAH&#10;s3LUvGCPJjErXMJI5C54OJjTsFsZ7KFUk0kKwvxaEe7N3MoIHaWKvD53L8LZvdABI/JAhzEWw3d6&#10;72KTyHayDjSr0zBEones7vnH7CeB93sal+v0nqJe/0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2KjO8UMCAACVBAAADgAA&#10;AAAAAAAAAAAAAAAuAgAAZHJzL2Uyb0RvYy54bWxQSwECLQAUAAYACAAAACEAC2zNg9kAAAAEAQAA&#10;DwAAAAAAAAAAAAAAAACdBAAAZHJzL2Rvd25yZXYueG1sUEsFBgAAAAAEAAQA8wAAAKMFAAAAAA==&#10;" fillcolor="window" strokeweight=".5pt">
                <v:textbox style="mso-fit-shape-to-text:t">
                  <w:txbxContent>
                    <w:p w14:paraId="5E086387" w14:textId="77777777" w:rsidR="000F0D7D" w:rsidRDefault="000F0D7D" w:rsidP="005F3AB2">
                      <w:pPr>
                        <w:spacing w:after="0"/>
                      </w:pPr>
                    </w:p>
                    <w:p w14:paraId="02DF1181" w14:textId="77777777" w:rsidR="000F0D7D" w:rsidRDefault="000F0D7D" w:rsidP="005F3AB2">
                      <w:pPr>
                        <w:spacing w:after="0"/>
                      </w:pPr>
                    </w:p>
                    <w:p w14:paraId="42AF4513" w14:textId="77777777" w:rsidR="000F0D7D" w:rsidRDefault="000F0D7D" w:rsidP="005F3AB2">
                      <w:pPr>
                        <w:spacing w:after="0"/>
                      </w:pPr>
                    </w:p>
                  </w:txbxContent>
                </v:textbox>
                <w10:anchorlock/>
              </v:shape>
            </w:pict>
          </mc:Fallback>
        </mc:AlternateContent>
      </w:r>
    </w:p>
    <w:p w14:paraId="2163DFBA" w14:textId="57E104A3" w:rsidR="00C57B1A" w:rsidRDefault="00C57B1A" w:rsidP="005F3AB2">
      <w:pPr>
        <w:pStyle w:val="ListNumber0"/>
      </w:pPr>
      <w:r>
        <w:t>What are the barriers (</w:t>
      </w:r>
      <w:r w:rsidR="00036371">
        <w:t>e.g.,</w:t>
      </w:r>
      <w:r>
        <w:t xml:space="preserve"> space, infrastructure) that businesses or organisations might need to address to enable source separation and collections?</w:t>
      </w:r>
    </w:p>
    <w:p w14:paraId="1E97F68B" w14:textId="53590766" w:rsidR="00C57B1A" w:rsidRDefault="000F0D7D" w:rsidP="00C57B1A">
      <w:r>
        <w:rPr>
          <w:noProof/>
          <w:lang w:eastAsia="en-AU"/>
        </w:rPr>
        <mc:AlternateContent>
          <mc:Choice Requires="wps">
            <w:drawing>
              <wp:inline distT="0" distB="0" distL="0" distR="0" wp14:anchorId="29D19585" wp14:editId="66E9B92D">
                <wp:extent cx="6120130" cy="631190"/>
                <wp:effectExtent l="0" t="0" r="13970" b="16510"/>
                <wp:docPr id="1758674471" name="Text Box 175867447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CC5CD19" w14:textId="77777777" w:rsidR="000F0D7D" w:rsidRDefault="000F0D7D" w:rsidP="005F3AB2">
                            <w:pPr>
                              <w:spacing w:after="0"/>
                            </w:pPr>
                          </w:p>
                          <w:p w14:paraId="1B59EF9B" w14:textId="77777777" w:rsidR="000F0D7D" w:rsidRDefault="000F0D7D" w:rsidP="005F3AB2">
                            <w:pPr>
                              <w:spacing w:after="0"/>
                            </w:pPr>
                          </w:p>
                          <w:p w14:paraId="6449D7A3"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9D19585" id="Text Box 1758674471" o:spid="_x0000_s110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2zF7qkMCAACVBAAADgAA&#10;AAAAAAAAAAAAAAAuAgAAZHJzL2Uyb0RvYy54bWxQSwECLQAUAAYACAAAACEAC2zNg9kAAAAEAQAA&#10;DwAAAAAAAAAAAAAAAACdBAAAZHJzL2Rvd25yZXYueG1sUEsFBgAAAAAEAAQA8wAAAKMFAAAAAA==&#10;" fillcolor="window" strokeweight=".5pt">
                <v:textbox style="mso-fit-shape-to-text:t">
                  <w:txbxContent>
                    <w:p w14:paraId="0CC5CD19" w14:textId="77777777" w:rsidR="000F0D7D" w:rsidRDefault="000F0D7D" w:rsidP="005F3AB2">
                      <w:pPr>
                        <w:spacing w:after="0"/>
                      </w:pPr>
                    </w:p>
                    <w:p w14:paraId="1B59EF9B" w14:textId="77777777" w:rsidR="000F0D7D" w:rsidRDefault="000F0D7D" w:rsidP="005F3AB2">
                      <w:pPr>
                        <w:spacing w:after="0"/>
                      </w:pPr>
                    </w:p>
                    <w:p w14:paraId="6449D7A3" w14:textId="77777777" w:rsidR="000F0D7D" w:rsidRDefault="000F0D7D" w:rsidP="005F3AB2">
                      <w:pPr>
                        <w:spacing w:after="0"/>
                      </w:pPr>
                    </w:p>
                  </w:txbxContent>
                </v:textbox>
                <w10:anchorlock/>
              </v:shape>
            </w:pict>
          </mc:Fallback>
        </mc:AlternateContent>
      </w:r>
    </w:p>
    <w:p w14:paraId="75824CEF" w14:textId="189B7209" w:rsidR="00C57B1A" w:rsidRDefault="00C57B1A" w:rsidP="005F3AB2">
      <w:pPr>
        <w:pStyle w:val="ListNumber0"/>
      </w:pPr>
      <w:r>
        <w:t xml:space="preserve">What support might businesses or organisations need to implement this requirement? </w:t>
      </w:r>
    </w:p>
    <w:p w14:paraId="4004684C" w14:textId="509355ED" w:rsidR="00C57B1A" w:rsidRDefault="000F0D7D" w:rsidP="00317A2F">
      <w:r>
        <w:rPr>
          <w:noProof/>
          <w:lang w:eastAsia="en-AU"/>
        </w:rPr>
        <mc:AlternateContent>
          <mc:Choice Requires="wps">
            <w:drawing>
              <wp:inline distT="0" distB="0" distL="0" distR="0" wp14:anchorId="6FA17CD5" wp14:editId="64DE6831">
                <wp:extent cx="6120130" cy="631190"/>
                <wp:effectExtent l="0" t="0" r="13970" b="16510"/>
                <wp:docPr id="1758674473" name="Text Box 175867447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1868CFF" w14:textId="77777777" w:rsidR="000F0D7D" w:rsidRDefault="000F0D7D" w:rsidP="005F3AB2">
                            <w:pPr>
                              <w:spacing w:after="0"/>
                            </w:pPr>
                          </w:p>
                          <w:p w14:paraId="51DBF8C3" w14:textId="77777777" w:rsidR="000F0D7D" w:rsidRDefault="000F0D7D" w:rsidP="005F3AB2">
                            <w:pPr>
                              <w:spacing w:after="0"/>
                            </w:pPr>
                          </w:p>
                          <w:p w14:paraId="7EE340DB"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FA17CD5" id="Text Box 1758674473" o:spid="_x0000_s110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pIM0f0MCAACVBAAADgAA&#10;AAAAAAAAAAAAAAAuAgAAZHJzL2Uyb0RvYy54bWxQSwECLQAUAAYACAAAACEAC2zNg9kAAAAEAQAA&#10;DwAAAAAAAAAAAAAAAACdBAAAZHJzL2Rvd25yZXYueG1sUEsFBgAAAAAEAAQA8wAAAKMFAAAAAA==&#10;" fillcolor="window" strokeweight=".5pt">
                <v:textbox style="mso-fit-shape-to-text:t">
                  <w:txbxContent>
                    <w:p w14:paraId="71868CFF" w14:textId="77777777" w:rsidR="000F0D7D" w:rsidRDefault="000F0D7D" w:rsidP="005F3AB2">
                      <w:pPr>
                        <w:spacing w:after="0"/>
                      </w:pPr>
                    </w:p>
                    <w:p w14:paraId="51DBF8C3" w14:textId="77777777" w:rsidR="000F0D7D" w:rsidRDefault="000F0D7D" w:rsidP="005F3AB2">
                      <w:pPr>
                        <w:spacing w:after="0"/>
                      </w:pPr>
                    </w:p>
                    <w:p w14:paraId="7EE340DB" w14:textId="77777777" w:rsidR="000F0D7D" w:rsidRDefault="000F0D7D" w:rsidP="005F3AB2">
                      <w:pPr>
                        <w:spacing w:after="0"/>
                      </w:pPr>
                    </w:p>
                  </w:txbxContent>
                </v:textbox>
                <w10:anchorlock/>
              </v:shape>
            </w:pict>
          </mc:Fallback>
        </mc:AlternateContent>
      </w:r>
    </w:p>
    <w:p w14:paraId="53E09F50" w14:textId="402041C7" w:rsidR="00C57B1A" w:rsidRDefault="00317A2F" w:rsidP="005F3AB2">
      <w:pPr>
        <w:pStyle w:val="ListNumber0"/>
      </w:pPr>
      <w:r>
        <w:t>What are the opportunities created by this requirement (</w:t>
      </w:r>
      <w:r w:rsidR="00036371">
        <w:t>e.g.,</w:t>
      </w:r>
      <w:r>
        <w:t xml:space="preserve"> shared infrastructure, precincts)?</w:t>
      </w:r>
    </w:p>
    <w:p w14:paraId="1E79124C" w14:textId="6E894C03" w:rsidR="00317A2F" w:rsidRDefault="000F0D7D" w:rsidP="00317A2F">
      <w:r>
        <w:rPr>
          <w:noProof/>
          <w:lang w:eastAsia="en-AU"/>
        </w:rPr>
        <mc:AlternateContent>
          <mc:Choice Requires="wps">
            <w:drawing>
              <wp:inline distT="0" distB="0" distL="0" distR="0" wp14:anchorId="55D0A1FD" wp14:editId="58EB9D4E">
                <wp:extent cx="6120130" cy="631190"/>
                <wp:effectExtent l="0" t="0" r="13970" b="16510"/>
                <wp:docPr id="1758674474" name="Text Box 175867447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5465B9A" w14:textId="77777777" w:rsidR="000F0D7D" w:rsidRDefault="000F0D7D" w:rsidP="005F3AB2">
                            <w:pPr>
                              <w:spacing w:after="0"/>
                            </w:pPr>
                          </w:p>
                          <w:p w14:paraId="0734FA64" w14:textId="77777777" w:rsidR="000F0D7D" w:rsidRDefault="000F0D7D" w:rsidP="005F3AB2">
                            <w:pPr>
                              <w:spacing w:after="0"/>
                            </w:pPr>
                          </w:p>
                          <w:p w14:paraId="167680D5"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5D0A1FD" id="Text Box 1758674474" o:spid="_x0000_s110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" fillcolor="window" strokeweight=".5pt">
                <v:textbox style="mso-fit-shape-to-text:t">
                  <w:txbxContent>
                    <w:p w14:paraId="55465B9A" w14:textId="77777777" w:rsidR="000F0D7D" w:rsidRDefault="000F0D7D" w:rsidP="005F3AB2">
                      <w:pPr>
                        <w:spacing w:after="0"/>
                      </w:pPr>
                    </w:p>
                    <w:p w14:paraId="0734FA64" w14:textId="77777777" w:rsidR="000F0D7D" w:rsidRDefault="000F0D7D" w:rsidP="005F3AB2">
                      <w:pPr>
                        <w:spacing w:after="0"/>
                      </w:pPr>
                    </w:p>
                    <w:p w14:paraId="167680D5" w14:textId="77777777" w:rsidR="000F0D7D" w:rsidRDefault="000F0D7D" w:rsidP="005F3AB2">
                      <w:pPr>
                        <w:spacing w:after="0"/>
                      </w:pPr>
                    </w:p>
                  </w:txbxContent>
                </v:textbox>
                <w10:anchorlock/>
              </v:shape>
            </w:pict>
          </mc:Fallback>
        </mc:AlternateContent>
      </w:r>
    </w:p>
    <w:p w14:paraId="42C04095" w14:textId="1A285620" w:rsidR="00317A2F" w:rsidRDefault="00317A2F">
      <w:pPr>
        <w:pStyle w:val="Heading3Numbered"/>
      </w:pPr>
      <w:r>
        <w:t>C&amp;I</w:t>
      </w:r>
      <w:r w:rsidR="00530CDA">
        <w:t xml:space="preserve"> |</w:t>
      </w:r>
      <w:r>
        <w:t xml:space="preserve"> Source </w:t>
      </w:r>
      <w:r w:rsidR="00CE0995">
        <w:t xml:space="preserve">separation </w:t>
      </w:r>
      <w:r>
        <w:t>and collections of food waste</w:t>
      </w:r>
    </w:p>
    <w:p w14:paraId="404F9A5A" w14:textId="15F69BC0" w:rsidR="00932AC0" w:rsidRDefault="00B82A37" w:rsidP="006C6250">
      <w:pPr>
        <w:pStyle w:val="ListNumber0"/>
        <w:numPr>
          <w:ilvl w:val="0"/>
          <w:numId w:val="33"/>
        </w:numPr>
      </w:pPr>
      <w:r>
        <w:t xml:space="preserve">Should the separation and collection of food waste for businesses that generate food waste be mandatory? Please explain your reasons. </w:t>
      </w:r>
    </w:p>
    <w:p w14:paraId="4F19B271" w14:textId="3C58DB19" w:rsidR="001C638C" w:rsidRDefault="000F0D7D" w:rsidP="003E4E95">
      <w:pPr>
        <w:pStyle w:val="ListNumber0"/>
        <w:numPr>
          <w:ilvl w:val="0"/>
          <w:numId w:val="0"/>
        </w:numPr>
        <w:ind w:left="425" w:hanging="425"/>
        <w:jc w:val="both"/>
      </w:pPr>
      <w:r>
        <w:rPr>
          <w:noProof/>
          <w:lang w:eastAsia="en-AU"/>
        </w:rPr>
        <mc:AlternateContent>
          <mc:Choice Requires="wps">
            <w:drawing>
              <wp:inline distT="0" distB="0" distL="0" distR="0" wp14:anchorId="3D14CAD9" wp14:editId="093178EB">
                <wp:extent cx="6120130" cy="631190"/>
                <wp:effectExtent l="0" t="0" r="13970" b="16510"/>
                <wp:docPr id="1758674475" name="Text Box 175867447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368EF47" w14:textId="77777777" w:rsidR="000F0D7D" w:rsidRDefault="000F0D7D" w:rsidP="005F3AB2">
                            <w:pPr>
                              <w:spacing w:after="0"/>
                            </w:pPr>
                          </w:p>
                          <w:p w14:paraId="2BB05069" w14:textId="77777777" w:rsidR="000F0D7D" w:rsidRDefault="000F0D7D" w:rsidP="005F3AB2">
                            <w:pPr>
                              <w:spacing w:after="0"/>
                            </w:pPr>
                          </w:p>
                          <w:p w14:paraId="260988EA"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D14CAD9" id="Text Box 1758674475" o:spid="_x0000_s110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66676QgIAAJUEAAAOAAAA&#10;AAAAAAAAAAAAAC4CAABkcnMvZTJvRG9jLnhtbFBLAQItABQABgAIAAAAIQALbM2D2QAAAAQBAAAP&#10;AAAAAAAAAAAAAAAAAJwEAABkcnMvZG93bnJldi54bWxQSwUGAAAAAAQABADzAAAAogUAAAAA&#10;" fillcolor="window" strokeweight=".5pt">
                <v:textbox style="mso-fit-shape-to-text:t">
                  <w:txbxContent>
                    <w:p w14:paraId="4368EF47" w14:textId="77777777" w:rsidR="000F0D7D" w:rsidRDefault="000F0D7D" w:rsidP="005F3AB2">
                      <w:pPr>
                        <w:spacing w:after="0"/>
                      </w:pPr>
                    </w:p>
                    <w:p w14:paraId="2BB05069" w14:textId="77777777" w:rsidR="000F0D7D" w:rsidRDefault="000F0D7D" w:rsidP="005F3AB2">
                      <w:pPr>
                        <w:spacing w:after="0"/>
                      </w:pPr>
                    </w:p>
                    <w:p w14:paraId="260988EA" w14:textId="77777777" w:rsidR="000F0D7D" w:rsidRDefault="000F0D7D" w:rsidP="005F3AB2">
                      <w:pPr>
                        <w:spacing w:after="0"/>
                      </w:pPr>
                    </w:p>
                  </w:txbxContent>
                </v:textbox>
                <w10:anchorlock/>
              </v:shape>
            </w:pict>
          </mc:Fallback>
        </mc:AlternateContent>
      </w:r>
    </w:p>
    <w:p w14:paraId="070EC0DD" w14:textId="38A580EB" w:rsidR="00317A2F" w:rsidRDefault="007854D8" w:rsidP="005F3AB2">
      <w:pPr>
        <w:pStyle w:val="ListNumber0"/>
      </w:pPr>
      <w:r>
        <w:t xml:space="preserve">How </w:t>
      </w:r>
      <w:r w:rsidRPr="007854D8">
        <w:t>should ‘food waste’ be defined? In other words, are there particular foods or types of foods (e.g., packaged food, food processing wastes) that should be included or not included in this proposed requirement?</w:t>
      </w:r>
    </w:p>
    <w:p w14:paraId="20A31313" w14:textId="153519DD" w:rsidR="00EC620E" w:rsidRDefault="000F0D7D" w:rsidP="00EC620E">
      <w:r>
        <w:rPr>
          <w:noProof/>
          <w:lang w:eastAsia="en-AU"/>
        </w:rPr>
        <mc:AlternateContent>
          <mc:Choice Requires="wps">
            <w:drawing>
              <wp:inline distT="0" distB="0" distL="0" distR="0" wp14:anchorId="318758D2" wp14:editId="46E238AE">
                <wp:extent cx="6120130" cy="631190"/>
                <wp:effectExtent l="0" t="0" r="13970" b="16510"/>
                <wp:docPr id="1758674476" name="Text Box 175867447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6F3ACD0" w14:textId="77777777" w:rsidR="000F0D7D" w:rsidRDefault="000F0D7D" w:rsidP="005F3AB2">
                            <w:pPr>
                              <w:spacing w:after="0"/>
                            </w:pPr>
                          </w:p>
                          <w:p w14:paraId="2D3985AD" w14:textId="77777777" w:rsidR="000F0D7D" w:rsidRDefault="000F0D7D" w:rsidP="005F3AB2">
                            <w:pPr>
                              <w:spacing w:after="0"/>
                            </w:pPr>
                          </w:p>
                          <w:p w14:paraId="12C9F6B9"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18758D2" id="Text Box 1758674476" o:spid="_x0000_s110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jsPXkMCAACVBAAADgAA&#10;AAAAAAAAAAAAAAAuAgAAZHJzL2Uyb0RvYy54bWxQSwECLQAUAAYACAAAACEAC2zNg9kAAAAEAQAA&#10;DwAAAAAAAAAAAAAAAACdBAAAZHJzL2Rvd25yZXYueG1sUEsFBgAAAAAEAAQA8wAAAKMFAAAAAA==&#10;" fillcolor="window" strokeweight=".5pt">
                <v:textbox style="mso-fit-shape-to-text:t">
                  <w:txbxContent>
                    <w:p w14:paraId="66F3ACD0" w14:textId="77777777" w:rsidR="000F0D7D" w:rsidRDefault="000F0D7D" w:rsidP="005F3AB2">
                      <w:pPr>
                        <w:spacing w:after="0"/>
                      </w:pPr>
                    </w:p>
                    <w:p w14:paraId="2D3985AD" w14:textId="77777777" w:rsidR="000F0D7D" w:rsidRDefault="000F0D7D" w:rsidP="005F3AB2">
                      <w:pPr>
                        <w:spacing w:after="0"/>
                      </w:pPr>
                    </w:p>
                    <w:p w14:paraId="12C9F6B9" w14:textId="77777777" w:rsidR="000F0D7D" w:rsidRDefault="000F0D7D" w:rsidP="005F3AB2">
                      <w:pPr>
                        <w:spacing w:after="0"/>
                      </w:pPr>
                    </w:p>
                  </w:txbxContent>
                </v:textbox>
                <w10:anchorlock/>
              </v:shape>
            </w:pict>
          </mc:Fallback>
        </mc:AlternateContent>
      </w:r>
    </w:p>
    <w:p w14:paraId="36CE55AB" w14:textId="3E8F7AAA" w:rsidR="00EC620E" w:rsidRDefault="00E47BD2" w:rsidP="005F3AB2">
      <w:pPr>
        <w:pStyle w:val="ListNumber0"/>
      </w:pPr>
      <w:r>
        <w:t>Which businesses/ organisations s</w:t>
      </w:r>
      <w:r w:rsidR="00EC620E">
        <w:t>hould</w:t>
      </w:r>
      <w:r>
        <w:t xml:space="preserve"> be given the priority for applying</w:t>
      </w:r>
      <w:r w:rsidR="00EC620E">
        <w:t xml:space="preserve"> the threshold</w:t>
      </w:r>
      <w:r>
        <w:t xml:space="preserve"> requirement? Should the criteria</w:t>
      </w:r>
      <w:r w:rsidR="00EC620E">
        <w:t xml:space="preserve"> for businesses/organisations</w:t>
      </w:r>
      <w:r>
        <w:t xml:space="preserve"> to be included in the </w:t>
      </w:r>
      <w:r w:rsidR="00EC620E">
        <w:t>mandate be</w:t>
      </w:r>
      <w:r>
        <w:t xml:space="preserve"> determined by the quantity</w:t>
      </w:r>
      <w:r w:rsidR="00EC620E">
        <w:t xml:space="preserve"> of food waste or the amount of general waste</w:t>
      </w:r>
      <w:r>
        <w:t xml:space="preserve"> they</w:t>
      </w:r>
      <w:r w:rsidR="00EC620E">
        <w:t xml:space="preserve"> generate? </w:t>
      </w:r>
    </w:p>
    <w:p w14:paraId="24AC7E2D" w14:textId="1B4BD0E4" w:rsidR="00EC620E" w:rsidRDefault="000F0D7D" w:rsidP="00EC620E">
      <w:r>
        <w:rPr>
          <w:noProof/>
          <w:lang w:eastAsia="en-AU"/>
        </w:rPr>
        <w:lastRenderedPageBreak/>
        <mc:AlternateContent>
          <mc:Choice Requires="wps">
            <w:drawing>
              <wp:inline distT="0" distB="0" distL="0" distR="0" wp14:anchorId="506842D1" wp14:editId="01D72969">
                <wp:extent cx="6120130" cy="631190"/>
                <wp:effectExtent l="0" t="0" r="13970" b="16510"/>
                <wp:docPr id="1758674477" name="Text Box 175867447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6421778" w14:textId="77777777" w:rsidR="000F0D7D" w:rsidRDefault="000F0D7D" w:rsidP="005F3AB2">
                            <w:pPr>
                              <w:spacing w:after="0"/>
                            </w:pPr>
                          </w:p>
                          <w:p w14:paraId="108B4BEF" w14:textId="77777777" w:rsidR="000F0D7D" w:rsidRDefault="000F0D7D" w:rsidP="005F3AB2">
                            <w:pPr>
                              <w:spacing w:after="0"/>
                            </w:pPr>
                          </w:p>
                          <w:p w14:paraId="4AECD488"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06842D1" id="Text Box 1758674477" o:spid="_x0000_s110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hYlAi0MCAACVBAAADgAA&#10;AAAAAAAAAAAAAAAuAgAAZHJzL2Uyb0RvYy54bWxQSwECLQAUAAYACAAAACEAC2zNg9kAAAAEAQAA&#10;DwAAAAAAAAAAAAAAAACdBAAAZHJzL2Rvd25yZXYueG1sUEsFBgAAAAAEAAQA8wAAAKMFAAAAAA==&#10;" fillcolor="window" strokeweight=".5pt">
                <v:textbox style="mso-fit-shape-to-text:t">
                  <w:txbxContent>
                    <w:p w14:paraId="66421778" w14:textId="77777777" w:rsidR="000F0D7D" w:rsidRDefault="000F0D7D" w:rsidP="005F3AB2">
                      <w:pPr>
                        <w:spacing w:after="0"/>
                      </w:pPr>
                    </w:p>
                    <w:p w14:paraId="108B4BEF" w14:textId="77777777" w:rsidR="000F0D7D" w:rsidRDefault="000F0D7D" w:rsidP="005F3AB2">
                      <w:pPr>
                        <w:spacing w:after="0"/>
                      </w:pPr>
                    </w:p>
                    <w:p w14:paraId="4AECD488" w14:textId="77777777" w:rsidR="000F0D7D" w:rsidRDefault="000F0D7D" w:rsidP="005F3AB2">
                      <w:pPr>
                        <w:spacing w:after="0"/>
                      </w:pPr>
                    </w:p>
                  </w:txbxContent>
                </v:textbox>
                <w10:anchorlock/>
              </v:shape>
            </w:pict>
          </mc:Fallback>
        </mc:AlternateContent>
      </w:r>
    </w:p>
    <w:p w14:paraId="6556B27A" w14:textId="181E2451" w:rsidR="000F0D7D" w:rsidRDefault="000F0D7D">
      <w:pPr>
        <w:suppressAutoHyphens w:val="0"/>
        <w:spacing w:after="0" w:line="240" w:lineRule="auto"/>
      </w:pPr>
    </w:p>
    <w:p w14:paraId="0C755858" w14:textId="4CD6BE7D" w:rsidR="00271634" w:rsidRDefault="00EC620E" w:rsidP="005F3AB2">
      <w:pPr>
        <w:pStyle w:val="ListNumber0"/>
      </w:pPr>
      <w:r>
        <w:t>What should the thresholds be for</w:t>
      </w:r>
      <w:r w:rsidR="00271634">
        <w:t>:</w:t>
      </w:r>
    </w:p>
    <w:p w14:paraId="171F5B7F" w14:textId="7A8C276F" w:rsidR="00EC620E" w:rsidRDefault="00EC620E" w:rsidP="005F3AB2">
      <w:pPr>
        <w:pStyle w:val="ListNumber2"/>
      </w:pPr>
      <w:r>
        <w:t xml:space="preserve"> large food waste generators?</w:t>
      </w:r>
    </w:p>
    <w:p w14:paraId="1AC2FFC4" w14:textId="3D3E7C22" w:rsidR="00970C60" w:rsidRDefault="000F0D7D" w:rsidP="00EC620E">
      <w:r>
        <w:rPr>
          <w:noProof/>
          <w:lang w:eastAsia="en-AU"/>
        </w:rPr>
        <mc:AlternateContent>
          <mc:Choice Requires="wps">
            <w:drawing>
              <wp:inline distT="0" distB="0" distL="0" distR="0" wp14:anchorId="05A7F76B" wp14:editId="46267802">
                <wp:extent cx="6120130" cy="631190"/>
                <wp:effectExtent l="0" t="0" r="13970" b="16510"/>
                <wp:docPr id="1758674478" name="Text Box 175867447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90B37C2" w14:textId="77777777" w:rsidR="000F0D7D" w:rsidRDefault="000F0D7D" w:rsidP="005F3AB2">
                            <w:pPr>
                              <w:spacing w:after="0"/>
                            </w:pPr>
                          </w:p>
                          <w:p w14:paraId="1E66E18C" w14:textId="77777777" w:rsidR="000F0D7D" w:rsidRDefault="000F0D7D" w:rsidP="005F3AB2">
                            <w:pPr>
                              <w:spacing w:after="0"/>
                            </w:pPr>
                          </w:p>
                          <w:p w14:paraId="6BE78A0E"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5A7F76B" id="Text Box 1758674478" o:spid="_x0000_s111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O5w9zEMCAACVBAAADgAA&#10;AAAAAAAAAAAAAAAuAgAAZHJzL2Uyb0RvYy54bWxQSwECLQAUAAYACAAAACEAC2zNg9kAAAAEAQAA&#10;DwAAAAAAAAAAAAAAAACdBAAAZHJzL2Rvd25yZXYueG1sUEsFBgAAAAAEAAQA8wAAAKMFAAAAAA==&#10;" fillcolor="window" strokeweight=".5pt">
                <v:textbox style="mso-fit-shape-to-text:t">
                  <w:txbxContent>
                    <w:p w14:paraId="590B37C2" w14:textId="77777777" w:rsidR="000F0D7D" w:rsidRDefault="000F0D7D" w:rsidP="005F3AB2">
                      <w:pPr>
                        <w:spacing w:after="0"/>
                      </w:pPr>
                    </w:p>
                    <w:p w14:paraId="1E66E18C" w14:textId="77777777" w:rsidR="000F0D7D" w:rsidRDefault="000F0D7D" w:rsidP="005F3AB2">
                      <w:pPr>
                        <w:spacing w:after="0"/>
                      </w:pPr>
                    </w:p>
                    <w:p w14:paraId="6BE78A0E" w14:textId="77777777" w:rsidR="000F0D7D" w:rsidRDefault="000F0D7D" w:rsidP="005F3AB2">
                      <w:pPr>
                        <w:spacing w:after="0"/>
                      </w:pPr>
                    </w:p>
                  </w:txbxContent>
                </v:textbox>
                <w10:anchorlock/>
              </v:shape>
            </w:pict>
          </mc:Fallback>
        </mc:AlternateContent>
      </w:r>
    </w:p>
    <w:p w14:paraId="2ADF0CF8" w14:textId="0843FE51" w:rsidR="00EC620E" w:rsidRDefault="00EC620E" w:rsidP="005F3AB2">
      <w:pPr>
        <w:pStyle w:val="ListNumber2"/>
      </w:pPr>
      <w:r>
        <w:t xml:space="preserve"> small food waste generators? </w:t>
      </w:r>
    </w:p>
    <w:p w14:paraId="46053FB8" w14:textId="02E4EA1E" w:rsidR="00EC620E" w:rsidRDefault="000F0D7D" w:rsidP="00643E81">
      <w:pPr>
        <w:pStyle w:val="ListNumber0"/>
        <w:numPr>
          <w:ilvl w:val="0"/>
          <w:numId w:val="0"/>
        </w:numPr>
        <w:ind w:left="425" w:hanging="425"/>
        <w:jc w:val="both"/>
      </w:pPr>
      <w:r>
        <w:rPr>
          <w:noProof/>
          <w:lang w:eastAsia="en-AU"/>
        </w:rPr>
        <mc:AlternateContent>
          <mc:Choice Requires="wps">
            <w:drawing>
              <wp:inline distT="0" distB="0" distL="0" distR="0" wp14:anchorId="06CCAC05" wp14:editId="63A1D094">
                <wp:extent cx="6120130" cy="631190"/>
                <wp:effectExtent l="0" t="0" r="13970" b="16510"/>
                <wp:docPr id="1758674479" name="Text Box 175867447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E5162B5" w14:textId="77777777" w:rsidR="000F0D7D" w:rsidRDefault="000F0D7D" w:rsidP="005F3AB2">
                            <w:pPr>
                              <w:spacing w:after="0"/>
                            </w:pPr>
                          </w:p>
                          <w:p w14:paraId="43449A7D" w14:textId="77777777" w:rsidR="000F0D7D" w:rsidRDefault="000F0D7D" w:rsidP="005F3AB2">
                            <w:pPr>
                              <w:spacing w:after="0"/>
                            </w:pPr>
                          </w:p>
                          <w:p w14:paraId="39E77411"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6CCAC05" id="Text Box 1758674479" o:spid="_x0000_s111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RC5yGUMCAACVBAAADgAA&#10;AAAAAAAAAAAAAAAuAgAAZHJzL2Uyb0RvYy54bWxQSwECLQAUAAYACAAAACEAC2zNg9kAAAAEAQAA&#10;DwAAAAAAAAAAAAAAAACdBAAAZHJzL2Rvd25yZXYueG1sUEsFBgAAAAAEAAQA8wAAAKMFAAAAAA==&#10;" fillcolor="window" strokeweight=".5pt">
                <v:textbox style="mso-fit-shape-to-text:t">
                  <w:txbxContent>
                    <w:p w14:paraId="6E5162B5" w14:textId="77777777" w:rsidR="000F0D7D" w:rsidRDefault="000F0D7D" w:rsidP="005F3AB2">
                      <w:pPr>
                        <w:spacing w:after="0"/>
                      </w:pPr>
                    </w:p>
                    <w:p w14:paraId="43449A7D" w14:textId="77777777" w:rsidR="000F0D7D" w:rsidRDefault="000F0D7D" w:rsidP="005F3AB2">
                      <w:pPr>
                        <w:spacing w:after="0"/>
                      </w:pPr>
                    </w:p>
                    <w:p w14:paraId="39E77411" w14:textId="77777777" w:rsidR="000F0D7D" w:rsidRDefault="000F0D7D" w:rsidP="005F3AB2">
                      <w:pPr>
                        <w:spacing w:after="0"/>
                      </w:pPr>
                    </w:p>
                  </w:txbxContent>
                </v:textbox>
                <w10:anchorlock/>
              </v:shape>
            </w:pict>
          </mc:Fallback>
        </mc:AlternateContent>
      </w:r>
    </w:p>
    <w:p w14:paraId="4FD75971" w14:textId="77777777" w:rsidR="00B476BA" w:rsidRDefault="00EC620E" w:rsidP="005F3AB2">
      <w:pPr>
        <w:pStyle w:val="ListNumber0"/>
      </w:pPr>
      <w:r>
        <w:t xml:space="preserve"> Should this requirement apply to</w:t>
      </w:r>
      <w:r w:rsidR="00B476BA">
        <w:t>:</w:t>
      </w:r>
    </w:p>
    <w:p w14:paraId="6A644A79" w14:textId="427E50F9" w:rsidR="004170F1" w:rsidRDefault="00EC620E" w:rsidP="005F3AB2">
      <w:pPr>
        <w:pStyle w:val="ListNumber2"/>
      </w:pPr>
      <w:r>
        <w:t xml:space="preserve"> Metropolitan Adelaide only?</w:t>
      </w:r>
    </w:p>
    <w:p w14:paraId="7A8E6E5B" w14:textId="7B3B0A7B" w:rsidR="00443C8F" w:rsidRDefault="000F0D7D" w:rsidP="00443C8F">
      <w:pPr>
        <w:pStyle w:val="ListNumber2"/>
        <w:numPr>
          <w:ilvl w:val="0"/>
          <w:numId w:val="0"/>
        </w:numPr>
      </w:pPr>
      <w:r>
        <w:rPr>
          <w:noProof/>
          <w:lang w:eastAsia="en-AU"/>
        </w:rPr>
        <mc:AlternateContent>
          <mc:Choice Requires="wps">
            <w:drawing>
              <wp:inline distT="0" distB="0" distL="0" distR="0" wp14:anchorId="05507AC0" wp14:editId="731364F2">
                <wp:extent cx="6120130" cy="631190"/>
                <wp:effectExtent l="0" t="0" r="13970" b="16510"/>
                <wp:docPr id="1758674480" name="Text Box 175867448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E5306CF" w14:textId="77777777" w:rsidR="000F0D7D" w:rsidRDefault="000F0D7D" w:rsidP="005F3AB2">
                            <w:pPr>
                              <w:spacing w:after="0"/>
                            </w:pPr>
                          </w:p>
                          <w:p w14:paraId="2238F716" w14:textId="77777777" w:rsidR="000F0D7D" w:rsidRDefault="000F0D7D" w:rsidP="005F3AB2">
                            <w:pPr>
                              <w:spacing w:after="0"/>
                            </w:pPr>
                          </w:p>
                          <w:p w14:paraId="7E6BD032"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5507AC0" id="Text Box 1758674480" o:spid="_x0000_s111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hP7TvUMCAACVBAAADgAA&#10;AAAAAAAAAAAAAAAuAgAAZHJzL2Uyb0RvYy54bWxQSwECLQAUAAYACAAAACEAC2zNg9kAAAAEAQAA&#10;DwAAAAAAAAAAAAAAAACdBAAAZHJzL2Rvd25yZXYueG1sUEsFBgAAAAAEAAQA8wAAAKMFAAAAAA==&#10;" fillcolor="window" strokeweight=".5pt">
                <v:textbox style="mso-fit-shape-to-text:t">
                  <w:txbxContent>
                    <w:p w14:paraId="0E5306CF" w14:textId="77777777" w:rsidR="000F0D7D" w:rsidRDefault="000F0D7D" w:rsidP="005F3AB2">
                      <w:pPr>
                        <w:spacing w:after="0"/>
                      </w:pPr>
                    </w:p>
                    <w:p w14:paraId="2238F716" w14:textId="77777777" w:rsidR="000F0D7D" w:rsidRDefault="000F0D7D" w:rsidP="005F3AB2">
                      <w:pPr>
                        <w:spacing w:after="0"/>
                      </w:pPr>
                    </w:p>
                    <w:p w14:paraId="7E6BD032" w14:textId="77777777" w:rsidR="000F0D7D" w:rsidRDefault="000F0D7D" w:rsidP="005F3AB2">
                      <w:pPr>
                        <w:spacing w:after="0"/>
                      </w:pPr>
                    </w:p>
                  </w:txbxContent>
                </v:textbox>
                <w10:anchorlock/>
              </v:shape>
            </w:pict>
          </mc:Fallback>
        </mc:AlternateContent>
      </w:r>
    </w:p>
    <w:p w14:paraId="37FE1B52" w14:textId="008CBC39" w:rsidR="00EC620E" w:rsidRDefault="00EC620E" w:rsidP="005F3AB2">
      <w:pPr>
        <w:pStyle w:val="ListNumber2"/>
      </w:pPr>
      <w:r>
        <w:t>Metropolitan Adelaide and major regional centres where collections and processing capacity are in place?</w:t>
      </w:r>
    </w:p>
    <w:p w14:paraId="37A79E0C" w14:textId="0103732F" w:rsidR="00443C8F" w:rsidRDefault="000F0D7D" w:rsidP="00443C8F">
      <w:pPr>
        <w:pStyle w:val="ListNumber2"/>
        <w:numPr>
          <w:ilvl w:val="0"/>
          <w:numId w:val="0"/>
        </w:numPr>
      </w:pPr>
      <w:r>
        <w:rPr>
          <w:noProof/>
          <w:lang w:eastAsia="en-AU"/>
        </w:rPr>
        <mc:AlternateContent>
          <mc:Choice Requires="wps">
            <w:drawing>
              <wp:inline distT="0" distB="0" distL="0" distR="0" wp14:anchorId="075B4283" wp14:editId="416EDACE">
                <wp:extent cx="6120130" cy="631190"/>
                <wp:effectExtent l="0" t="0" r="13970" b="16510"/>
                <wp:docPr id="1758674481" name="Text Box 175867448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CCD357D" w14:textId="77777777" w:rsidR="000F0D7D" w:rsidRDefault="000F0D7D" w:rsidP="005F3AB2">
                            <w:pPr>
                              <w:spacing w:after="0"/>
                            </w:pPr>
                          </w:p>
                          <w:p w14:paraId="2789D700" w14:textId="77777777" w:rsidR="000F0D7D" w:rsidRDefault="000F0D7D" w:rsidP="005F3AB2">
                            <w:pPr>
                              <w:spacing w:after="0"/>
                            </w:pPr>
                          </w:p>
                          <w:p w14:paraId="6E09E5A0"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75B4283" id="Text Box 1758674481" o:spid="_x0000_s111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0ycaEMCAACVBAAADgAA&#10;AAAAAAAAAAAAAAAuAgAAZHJzL2Uyb0RvYy54bWxQSwECLQAUAAYACAAAACEAC2zNg9kAAAAEAQAA&#10;DwAAAAAAAAAAAAAAAACdBAAAZHJzL2Rvd25yZXYueG1sUEsFBgAAAAAEAAQA8wAAAKMFAAAAAA==&#10;" fillcolor="window" strokeweight=".5pt">
                <v:textbox style="mso-fit-shape-to-text:t">
                  <w:txbxContent>
                    <w:p w14:paraId="3CCD357D" w14:textId="77777777" w:rsidR="000F0D7D" w:rsidRDefault="000F0D7D" w:rsidP="005F3AB2">
                      <w:pPr>
                        <w:spacing w:after="0"/>
                      </w:pPr>
                    </w:p>
                    <w:p w14:paraId="2789D700" w14:textId="77777777" w:rsidR="000F0D7D" w:rsidRDefault="000F0D7D" w:rsidP="005F3AB2">
                      <w:pPr>
                        <w:spacing w:after="0"/>
                      </w:pPr>
                    </w:p>
                    <w:p w14:paraId="6E09E5A0" w14:textId="77777777" w:rsidR="000F0D7D" w:rsidRDefault="000F0D7D" w:rsidP="005F3AB2">
                      <w:pPr>
                        <w:spacing w:after="0"/>
                      </w:pPr>
                    </w:p>
                  </w:txbxContent>
                </v:textbox>
                <w10:anchorlock/>
              </v:shape>
            </w:pict>
          </mc:Fallback>
        </mc:AlternateContent>
      </w:r>
    </w:p>
    <w:p w14:paraId="28E1C8A5" w14:textId="5E84DDFE" w:rsidR="00EC620E" w:rsidRDefault="000A25DB" w:rsidP="005F3AB2">
      <w:pPr>
        <w:pStyle w:val="ListNumber0"/>
      </w:pPr>
      <w:r>
        <w:t>Should this be extended to other parts of SA through a phased-in approach?</w:t>
      </w:r>
    </w:p>
    <w:p w14:paraId="6FC205F2" w14:textId="33D25A15" w:rsidR="00696D99" w:rsidRDefault="000F0D7D" w:rsidP="00696D99">
      <w:pPr>
        <w:pStyle w:val="ListNumber0"/>
        <w:numPr>
          <w:ilvl w:val="0"/>
          <w:numId w:val="0"/>
        </w:numPr>
        <w:ind w:left="425" w:hanging="425"/>
        <w:jc w:val="both"/>
      </w:pPr>
      <w:r>
        <w:rPr>
          <w:noProof/>
          <w:lang w:eastAsia="en-AU"/>
        </w:rPr>
        <mc:AlternateContent>
          <mc:Choice Requires="wps">
            <w:drawing>
              <wp:inline distT="0" distB="0" distL="0" distR="0" wp14:anchorId="0BE5F1FB" wp14:editId="09B65231">
                <wp:extent cx="6120130" cy="631190"/>
                <wp:effectExtent l="0" t="0" r="13970" b="16510"/>
                <wp:docPr id="1758674482" name="Text Box 175867448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ACDAA9C" w14:textId="77777777" w:rsidR="000F0D7D" w:rsidRDefault="000F0D7D" w:rsidP="005F3AB2">
                            <w:pPr>
                              <w:spacing w:after="0"/>
                            </w:pPr>
                          </w:p>
                          <w:p w14:paraId="3F171B02" w14:textId="77777777" w:rsidR="000F0D7D" w:rsidRDefault="000F0D7D" w:rsidP="005F3AB2">
                            <w:pPr>
                              <w:spacing w:after="0"/>
                            </w:pPr>
                          </w:p>
                          <w:p w14:paraId="7473EAC6"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BE5F1FB" id="Text Box 1758674482" o:spid="_x0000_s111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NUpM0MCAACVBAAADgAA&#10;AAAAAAAAAAAAAAAuAgAAZHJzL2Uyb0RvYy54bWxQSwECLQAUAAYACAAAACEAC2zNg9kAAAAEAQAA&#10;DwAAAAAAAAAAAAAAAACdBAAAZHJzL2Rvd25yZXYueG1sUEsFBgAAAAAEAAQA8wAAAKMFAAAAAA==&#10;" fillcolor="window" strokeweight=".5pt">
                <v:textbox style="mso-fit-shape-to-text:t">
                  <w:txbxContent>
                    <w:p w14:paraId="7ACDAA9C" w14:textId="77777777" w:rsidR="000F0D7D" w:rsidRDefault="000F0D7D" w:rsidP="005F3AB2">
                      <w:pPr>
                        <w:spacing w:after="0"/>
                      </w:pPr>
                    </w:p>
                    <w:p w14:paraId="3F171B02" w14:textId="77777777" w:rsidR="000F0D7D" w:rsidRDefault="000F0D7D" w:rsidP="005F3AB2">
                      <w:pPr>
                        <w:spacing w:after="0"/>
                      </w:pPr>
                    </w:p>
                    <w:p w14:paraId="7473EAC6" w14:textId="77777777" w:rsidR="000F0D7D" w:rsidRDefault="000F0D7D" w:rsidP="005F3AB2">
                      <w:pPr>
                        <w:spacing w:after="0"/>
                      </w:pPr>
                    </w:p>
                  </w:txbxContent>
                </v:textbox>
                <w10:anchorlock/>
              </v:shape>
            </w:pict>
          </mc:Fallback>
        </mc:AlternateContent>
      </w:r>
    </w:p>
    <w:p w14:paraId="06A32749" w14:textId="370D4800" w:rsidR="000A25DB" w:rsidRDefault="000A25DB" w:rsidP="005F3AB2">
      <w:pPr>
        <w:pStyle w:val="ListNumber0"/>
      </w:pPr>
      <w:r>
        <w:t xml:space="preserve">If mandatory separation and collection of food waste was phased in over time, commencing first for large food waste </w:t>
      </w:r>
      <w:r w:rsidR="00AA66F1">
        <w:t>generators,</w:t>
      </w:r>
      <w:r>
        <w:t xml:space="preserve"> and then extending to smaller food waste generators, what would be the appropriate time frames for each phase to commence?</w:t>
      </w:r>
    </w:p>
    <w:p w14:paraId="0F4855AA" w14:textId="5F10F8A6" w:rsidR="000A25DB" w:rsidRDefault="000F0D7D" w:rsidP="000A25DB">
      <w:r>
        <w:rPr>
          <w:noProof/>
          <w:lang w:eastAsia="en-AU"/>
        </w:rPr>
        <mc:AlternateContent>
          <mc:Choice Requires="wps">
            <w:drawing>
              <wp:inline distT="0" distB="0" distL="0" distR="0" wp14:anchorId="3C3A42C4" wp14:editId="7103F66D">
                <wp:extent cx="6120130" cy="631190"/>
                <wp:effectExtent l="0" t="0" r="13970" b="16510"/>
                <wp:docPr id="1758674483" name="Text Box 175867448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B3B6105" w14:textId="77777777" w:rsidR="000F0D7D" w:rsidRDefault="000F0D7D" w:rsidP="005F3AB2">
                            <w:pPr>
                              <w:spacing w:after="0"/>
                            </w:pPr>
                          </w:p>
                          <w:p w14:paraId="4005DF92" w14:textId="77777777" w:rsidR="000F0D7D" w:rsidRDefault="000F0D7D" w:rsidP="005F3AB2">
                            <w:pPr>
                              <w:spacing w:after="0"/>
                            </w:pPr>
                          </w:p>
                          <w:p w14:paraId="3C5ECD50"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C3A42C4" id="Text Box 1758674483" o:spid="_x0000_s111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h2dm5kMCAACVBAAADgAA&#10;AAAAAAAAAAAAAAAuAgAAZHJzL2Uyb0RvYy54bWxQSwECLQAUAAYACAAAACEAC2zNg9kAAAAEAQAA&#10;DwAAAAAAAAAAAAAAAACdBAAAZHJzL2Rvd25yZXYueG1sUEsFBgAAAAAEAAQA8wAAAKMFAAAAAA==&#10;" fillcolor="window" strokeweight=".5pt">
                <v:textbox style="mso-fit-shape-to-text:t">
                  <w:txbxContent>
                    <w:p w14:paraId="4B3B6105" w14:textId="77777777" w:rsidR="000F0D7D" w:rsidRDefault="000F0D7D" w:rsidP="005F3AB2">
                      <w:pPr>
                        <w:spacing w:after="0"/>
                      </w:pPr>
                    </w:p>
                    <w:p w14:paraId="4005DF92" w14:textId="77777777" w:rsidR="000F0D7D" w:rsidRDefault="000F0D7D" w:rsidP="005F3AB2">
                      <w:pPr>
                        <w:spacing w:after="0"/>
                      </w:pPr>
                    </w:p>
                    <w:p w14:paraId="3C5ECD50" w14:textId="77777777" w:rsidR="000F0D7D" w:rsidRDefault="000F0D7D" w:rsidP="005F3AB2">
                      <w:pPr>
                        <w:spacing w:after="0"/>
                      </w:pPr>
                    </w:p>
                  </w:txbxContent>
                </v:textbox>
                <w10:anchorlock/>
              </v:shape>
            </w:pict>
          </mc:Fallback>
        </mc:AlternateContent>
      </w:r>
    </w:p>
    <w:p w14:paraId="3239CEEF" w14:textId="01D11466" w:rsidR="004116F3" w:rsidRDefault="004116F3" w:rsidP="005F3AB2">
      <w:pPr>
        <w:pStyle w:val="ListNumber0"/>
      </w:pPr>
      <w:r>
        <w:t>What other options should be considered?</w:t>
      </w:r>
    </w:p>
    <w:p w14:paraId="51BA2668" w14:textId="4BD214D6" w:rsidR="004116F3" w:rsidRDefault="004116F3" w:rsidP="004116F3">
      <w:pPr>
        <w:pStyle w:val="ListNumber0"/>
        <w:numPr>
          <w:ilvl w:val="0"/>
          <w:numId w:val="0"/>
        </w:numPr>
      </w:pPr>
      <w:r>
        <w:rPr>
          <w:noProof/>
          <w:lang w:eastAsia="en-AU"/>
        </w:rPr>
        <mc:AlternateContent>
          <mc:Choice Requires="wps">
            <w:drawing>
              <wp:inline distT="0" distB="0" distL="0" distR="0" wp14:anchorId="55762F81" wp14:editId="144DDB21">
                <wp:extent cx="6120130" cy="631190"/>
                <wp:effectExtent l="0" t="0" r="13970" b="16510"/>
                <wp:docPr id="562818590" name="Text Box 56281859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D603FF1" w14:textId="77777777" w:rsidR="004116F3" w:rsidRDefault="004116F3" w:rsidP="004116F3">
                            <w:pPr>
                              <w:spacing w:after="0"/>
                            </w:pPr>
                          </w:p>
                          <w:p w14:paraId="2081EA6D" w14:textId="77777777" w:rsidR="004116F3" w:rsidRDefault="004116F3" w:rsidP="004116F3">
                            <w:pPr>
                              <w:spacing w:after="0"/>
                            </w:pPr>
                          </w:p>
                          <w:p w14:paraId="330B2466" w14:textId="77777777" w:rsidR="004116F3" w:rsidRDefault="004116F3" w:rsidP="004116F3">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5762F81" id="Text Box 562818590" o:spid="_x0000_s111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" fillcolor="window" strokeweight=".5pt">
                <v:textbox style="mso-fit-shape-to-text:t">
                  <w:txbxContent>
                    <w:p w14:paraId="6D603FF1" w14:textId="77777777" w:rsidR="004116F3" w:rsidRDefault="004116F3" w:rsidP="004116F3">
                      <w:pPr>
                        <w:spacing w:after="0"/>
                      </w:pPr>
                    </w:p>
                    <w:p w14:paraId="2081EA6D" w14:textId="77777777" w:rsidR="004116F3" w:rsidRDefault="004116F3" w:rsidP="004116F3">
                      <w:pPr>
                        <w:spacing w:after="0"/>
                      </w:pPr>
                    </w:p>
                    <w:p w14:paraId="330B2466" w14:textId="77777777" w:rsidR="004116F3" w:rsidRDefault="004116F3" w:rsidP="004116F3">
                      <w:pPr>
                        <w:spacing w:after="0"/>
                      </w:pPr>
                    </w:p>
                  </w:txbxContent>
                </v:textbox>
                <w10:anchorlock/>
              </v:shape>
            </w:pict>
          </mc:Fallback>
        </mc:AlternateContent>
      </w:r>
    </w:p>
    <w:p w14:paraId="0CF477D9" w14:textId="0B6CFD8F" w:rsidR="000A25DB" w:rsidRDefault="004116F3" w:rsidP="005F3AB2">
      <w:pPr>
        <w:pStyle w:val="ListNumber0"/>
      </w:pPr>
      <w:r>
        <w:lastRenderedPageBreak/>
        <w:t>Do you have alternative views on how to divert food waste from landfill?</w:t>
      </w:r>
    </w:p>
    <w:p w14:paraId="2BA5A6E1" w14:textId="181A5F0B" w:rsidR="000A25DB" w:rsidRDefault="000F0D7D" w:rsidP="000A25DB">
      <w:r>
        <w:rPr>
          <w:noProof/>
          <w:lang w:eastAsia="en-AU"/>
        </w:rPr>
        <mc:AlternateContent>
          <mc:Choice Requires="wps">
            <w:drawing>
              <wp:inline distT="0" distB="0" distL="0" distR="0" wp14:anchorId="6D8C4B6A" wp14:editId="2EB139EB">
                <wp:extent cx="6120130" cy="631190"/>
                <wp:effectExtent l="0" t="0" r="13970" b="16510"/>
                <wp:docPr id="1758674484" name="Text Box 175867448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3D1BE92" w14:textId="77777777" w:rsidR="000F0D7D" w:rsidRDefault="000F0D7D" w:rsidP="005F3AB2">
                            <w:pPr>
                              <w:spacing w:after="0"/>
                            </w:pPr>
                          </w:p>
                          <w:p w14:paraId="40889B1D" w14:textId="77777777" w:rsidR="000F0D7D" w:rsidRDefault="000F0D7D" w:rsidP="005F3AB2">
                            <w:pPr>
                              <w:spacing w:after="0"/>
                            </w:pPr>
                          </w:p>
                          <w:p w14:paraId="53B38A97"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D8C4B6A" id="Text Box 1758674484" o:spid="_x0000_s111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lyME6QgIAAJUEAAAOAAAA&#10;AAAAAAAAAAAAAC4CAABkcnMvZTJvRG9jLnhtbFBLAQItABQABgAIAAAAIQALbM2D2QAAAAQBAAAP&#10;AAAAAAAAAAAAAAAAAJwEAABkcnMvZG93bnJldi54bWxQSwUGAAAAAAQABADzAAAAogUAAAAA&#10;" fillcolor="window" strokeweight=".5pt">
                <v:textbox style="mso-fit-shape-to-text:t">
                  <w:txbxContent>
                    <w:p w14:paraId="23D1BE92" w14:textId="77777777" w:rsidR="000F0D7D" w:rsidRDefault="000F0D7D" w:rsidP="005F3AB2">
                      <w:pPr>
                        <w:spacing w:after="0"/>
                      </w:pPr>
                    </w:p>
                    <w:p w14:paraId="40889B1D" w14:textId="77777777" w:rsidR="000F0D7D" w:rsidRDefault="000F0D7D" w:rsidP="005F3AB2">
                      <w:pPr>
                        <w:spacing w:after="0"/>
                      </w:pPr>
                    </w:p>
                    <w:p w14:paraId="53B38A97" w14:textId="77777777" w:rsidR="000F0D7D" w:rsidRDefault="000F0D7D" w:rsidP="005F3AB2">
                      <w:pPr>
                        <w:spacing w:after="0"/>
                      </w:pPr>
                    </w:p>
                  </w:txbxContent>
                </v:textbox>
                <w10:anchorlock/>
              </v:shape>
            </w:pict>
          </mc:Fallback>
        </mc:AlternateContent>
      </w:r>
    </w:p>
    <w:p w14:paraId="776BEDCF" w14:textId="37F8DDF6" w:rsidR="00855760" w:rsidRDefault="00855760" w:rsidP="003E4E95"/>
    <w:p w14:paraId="651AEA1C" w14:textId="7E676D35" w:rsidR="002E04CE" w:rsidRDefault="002E04CE" w:rsidP="002E04CE">
      <w:pPr>
        <w:pStyle w:val="Heading3Numbered"/>
      </w:pPr>
      <w:r>
        <w:t>C</w:t>
      </w:r>
      <w:r w:rsidR="00972B08">
        <w:t>&amp;</w:t>
      </w:r>
      <w:r>
        <w:t>I</w:t>
      </w:r>
      <w:r w:rsidR="00530CDA">
        <w:t xml:space="preserve"> |</w:t>
      </w:r>
      <w:r>
        <w:t xml:space="preserve"> Business waste reduction plans</w:t>
      </w:r>
    </w:p>
    <w:p w14:paraId="67EF5934" w14:textId="66B6E379" w:rsidR="000A25DB" w:rsidRDefault="00972B08" w:rsidP="006C6250">
      <w:pPr>
        <w:pStyle w:val="ListNumber0"/>
        <w:numPr>
          <w:ilvl w:val="0"/>
          <w:numId w:val="34"/>
        </w:numPr>
      </w:pPr>
      <w:r>
        <w:t>Should South Australian businesses and organisations be required to prepare waste reduction plans? If not, why?</w:t>
      </w:r>
    </w:p>
    <w:p w14:paraId="26620321" w14:textId="008E3430" w:rsidR="00972B08" w:rsidRDefault="000F0D7D" w:rsidP="003E4E95">
      <w:r>
        <w:rPr>
          <w:noProof/>
          <w:lang w:eastAsia="en-AU"/>
        </w:rPr>
        <mc:AlternateContent>
          <mc:Choice Requires="wps">
            <w:drawing>
              <wp:inline distT="0" distB="0" distL="0" distR="0" wp14:anchorId="28523C13" wp14:editId="7B7B67B4">
                <wp:extent cx="6120130" cy="631190"/>
                <wp:effectExtent l="0" t="0" r="13970" b="16510"/>
                <wp:docPr id="1758674486" name="Text Box 175867448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DBFBAAF" w14:textId="77777777" w:rsidR="000F0D7D" w:rsidRDefault="000F0D7D" w:rsidP="005F3AB2">
                            <w:pPr>
                              <w:spacing w:after="0"/>
                            </w:pPr>
                          </w:p>
                          <w:p w14:paraId="0F699010" w14:textId="77777777" w:rsidR="000F0D7D" w:rsidRDefault="000F0D7D" w:rsidP="005F3AB2">
                            <w:pPr>
                              <w:spacing w:after="0"/>
                            </w:pPr>
                          </w:p>
                          <w:p w14:paraId="5FC86A09"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8523C13" id="Text Box 1758674486" o:spid="_x0000_s111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5RhgnkMCAACVBAAADgAA&#10;AAAAAAAAAAAAAAAuAgAAZHJzL2Uyb0RvYy54bWxQSwECLQAUAAYACAAAACEAC2zNg9kAAAAEAQAA&#10;DwAAAAAAAAAAAAAAAACdBAAAZHJzL2Rvd25yZXYueG1sUEsFBgAAAAAEAAQA8wAAAKMFAAAAAA==&#10;" fillcolor="window" strokeweight=".5pt">
                <v:textbox style="mso-fit-shape-to-text:t">
                  <w:txbxContent>
                    <w:p w14:paraId="0DBFBAAF" w14:textId="77777777" w:rsidR="000F0D7D" w:rsidRDefault="000F0D7D" w:rsidP="005F3AB2">
                      <w:pPr>
                        <w:spacing w:after="0"/>
                      </w:pPr>
                    </w:p>
                    <w:p w14:paraId="0F699010" w14:textId="77777777" w:rsidR="000F0D7D" w:rsidRDefault="000F0D7D" w:rsidP="005F3AB2">
                      <w:pPr>
                        <w:spacing w:after="0"/>
                      </w:pPr>
                    </w:p>
                    <w:p w14:paraId="5FC86A09" w14:textId="77777777" w:rsidR="000F0D7D" w:rsidRDefault="000F0D7D" w:rsidP="005F3AB2">
                      <w:pPr>
                        <w:spacing w:after="0"/>
                      </w:pPr>
                    </w:p>
                  </w:txbxContent>
                </v:textbox>
                <w10:anchorlock/>
              </v:shape>
            </w:pict>
          </mc:Fallback>
        </mc:AlternateContent>
      </w:r>
    </w:p>
    <w:p w14:paraId="6D6EC448" w14:textId="37574001" w:rsidR="00972B08" w:rsidRDefault="00972B08" w:rsidP="005F3AB2">
      <w:pPr>
        <w:pStyle w:val="ListNumber0"/>
      </w:pPr>
      <w:r>
        <w:t>Should this apply to all South Australian businesses and organisations? If not, who should be excluded and why?</w:t>
      </w:r>
    </w:p>
    <w:p w14:paraId="789CFB61" w14:textId="573365D7" w:rsidR="00972B08" w:rsidRDefault="000F0D7D" w:rsidP="003E4E95">
      <w:r>
        <w:rPr>
          <w:noProof/>
          <w:lang w:eastAsia="en-AU"/>
        </w:rPr>
        <mc:AlternateContent>
          <mc:Choice Requires="wps">
            <w:drawing>
              <wp:inline distT="0" distB="0" distL="0" distR="0" wp14:anchorId="437D126D" wp14:editId="6B763658">
                <wp:extent cx="6120130" cy="631190"/>
                <wp:effectExtent l="0" t="0" r="13970" b="16510"/>
                <wp:docPr id="1758674487" name="Text Box 175867448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3BC121F" w14:textId="77777777" w:rsidR="000F0D7D" w:rsidRDefault="000F0D7D" w:rsidP="005F3AB2">
                            <w:pPr>
                              <w:spacing w:after="0"/>
                            </w:pPr>
                          </w:p>
                          <w:p w14:paraId="7110001B" w14:textId="77777777" w:rsidR="000F0D7D" w:rsidRDefault="000F0D7D" w:rsidP="005F3AB2">
                            <w:pPr>
                              <w:spacing w:after="0"/>
                            </w:pPr>
                          </w:p>
                          <w:p w14:paraId="0DE10BA4"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37D126D" id="Text Box 1758674487" o:spid="_x0000_s111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mqovS0MCAACVBAAADgAA&#10;AAAAAAAAAAAAAAAuAgAAZHJzL2Uyb0RvYy54bWxQSwECLQAUAAYACAAAACEAC2zNg9kAAAAEAQAA&#10;DwAAAAAAAAAAAAAAAACdBAAAZHJzL2Rvd25yZXYueG1sUEsFBgAAAAAEAAQA8wAAAKMFAAAAAA==&#10;" fillcolor="window" strokeweight=".5pt">
                <v:textbox style="mso-fit-shape-to-text:t">
                  <w:txbxContent>
                    <w:p w14:paraId="53BC121F" w14:textId="77777777" w:rsidR="000F0D7D" w:rsidRDefault="000F0D7D" w:rsidP="005F3AB2">
                      <w:pPr>
                        <w:spacing w:after="0"/>
                      </w:pPr>
                    </w:p>
                    <w:p w14:paraId="7110001B" w14:textId="77777777" w:rsidR="000F0D7D" w:rsidRDefault="000F0D7D" w:rsidP="005F3AB2">
                      <w:pPr>
                        <w:spacing w:after="0"/>
                      </w:pPr>
                    </w:p>
                    <w:p w14:paraId="0DE10BA4" w14:textId="77777777" w:rsidR="000F0D7D" w:rsidRDefault="000F0D7D" w:rsidP="005F3AB2">
                      <w:pPr>
                        <w:spacing w:after="0"/>
                      </w:pPr>
                    </w:p>
                  </w:txbxContent>
                </v:textbox>
                <w10:anchorlock/>
              </v:shape>
            </w:pict>
          </mc:Fallback>
        </mc:AlternateContent>
      </w:r>
    </w:p>
    <w:p w14:paraId="4DD72127" w14:textId="021A0B44" w:rsidR="00972B08" w:rsidRDefault="00972B08" w:rsidP="005F3AB2">
      <w:pPr>
        <w:pStyle w:val="ListNumber0"/>
      </w:pPr>
      <w:r>
        <w:t>What are the opportunities relating to this approach?</w:t>
      </w:r>
    </w:p>
    <w:p w14:paraId="5854CFAC" w14:textId="723D9728" w:rsidR="00972B08" w:rsidRDefault="000F0D7D" w:rsidP="003E4E95">
      <w:pPr>
        <w:pStyle w:val="ListNumber0"/>
        <w:numPr>
          <w:ilvl w:val="0"/>
          <w:numId w:val="0"/>
        </w:numPr>
        <w:ind w:left="425" w:hanging="425"/>
        <w:jc w:val="both"/>
      </w:pPr>
      <w:r>
        <w:rPr>
          <w:noProof/>
          <w:lang w:eastAsia="en-AU"/>
        </w:rPr>
        <mc:AlternateContent>
          <mc:Choice Requires="wps">
            <w:drawing>
              <wp:inline distT="0" distB="0" distL="0" distR="0" wp14:anchorId="625B9BD3" wp14:editId="16208C3C">
                <wp:extent cx="6120130" cy="631190"/>
                <wp:effectExtent l="0" t="0" r="13970" b="16510"/>
                <wp:docPr id="1758674488" name="Text Box 175867448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6D6ECFC" w14:textId="77777777" w:rsidR="000F0D7D" w:rsidRDefault="000F0D7D" w:rsidP="005F3AB2">
                            <w:pPr>
                              <w:spacing w:after="0"/>
                            </w:pPr>
                          </w:p>
                          <w:p w14:paraId="2E4E7436" w14:textId="77777777" w:rsidR="000F0D7D" w:rsidRDefault="000F0D7D" w:rsidP="005F3AB2">
                            <w:pPr>
                              <w:spacing w:after="0"/>
                            </w:pPr>
                          </w:p>
                          <w:p w14:paraId="12CD0E6B"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25B9BD3" id="Text Box 1758674488" o:spid="_x0000_s112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JL9SDEMCAACVBAAADgAA&#10;AAAAAAAAAAAAAAAuAgAAZHJzL2Uyb0RvYy54bWxQSwECLQAUAAYACAAAACEAC2zNg9kAAAAEAQAA&#10;DwAAAAAAAAAAAAAAAACdBAAAZHJzL2Rvd25yZXYueG1sUEsFBgAAAAAEAAQA8wAAAKMFAAAAAA==&#10;" fillcolor="window" strokeweight=".5pt">
                <v:textbox style="mso-fit-shape-to-text:t">
                  <w:txbxContent>
                    <w:p w14:paraId="76D6ECFC" w14:textId="77777777" w:rsidR="000F0D7D" w:rsidRDefault="000F0D7D" w:rsidP="005F3AB2">
                      <w:pPr>
                        <w:spacing w:after="0"/>
                      </w:pPr>
                    </w:p>
                    <w:p w14:paraId="2E4E7436" w14:textId="77777777" w:rsidR="000F0D7D" w:rsidRDefault="000F0D7D" w:rsidP="005F3AB2">
                      <w:pPr>
                        <w:spacing w:after="0"/>
                      </w:pPr>
                    </w:p>
                    <w:p w14:paraId="12CD0E6B" w14:textId="77777777" w:rsidR="000F0D7D" w:rsidRDefault="000F0D7D" w:rsidP="005F3AB2">
                      <w:pPr>
                        <w:spacing w:after="0"/>
                      </w:pPr>
                    </w:p>
                  </w:txbxContent>
                </v:textbox>
                <w10:anchorlock/>
              </v:shape>
            </w:pict>
          </mc:Fallback>
        </mc:AlternateContent>
      </w:r>
    </w:p>
    <w:p w14:paraId="37C95DCE" w14:textId="50CB6216" w:rsidR="00972B08" w:rsidRDefault="00972B08" w:rsidP="005F3AB2">
      <w:pPr>
        <w:pStyle w:val="ListNumber0"/>
      </w:pPr>
      <w:r>
        <w:t>What are the barriers that need to be considered?</w:t>
      </w:r>
    </w:p>
    <w:p w14:paraId="3F85B012" w14:textId="7E00A04E" w:rsidR="00972B08" w:rsidRDefault="000F0D7D" w:rsidP="003E4E95">
      <w:r>
        <w:rPr>
          <w:noProof/>
          <w:lang w:eastAsia="en-AU"/>
        </w:rPr>
        <mc:AlternateContent>
          <mc:Choice Requires="wps">
            <w:drawing>
              <wp:inline distT="0" distB="0" distL="0" distR="0" wp14:anchorId="026D3314" wp14:editId="74E808B3">
                <wp:extent cx="6120130" cy="631190"/>
                <wp:effectExtent l="0" t="0" r="13970" b="16510"/>
                <wp:docPr id="1758674489" name="Text Box 175867448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9BC7840" w14:textId="77777777" w:rsidR="000F0D7D" w:rsidRDefault="000F0D7D" w:rsidP="005F3AB2">
                            <w:pPr>
                              <w:spacing w:after="0"/>
                            </w:pPr>
                          </w:p>
                          <w:p w14:paraId="0E5DF071" w14:textId="77777777" w:rsidR="000F0D7D" w:rsidRDefault="000F0D7D" w:rsidP="005F3AB2">
                            <w:pPr>
                              <w:spacing w:after="0"/>
                            </w:pPr>
                          </w:p>
                          <w:p w14:paraId="44DDD393"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26D3314" id="Text Box 1758674489" o:spid="_x0000_s112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Ww0d2UMCAACVBAAADgAA&#10;AAAAAAAAAAAAAAAuAgAAZHJzL2Uyb0RvYy54bWxQSwECLQAUAAYACAAAACEAC2zNg9kAAAAEAQAA&#10;DwAAAAAAAAAAAAAAAACdBAAAZHJzL2Rvd25yZXYueG1sUEsFBgAAAAAEAAQA8wAAAKMFAAAAAA==&#10;" fillcolor="window" strokeweight=".5pt">
                <v:textbox style="mso-fit-shape-to-text:t">
                  <w:txbxContent>
                    <w:p w14:paraId="39BC7840" w14:textId="77777777" w:rsidR="000F0D7D" w:rsidRDefault="000F0D7D" w:rsidP="005F3AB2">
                      <w:pPr>
                        <w:spacing w:after="0"/>
                      </w:pPr>
                    </w:p>
                    <w:p w14:paraId="0E5DF071" w14:textId="77777777" w:rsidR="000F0D7D" w:rsidRDefault="000F0D7D" w:rsidP="005F3AB2">
                      <w:pPr>
                        <w:spacing w:after="0"/>
                      </w:pPr>
                    </w:p>
                    <w:p w14:paraId="44DDD393" w14:textId="77777777" w:rsidR="000F0D7D" w:rsidRDefault="000F0D7D" w:rsidP="005F3AB2">
                      <w:pPr>
                        <w:spacing w:after="0"/>
                      </w:pPr>
                    </w:p>
                  </w:txbxContent>
                </v:textbox>
                <w10:anchorlock/>
              </v:shape>
            </w:pict>
          </mc:Fallback>
        </mc:AlternateContent>
      </w:r>
    </w:p>
    <w:p w14:paraId="032698F3" w14:textId="54EA5068" w:rsidR="00972B08" w:rsidRDefault="0000012D" w:rsidP="005F3AB2">
      <w:pPr>
        <w:pStyle w:val="ListNumber0"/>
      </w:pPr>
      <w:r>
        <w:t>Do you have other ideas on how the EPA could require producers of waste to identify opportunities to reduce and reuse waste?</w:t>
      </w:r>
    </w:p>
    <w:p w14:paraId="72805772" w14:textId="645FDD01" w:rsidR="0000012D" w:rsidRDefault="000F0D7D" w:rsidP="003E4E95">
      <w:r>
        <w:rPr>
          <w:noProof/>
          <w:lang w:eastAsia="en-AU"/>
        </w:rPr>
        <mc:AlternateContent>
          <mc:Choice Requires="wps">
            <w:drawing>
              <wp:inline distT="0" distB="0" distL="0" distR="0" wp14:anchorId="265454FA" wp14:editId="2127211D">
                <wp:extent cx="6120130" cy="631190"/>
                <wp:effectExtent l="0" t="0" r="13970" b="16510"/>
                <wp:docPr id="1758674490" name="Text Box 175867449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34DED93" w14:textId="77777777" w:rsidR="000F0D7D" w:rsidRDefault="000F0D7D" w:rsidP="005F3AB2">
                            <w:pPr>
                              <w:spacing w:after="0"/>
                            </w:pPr>
                          </w:p>
                          <w:p w14:paraId="1FA004BC" w14:textId="77777777" w:rsidR="000F0D7D" w:rsidRDefault="000F0D7D" w:rsidP="005F3AB2">
                            <w:pPr>
                              <w:spacing w:after="0"/>
                            </w:pPr>
                          </w:p>
                          <w:p w14:paraId="58E25C17"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65454FA" id="Text Box 1758674490" o:spid="_x0000_s112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m928fUMCAACVBAAADgAA&#10;AAAAAAAAAAAAAAAuAgAAZHJzL2Uyb0RvYy54bWxQSwECLQAUAAYACAAAACEAC2zNg9kAAAAEAQAA&#10;DwAAAAAAAAAAAAAAAACdBAAAZHJzL2Rvd25yZXYueG1sUEsFBgAAAAAEAAQA8wAAAKMFAAAAAA==&#10;" fillcolor="window" strokeweight=".5pt">
                <v:textbox style="mso-fit-shape-to-text:t">
                  <w:txbxContent>
                    <w:p w14:paraId="434DED93" w14:textId="77777777" w:rsidR="000F0D7D" w:rsidRDefault="000F0D7D" w:rsidP="005F3AB2">
                      <w:pPr>
                        <w:spacing w:after="0"/>
                      </w:pPr>
                    </w:p>
                    <w:p w14:paraId="1FA004BC" w14:textId="77777777" w:rsidR="000F0D7D" w:rsidRDefault="000F0D7D" w:rsidP="005F3AB2">
                      <w:pPr>
                        <w:spacing w:after="0"/>
                      </w:pPr>
                    </w:p>
                    <w:p w14:paraId="58E25C17" w14:textId="77777777" w:rsidR="000F0D7D" w:rsidRDefault="000F0D7D" w:rsidP="005F3AB2">
                      <w:pPr>
                        <w:spacing w:after="0"/>
                      </w:pPr>
                    </w:p>
                  </w:txbxContent>
                </v:textbox>
                <w10:anchorlock/>
              </v:shape>
            </w:pict>
          </mc:Fallback>
        </mc:AlternateContent>
      </w:r>
    </w:p>
    <w:p w14:paraId="4E13FC6A" w14:textId="2A79DE56" w:rsidR="0000012D" w:rsidRDefault="0000012D" w:rsidP="0000012D">
      <w:pPr>
        <w:pStyle w:val="Heading3Numbered"/>
      </w:pPr>
      <w:r>
        <w:t>C&amp;I</w:t>
      </w:r>
      <w:r w:rsidR="00530CDA">
        <w:t xml:space="preserve"> |</w:t>
      </w:r>
      <w:r>
        <w:t xml:space="preserve"> Prohibiting the recombining of separately collected materials</w:t>
      </w:r>
    </w:p>
    <w:p w14:paraId="08A286F4" w14:textId="514D257C" w:rsidR="0000012D" w:rsidRDefault="0000012D" w:rsidP="006C6250">
      <w:pPr>
        <w:pStyle w:val="ListNumber0"/>
        <w:numPr>
          <w:ilvl w:val="0"/>
          <w:numId w:val="35"/>
        </w:numPr>
      </w:pPr>
      <w:r>
        <w:t xml:space="preserve">Do you agree that the recombining of waste and resource recovered materials that have been collected separately should be prohibited? Please </w:t>
      </w:r>
      <w:r w:rsidR="00F20915">
        <w:t>explain your reasons.</w:t>
      </w:r>
    </w:p>
    <w:p w14:paraId="6364A583" w14:textId="6AA6793C" w:rsidR="00F20915" w:rsidRDefault="000F0D7D" w:rsidP="00F20915">
      <w:r>
        <w:rPr>
          <w:noProof/>
          <w:lang w:eastAsia="en-AU"/>
        </w:rPr>
        <mc:AlternateContent>
          <mc:Choice Requires="wps">
            <w:drawing>
              <wp:inline distT="0" distB="0" distL="0" distR="0" wp14:anchorId="46510643" wp14:editId="3770FE64">
                <wp:extent cx="6120130" cy="631190"/>
                <wp:effectExtent l="0" t="0" r="13970" b="16510"/>
                <wp:docPr id="1758674491" name="Text Box 175867449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DD030CD" w14:textId="77777777" w:rsidR="000F0D7D" w:rsidRDefault="000F0D7D" w:rsidP="005F3AB2">
                            <w:pPr>
                              <w:spacing w:after="0"/>
                            </w:pPr>
                          </w:p>
                          <w:p w14:paraId="66ED230E" w14:textId="77777777" w:rsidR="000F0D7D" w:rsidRDefault="000F0D7D" w:rsidP="005F3AB2">
                            <w:pPr>
                              <w:spacing w:after="0"/>
                            </w:pPr>
                          </w:p>
                          <w:p w14:paraId="3266B038"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6510643" id="Text Box 1758674491" o:spid="_x0000_s112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5G/zqEMCAACVBAAADgAA&#10;AAAAAAAAAAAAAAAuAgAAZHJzL2Uyb0RvYy54bWxQSwECLQAUAAYACAAAACEAC2zNg9kAAAAEAQAA&#10;DwAAAAAAAAAAAAAAAACdBAAAZHJzL2Rvd25yZXYueG1sUEsFBgAAAAAEAAQA8wAAAKMFAAAAAA==&#10;" fillcolor="window" strokeweight=".5pt">
                <v:textbox style="mso-fit-shape-to-text:t">
                  <w:txbxContent>
                    <w:p w14:paraId="6DD030CD" w14:textId="77777777" w:rsidR="000F0D7D" w:rsidRDefault="000F0D7D" w:rsidP="005F3AB2">
                      <w:pPr>
                        <w:spacing w:after="0"/>
                      </w:pPr>
                    </w:p>
                    <w:p w14:paraId="66ED230E" w14:textId="77777777" w:rsidR="000F0D7D" w:rsidRDefault="000F0D7D" w:rsidP="005F3AB2">
                      <w:pPr>
                        <w:spacing w:after="0"/>
                      </w:pPr>
                    </w:p>
                    <w:p w14:paraId="3266B038" w14:textId="77777777" w:rsidR="000F0D7D" w:rsidRDefault="000F0D7D" w:rsidP="005F3AB2">
                      <w:pPr>
                        <w:spacing w:after="0"/>
                      </w:pPr>
                    </w:p>
                  </w:txbxContent>
                </v:textbox>
                <w10:anchorlock/>
              </v:shape>
            </w:pict>
          </mc:Fallback>
        </mc:AlternateContent>
      </w:r>
    </w:p>
    <w:p w14:paraId="07321D56" w14:textId="61680719" w:rsidR="000F0D7D" w:rsidRDefault="000F0D7D">
      <w:pPr>
        <w:suppressAutoHyphens w:val="0"/>
        <w:spacing w:after="0" w:line="240" w:lineRule="auto"/>
      </w:pPr>
    </w:p>
    <w:p w14:paraId="6448D06C" w14:textId="04DC017F" w:rsidR="00F20915" w:rsidRDefault="00F20915" w:rsidP="005F3AB2">
      <w:pPr>
        <w:pStyle w:val="ListNumber0"/>
      </w:pPr>
      <w:r>
        <w:t xml:space="preserve"> Are there any situations where prohibition should not apply? Please outline and explain your reasons.</w:t>
      </w:r>
    </w:p>
    <w:p w14:paraId="3970CBBA" w14:textId="118A888E" w:rsidR="00F20915" w:rsidRDefault="000F0D7D" w:rsidP="007A3A42">
      <w:r>
        <w:rPr>
          <w:noProof/>
          <w:lang w:eastAsia="en-AU"/>
        </w:rPr>
        <mc:AlternateContent>
          <mc:Choice Requires="wps">
            <w:drawing>
              <wp:inline distT="0" distB="0" distL="0" distR="0" wp14:anchorId="49C2446D" wp14:editId="5E7B8C61">
                <wp:extent cx="6120130" cy="631190"/>
                <wp:effectExtent l="0" t="0" r="13970" b="16510"/>
                <wp:docPr id="1758674492" name="Text Box 175867449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2911B72" w14:textId="77777777" w:rsidR="000F0D7D" w:rsidRDefault="000F0D7D" w:rsidP="005F3AB2">
                            <w:pPr>
                              <w:spacing w:after="0"/>
                            </w:pPr>
                          </w:p>
                          <w:p w14:paraId="63D6921E" w14:textId="77777777" w:rsidR="000F0D7D" w:rsidRDefault="000F0D7D" w:rsidP="005F3AB2">
                            <w:pPr>
                              <w:spacing w:after="0"/>
                            </w:pPr>
                          </w:p>
                          <w:p w14:paraId="39B08175"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9C2446D" id="Text Box 1758674492" o:spid="_x0000_s112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5/ZG80MCAACVBAAADgAA&#10;AAAAAAAAAAAAAAAuAgAAZHJzL2Uyb0RvYy54bWxQSwECLQAUAAYACAAAACEAC2zNg9kAAAAEAQAA&#10;DwAAAAAAAAAAAAAAAACdBAAAZHJzL2Rvd25yZXYueG1sUEsFBgAAAAAEAAQA8wAAAKMFAAAAAA==&#10;" fillcolor="window" strokeweight=".5pt">
                <v:textbox style="mso-fit-shape-to-text:t">
                  <w:txbxContent>
                    <w:p w14:paraId="12911B72" w14:textId="77777777" w:rsidR="000F0D7D" w:rsidRDefault="000F0D7D" w:rsidP="005F3AB2">
                      <w:pPr>
                        <w:spacing w:after="0"/>
                      </w:pPr>
                    </w:p>
                    <w:p w14:paraId="63D6921E" w14:textId="77777777" w:rsidR="000F0D7D" w:rsidRDefault="000F0D7D" w:rsidP="005F3AB2">
                      <w:pPr>
                        <w:spacing w:after="0"/>
                      </w:pPr>
                    </w:p>
                    <w:p w14:paraId="39B08175" w14:textId="77777777" w:rsidR="000F0D7D" w:rsidRDefault="000F0D7D" w:rsidP="005F3AB2">
                      <w:pPr>
                        <w:spacing w:after="0"/>
                      </w:pPr>
                    </w:p>
                  </w:txbxContent>
                </v:textbox>
                <w10:anchorlock/>
              </v:shape>
            </w:pict>
          </mc:Fallback>
        </mc:AlternateContent>
      </w:r>
    </w:p>
    <w:p w14:paraId="3099BBA1" w14:textId="5AFF31E8" w:rsidR="00F20915" w:rsidRDefault="00F20915" w:rsidP="00F20915">
      <w:pPr>
        <w:pStyle w:val="Heading3Numbered"/>
      </w:pPr>
      <w:r>
        <w:t>C&amp;I</w:t>
      </w:r>
      <w:r w:rsidR="00530CDA">
        <w:t xml:space="preserve"> |</w:t>
      </w:r>
      <w:r>
        <w:t xml:space="preserve"> Public place recycling and organic waste bins</w:t>
      </w:r>
    </w:p>
    <w:p w14:paraId="630D051E" w14:textId="01CA027F" w:rsidR="00F20915" w:rsidRDefault="00F20915" w:rsidP="006C6250">
      <w:pPr>
        <w:pStyle w:val="ListNumber0"/>
        <w:numPr>
          <w:ilvl w:val="0"/>
          <w:numId w:val="36"/>
        </w:numPr>
      </w:pPr>
      <w:r>
        <w:t>Do you agree that recycling and organic waste bins should be provided in public places? Please explain your reasons.</w:t>
      </w:r>
    </w:p>
    <w:p w14:paraId="755C2299" w14:textId="18348AAA" w:rsidR="00F20915" w:rsidRDefault="000F0D7D" w:rsidP="00F20915">
      <w:r>
        <w:rPr>
          <w:noProof/>
          <w:lang w:eastAsia="en-AU"/>
        </w:rPr>
        <mc:AlternateContent>
          <mc:Choice Requires="wps">
            <w:drawing>
              <wp:inline distT="0" distB="0" distL="0" distR="0" wp14:anchorId="30C6804F" wp14:editId="4B88CDC8">
                <wp:extent cx="6120130" cy="631190"/>
                <wp:effectExtent l="0" t="0" r="13970" b="16510"/>
                <wp:docPr id="1758674493" name="Text Box 175867449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729BDDF" w14:textId="77777777" w:rsidR="000F0D7D" w:rsidRDefault="000F0D7D" w:rsidP="005F3AB2">
                            <w:pPr>
                              <w:spacing w:after="0"/>
                            </w:pPr>
                          </w:p>
                          <w:p w14:paraId="17660BC0" w14:textId="77777777" w:rsidR="000F0D7D" w:rsidRDefault="000F0D7D" w:rsidP="005F3AB2">
                            <w:pPr>
                              <w:spacing w:after="0"/>
                            </w:pPr>
                          </w:p>
                          <w:p w14:paraId="40DD826B"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0C6804F" id="Text Box 1758674493" o:spid="_x0000_s112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mEQJJkMCAACVBAAADgAA&#10;AAAAAAAAAAAAAAAuAgAAZHJzL2Uyb0RvYy54bWxQSwECLQAUAAYACAAAACEAC2zNg9kAAAAEAQAA&#10;DwAAAAAAAAAAAAAAAACdBAAAZHJzL2Rvd25yZXYueG1sUEsFBgAAAAAEAAQA8wAAAKMFAAAAAA==&#10;" fillcolor="window" strokeweight=".5pt">
                <v:textbox style="mso-fit-shape-to-text:t">
                  <w:txbxContent>
                    <w:p w14:paraId="7729BDDF" w14:textId="77777777" w:rsidR="000F0D7D" w:rsidRDefault="000F0D7D" w:rsidP="005F3AB2">
                      <w:pPr>
                        <w:spacing w:after="0"/>
                      </w:pPr>
                    </w:p>
                    <w:p w14:paraId="17660BC0" w14:textId="77777777" w:rsidR="000F0D7D" w:rsidRDefault="000F0D7D" w:rsidP="005F3AB2">
                      <w:pPr>
                        <w:spacing w:after="0"/>
                      </w:pPr>
                    </w:p>
                    <w:p w14:paraId="40DD826B" w14:textId="77777777" w:rsidR="000F0D7D" w:rsidRDefault="000F0D7D" w:rsidP="005F3AB2">
                      <w:pPr>
                        <w:spacing w:after="0"/>
                      </w:pPr>
                    </w:p>
                  </w:txbxContent>
                </v:textbox>
                <w10:anchorlock/>
              </v:shape>
            </w:pict>
          </mc:Fallback>
        </mc:AlternateContent>
      </w:r>
    </w:p>
    <w:p w14:paraId="3DAD1F86" w14:textId="32AFB826" w:rsidR="00F20915" w:rsidRDefault="00F20915" w:rsidP="005F3AB2">
      <w:pPr>
        <w:pStyle w:val="ListNumber0"/>
      </w:pPr>
      <w:r>
        <w:t>Should the materials in public place recycling or organic waste bins be prohibited from disposal to landfill? If so, should there be any exceptions to this? Please explain your reasons.</w:t>
      </w:r>
    </w:p>
    <w:p w14:paraId="2D981E23" w14:textId="1FFD9F0E" w:rsidR="00F20915" w:rsidRDefault="000F0D7D" w:rsidP="00D010EE">
      <w:r>
        <w:rPr>
          <w:noProof/>
          <w:lang w:eastAsia="en-AU"/>
        </w:rPr>
        <mc:AlternateContent>
          <mc:Choice Requires="wps">
            <w:drawing>
              <wp:inline distT="0" distB="0" distL="0" distR="0" wp14:anchorId="3ED47F35" wp14:editId="6AB9FC51">
                <wp:extent cx="6120130" cy="631190"/>
                <wp:effectExtent l="0" t="0" r="13970" b="16510"/>
                <wp:docPr id="1758674494" name="Text Box 175867449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F9C41A9" w14:textId="77777777" w:rsidR="000F0D7D" w:rsidRDefault="000F0D7D" w:rsidP="005F3AB2">
                            <w:pPr>
                              <w:spacing w:after="0"/>
                            </w:pPr>
                          </w:p>
                          <w:p w14:paraId="088FEC41" w14:textId="77777777" w:rsidR="000F0D7D" w:rsidRDefault="000F0D7D" w:rsidP="005F3AB2">
                            <w:pPr>
                              <w:spacing w:after="0"/>
                            </w:pPr>
                          </w:p>
                          <w:p w14:paraId="146736C2"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ED47F35" id="Text Box 1758674494" o:spid="_x0000_s112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C7NModQgIAAJYEAAAOAAAA&#10;AAAAAAAAAAAAAC4CAABkcnMvZTJvRG9jLnhtbFBLAQItABQABgAIAAAAIQALbM2D2QAAAAQBAAAP&#10;AAAAAAAAAAAAAAAAAJwEAABkcnMvZG93bnJldi54bWxQSwUGAAAAAAQABADzAAAAogUAAAAA&#10;" fillcolor="window" strokeweight=".5pt">
                <v:textbox style="mso-fit-shape-to-text:t">
                  <w:txbxContent>
                    <w:p w14:paraId="5F9C41A9" w14:textId="77777777" w:rsidR="000F0D7D" w:rsidRDefault="000F0D7D" w:rsidP="005F3AB2">
                      <w:pPr>
                        <w:spacing w:after="0"/>
                      </w:pPr>
                    </w:p>
                    <w:p w14:paraId="088FEC41" w14:textId="77777777" w:rsidR="000F0D7D" w:rsidRDefault="000F0D7D" w:rsidP="005F3AB2">
                      <w:pPr>
                        <w:spacing w:after="0"/>
                      </w:pPr>
                    </w:p>
                    <w:p w14:paraId="146736C2" w14:textId="77777777" w:rsidR="000F0D7D" w:rsidRDefault="000F0D7D" w:rsidP="005F3AB2">
                      <w:pPr>
                        <w:spacing w:after="0"/>
                      </w:pPr>
                    </w:p>
                  </w:txbxContent>
                </v:textbox>
                <w10:anchorlock/>
              </v:shape>
            </w:pict>
          </mc:Fallback>
        </mc:AlternateContent>
      </w:r>
    </w:p>
    <w:p w14:paraId="3F47DE86" w14:textId="233C10FD" w:rsidR="00F20915" w:rsidRDefault="00F20915" w:rsidP="00F20915">
      <w:pPr>
        <w:pStyle w:val="Heading3Numbered"/>
      </w:pPr>
      <w:r>
        <w:t>C&amp;I</w:t>
      </w:r>
      <w:r w:rsidR="00530CDA">
        <w:t xml:space="preserve"> |</w:t>
      </w:r>
      <w:r>
        <w:t xml:space="preserve"> Event and venues recycling and organic waste bins</w:t>
      </w:r>
    </w:p>
    <w:p w14:paraId="60A7C8D9" w14:textId="090E7354" w:rsidR="00F20915" w:rsidRDefault="00F20915" w:rsidP="006C6250">
      <w:pPr>
        <w:pStyle w:val="ListNumber0"/>
        <w:numPr>
          <w:ilvl w:val="0"/>
          <w:numId w:val="37"/>
        </w:numPr>
      </w:pPr>
      <w:r>
        <w:t>Should three-bin system</w:t>
      </w:r>
      <w:r w:rsidR="00A851ED">
        <w:t>s</w:t>
      </w:r>
      <w:r>
        <w:t xml:space="preserve"> be provided at all major events and large venues?</w:t>
      </w:r>
    </w:p>
    <w:p w14:paraId="359BDD6B" w14:textId="5B5E08D9" w:rsidR="00F20915" w:rsidRDefault="000F0D7D" w:rsidP="00A5319E">
      <w:r>
        <w:rPr>
          <w:noProof/>
          <w:lang w:eastAsia="en-AU"/>
        </w:rPr>
        <mc:AlternateContent>
          <mc:Choice Requires="wps">
            <w:drawing>
              <wp:inline distT="0" distB="0" distL="0" distR="0" wp14:anchorId="34BABD0D" wp14:editId="1E55D761">
                <wp:extent cx="6120130" cy="631190"/>
                <wp:effectExtent l="0" t="0" r="13970" b="16510"/>
                <wp:docPr id="1758674495" name="Text Box 175867449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C369FB6" w14:textId="77777777" w:rsidR="000F0D7D" w:rsidRDefault="000F0D7D" w:rsidP="005F3AB2">
                            <w:pPr>
                              <w:spacing w:after="0"/>
                            </w:pPr>
                          </w:p>
                          <w:p w14:paraId="4699D0C0" w14:textId="77777777" w:rsidR="000F0D7D" w:rsidRDefault="000F0D7D" w:rsidP="005F3AB2">
                            <w:pPr>
                              <w:spacing w:after="0"/>
                            </w:pPr>
                          </w:p>
                          <w:p w14:paraId="15EA221B"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4BABD0D" id="Text Box 1758674495" o:spid="_x0000_s112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xIaFyEMCAACWBAAADgAA&#10;AAAAAAAAAAAAAAAuAgAAZHJzL2Uyb0RvYy54bWxQSwECLQAUAAYACAAAACEAC2zNg9kAAAAEAQAA&#10;DwAAAAAAAAAAAAAAAACdBAAAZHJzL2Rvd25yZXYueG1sUEsFBgAAAAAEAAQA8wAAAKMFAAAAAA==&#10;" fillcolor="window" strokeweight=".5pt">
                <v:textbox style="mso-fit-shape-to-text:t">
                  <w:txbxContent>
                    <w:p w14:paraId="2C369FB6" w14:textId="77777777" w:rsidR="000F0D7D" w:rsidRDefault="000F0D7D" w:rsidP="005F3AB2">
                      <w:pPr>
                        <w:spacing w:after="0"/>
                      </w:pPr>
                    </w:p>
                    <w:p w14:paraId="4699D0C0" w14:textId="77777777" w:rsidR="000F0D7D" w:rsidRDefault="000F0D7D" w:rsidP="005F3AB2">
                      <w:pPr>
                        <w:spacing w:after="0"/>
                      </w:pPr>
                    </w:p>
                    <w:p w14:paraId="15EA221B" w14:textId="77777777" w:rsidR="000F0D7D" w:rsidRDefault="000F0D7D" w:rsidP="005F3AB2">
                      <w:pPr>
                        <w:spacing w:after="0"/>
                      </w:pPr>
                    </w:p>
                  </w:txbxContent>
                </v:textbox>
                <w10:anchorlock/>
              </v:shape>
            </w:pict>
          </mc:Fallback>
        </mc:AlternateContent>
      </w:r>
    </w:p>
    <w:p w14:paraId="37AF4E87" w14:textId="36D1122D" w:rsidR="00F20915" w:rsidRDefault="001315DD" w:rsidP="001315DD">
      <w:pPr>
        <w:pStyle w:val="Heading3Numbered"/>
      </w:pPr>
      <w:r>
        <w:t>C&amp;I</w:t>
      </w:r>
      <w:r w:rsidR="00530CDA">
        <w:t xml:space="preserve"> |</w:t>
      </w:r>
      <w:r>
        <w:t xml:space="preserve"> Resource recovery treatment for public place bins</w:t>
      </w:r>
    </w:p>
    <w:p w14:paraId="559B9256" w14:textId="5766A78E" w:rsidR="00A5319E" w:rsidRDefault="001315DD" w:rsidP="006C6250">
      <w:pPr>
        <w:pStyle w:val="ListNumber0"/>
        <w:numPr>
          <w:ilvl w:val="0"/>
          <w:numId w:val="38"/>
        </w:numPr>
      </w:pPr>
      <w:r>
        <w:t>Should public place general waste bins require treatment for resource recovery prior</w:t>
      </w:r>
      <w:r w:rsidR="002912CC">
        <w:t xml:space="preserve"> to disposal to landfill where recycling and organic waste bins have not been provided?</w:t>
      </w:r>
    </w:p>
    <w:p w14:paraId="46D731BF" w14:textId="29940975" w:rsidR="00A5319E" w:rsidRDefault="000F0D7D" w:rsidP="00A5319E">
      <w:pPr>
        <w:pStyle w:val="ListNumber0"/>
        <w:numPr>
          <w:ilvl w:val="0"/>
          <w:numId w:val="0"/>
        </w:numPr>
        <w:ind w:left="425" w:hanging="425"/>
        <w:jc w:val="both"/>
      </w:pPr>
      <w:r>
        <w:rPr>
          <w:noProof/>
          <w:lang w:eastAsia="en-AU"/>
        </w:rPr>
        <mc:AlternateContent>
          <mc:Choice Requires="wps">
            <w:drawing>
              <wp:inline distT="0" distB="0" distL="0" distR="0" wp14:anchorId="7866ED62" wp14:editId="41D5CBCB">
                <wp:extent cx="6120130" cy="631190"/>
                <wp:effectExtent l="0" t="0" r="13970" b="16510"/>
                <wp:docPr id="164777504" name="Text Box 16477750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4AC3E67" w14:textId="77777777" w:rsidR="000F0D7D" w:rsidRDefault="000F0D7D" w:rsidP="005F3AB2">
                            <w:pPr>
                              <w:spacing w:after="0"/>
                            </w:pPr>
                          </w:p>
                          <w:p w14:paraId="6EE2D1E0" w14:textId="77777777" w:rsidR="000F0D7D" w:rsidRDefault="000F0D7D" w:rsidP="005F3AB2">
                            <w:pPr>
                              <w:spacing w:after="0"/>
                            </w:pPr>
                          </w:p>
                          <w:p w14:paraId="0E9A8420" w14:textId="77777777" w:rsidR="000F0D7D" w:rsidRDefault="000F0D7D"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866ED62" id="Text Box 164777504" o:spid="_x0000_s112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iRsQwIAAJY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DV6x+oWlC5BYOOdsPlrZzVSHCPGp+EwzSBGWxIeMRRaUJVtLc4&#10;W5H7/bf3GA+R4eWsxXQW3P9aC6fQ+ncD+W/ywSCOc7oMrj73cXHnnsW5x6ybKYG+HLtoZTJjfNAH&#10;s3LUvGCRJjErXMJI5C54OJjTsNsZLKJUk0kKwgBbEe7N3MoIHbWKxD53L8LZvdIBM/JAhzkWwzeC&#10;72KTynayDjSr0zREpnes7gXA8CeF94sat+v8nqJOfyfj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BFYkbEMCAACWBAAADgAA&#10;AAAAAAAAAAAAAAAuAgAAZHJzL2Uyb0RvYy54bWxQSwECLQAUAAYACAAAACEAC2zNg9kAAAAEAQAA&#10;DwAAAAAAAAAAAAAAAACdBAAAZHJzL2Rvd25yZXYueG1sUEsFBgAAAAAEAAQA8wAAAKMFAAAAAA==&#10;" fillcolor="window" strokeweight=".5pt">
                <v:textbox style="mso-fit-shape-to-text:t">
                  <w:txbxContent>
                    <w:p w14:paraId="54AC3E67" w14:textId="77777777" w:rsidR="000F0D7D" w:rsidRDefault="000F0D7D" w:rsidP="005F3AB2">
                      <w:pPr>
                        <w:spacing w:after="0"/>
                      </w:pPr>
                    </w:p>
                    <w:p w14:paraId="6EE2D1E0" w14:textId="77777777" w:rsidR="000F0D7D" w:rsidRDefault="000F0D7D" w:rsidP="005F3AB2">
                      <w:pPr>
                        <w:spacing w:after="0"/>
                      </w:pPr>
                    </w:p>
                    <w:p w14:paraId="0E9A8420" w14:textId="77777777" w:rsidR="000F0D7D" w:rsidRDefault="000F0D7D" w:rsidP="005F3AB2">
                      <w:pPr>
                        <w:spacing w:after="0"/>
                      </w:pPr>
                    </w:p>
                  </w:txbxContent>
                </v:textbox>
                <w10:anchorlock/>
              </v:shape>
            </w:pict>
          </mc:Fallback>
        </mc:AlternateContent>
      </w:r>
    </w:p>
    <w:p w14:paraId="0A49F14C" w14:textId="57164B39" w:rsidR="00852E4F" w:rsidRDefault="00852E4F" w:rsidP="00852E4F">
      <w:pPr>
        <w:pStyle w:val="Heading3Numbered"/>
      </w:pPr>
      <w:r>
        <w:t>C&amp;I</w:t>
      </w:r>
      <w:r w:rsidR="00530CDA">
        <w:t xml:space="preserve"> |</w:t>
      </w:r>
      <w:r>
        <w:t xml:space="preserve"> Requirement for treatment of waste prior to disposal to landfill</w:t>
      </w:r>
    </w:p>
    <w:p w14:paraId="1DAF3304" w14:textId="77777777" w:rsidR="004E48F0" w:rsidRDefault="00852E4F" w:rsidP="006C6250">
      <w:pPr>
        <w:pStyle w:val="ListNumber0"/>
        <w:numPr>
          <w:ilvl w:val="0"/>
          <w:numId w:val="39"/>
        </w:numPr>
      </w:pPr>
      <w:r>
        <w:t>Should the requirement for waste or other matter to be treated prior to disposal to landfill be expanded beyond metropolitan Adelaide?</w:t>
      </w:r>
    </w:p>
    <w:p w14:paraId="3EAF9B0A" w14:textId="7765AE69" w:rsidR="00FB1699" w:rsidRDefault="00A43A55" w:rsidP="00FB1699">
      <w:pPr>
        <w:pStyle w:val="ListNumber0"/>
        <w:numPr>
          <w:ilvl w:val="0"/>
          <w:numId w:val="0"/>
        </w:numPr>
        <w:ind w:left="425" w:hanging="425"/>
        <w:jc w:val="both"/>
      </w:pPr>
      <w:r>
        <w:rPr>
          <w:noProof/>
          <w:lang w:eastAsia="en-AU"/>
        </w:rPr>
        <mc:AlternateContent>
          <mc:Choice Requires="wps">
            <w:drawing>
              <wp:inline distT="0" distB="0" distL="0" distR="0" wp14:anchorId="34CC4656" wp14:editId="27CBFFE1">
                <wp:extent cx="6120130" cy="631190"/>
                <wp:effectExtent l="0" t="0" r="13970" b="16510"/>
                <wp:docPr id="164777505" name="Text Box 16477750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8FC0108" w14:textId="77777777" w:rsidR="00A43A55" w:rsidRDefault="00A43A55" w:rsidP="005F3AB2">
                            <w:pPr>
                              <w:spacing w:after="0"/>
                            </w:pPr>
                          </w:p>
                          <w:p w14:paraId="66C04661" w14:textId="77777777" w:rsidR="00A43A55" w:rsidRDefault="00A43A55" w:rsidP="005F3AB2">
                            <w:pPr>
                              <w:spacing w:after="0"/>
                            </w:pPr>
                          </w:p>
                          <w:p w14:paraId="7958D319"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4CC4656" id="Text Box 164777505" o:spid="_x0000_s112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Hvka7lEAgAAlgQAAA4A&#10;AAAAAAAAAAAAAAAALgIAAGRycy9lMm9Eb2MueG1sUEsBAi0AFAAGAAgAAAAhAAtszYPZAAAABAEA&#10;AA8AAAAAAAAAAAAAAAAAngQAAGRycy9kb3ducmV2LnhtbFBLBQYAAAAABAAEAPMAAACkBQAAAAA=&#10;" fillcolor="window" strokeweight=".5pt">
                <v:textbox style="mso-fit-shape-to-text:t">
                  <w:txbxContent>
                    <w:p w14:paraId="28FC0108" w14:textId="77777777" w:rsidR="00A43A55" w:rsidRDefault="00A43A55" w:rsidP="005F3AB2">
                      <w:pPr>
                        <w:spacing w:after="0"/>
                      </w:pPr>
                    </w:p>
                    <w:p w14:paraId="66C04661" w14:textId="77777777" w:rsidR="00A43A55" w:rsidRDefault="00A43A55" w:rsidP="005F3AB2">
                      <w:pPr>
                        <w:spacing w:after="0"/>
                      </w:pPr>
                    </w:p>
                    <w:p w14:paraId="7958D319" w14:textId="77777777" w:rsidR="00A43A55" w:rsidRDefault="00A43A55" w:rsidP="005F3AB2">
                      <w:pPr>
                        <w:spacing w:after="0"/>
                      </w:pPr>
                    </w:p>
                  </w:txbxContent>
                </v:textbox>
                <w10:anchorlock/>
              </v:shape>
            </w:pict>
          </mc:Fallback>
        </mc:AlternateContent>
      </w:r>
    </w:p>
    <w:p w14:paraId="18B12FD5" w14:textId="77777777" w:rsidR="00A43A55" w:rsidRDefault="00A43A55">
      <w:pPr>
        <w:suppressAutoHyphens w:val="0"/>
        <w:spacing w:after="0" w:line="240" w:lineRule="auto"/>
      </w:pPr>
      <w:r>
        <w:br w:type="page"/>
      </w:r>
    </w:p>
    <w:p w14:paraId="3C9056D7" w14:textId="1EEA2C46" w:rsidR="002912CC" w:rsidRDefault="00852E4F" w:rsidP="005F3AB2">
      <w:pPr>
        <w:pStyle w:val="ListNumber0"/>
      </w:pPr>
      <w:r>
        <w:lastRenderedPageBreak/>
        <w:t>If so, what areas should be included?</w:t>
      </w:r>
    </w:p>
    <w:p w14:paraId="64EE678F" w14:textId="7879B125" w:rsidR="00852E4F" w:rsidRDefault="00A43A55" w:rsidP="00852E4F">
      <w:r>
        <w:rPr>
          <w:noProof/>
          <w:lang w:eastAsia="en-AU"/>
        </w:rPr>
        <mc:AlternateContent>
          <mc:Choice Requires="wps">
            <w:drawing>
              <wp:inline distT="0" distB="0" distL="0" distR="0" wp14:anchorId="081C4E3C" wp14:editId="33E6236F">
                <wp:extent cx="6120130" cy="631190"/>
                <wp:effectExtent l="0" t="0" r="13970" b="16510"/>
                <wp:docPr id="164777506" name="Text Box 16477750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25B79BA" w14:textId="77777777" w:rsidR="00A43A55" w:rsidRDefault="00A43A55" w:rsidP="005F3AB2">
                            <w:pPr>
                              <w:spacing w:after="0"/>
                            </w:pPr>
                          </w:p>
                          <w:p w14:paraId="5A59A08C" w14:textId="77777777" w:rsidR="00A43A55" w:rsidRDefault="00A43A55" w:rsidP="005F3AB2">
                            <w:pPr>
                              <w:spacing w:after="0"/>
                            </w:pPr>
                          </w:p>
                          <w:p w14:paraId="3B70FBBE"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81C4E3C" id="Text Box 164777506" o:spid="_x0000_s113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b+QwIAAJY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DVGxyoWlC5BYOOdsPlrZzVSHCPGp+EwzSBGWxIeMRRaUJVtLc4&#10;W5H7/bf3GA+R4eWsxXQW3P9aC6fQ+ncD+W/ywSCOc7oMrj73cXHnnsW5x6ybKYG+HLtoZTJjfNAH&#10;s3LUvGCRJjErXMJI5C54OJjTsNsZLKJUk0kKwgBbEe7N3MoIHbWKxD53L8LZvdIBM/JAhzkWwzeC&#10;72KTynayDjSr0zREpnes7gXA8CeF94sat+v8nqJOfyfj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xfEW/kMCAACWBAAADgAA&#10;AAAAAAAAAAAAAAAuAgAAZHJzL2Uyb0RvYy54bWxQSwECLQAUAAYACAAAACEAC2zNg9kAAAAEAQAA&#10;DwAAAAAAAAAAAAAAAACdBAAAZHJzL2Rvd25yZXYueG1sUEsFBgAAAAAEAAQA8wAAAKMFAAAAAA==&#10;" fillcolor="window" strokeweight=".5pt">
                <v:textbox style="mso-fit-shape-to-text:t">
                  <w:txbxContent>
                    <w:p w14:paraId="125B79BA" w14:textId="77777777" w:rsidR="00A43A55" w:rsidRDefault="00A43A55" w:rsidP="005F3AB2">
                      <w:pPr>
                        <w:spacing w:after="0"/>
                      </w:pPr>
                    </w:p>
                    <w:p w14:paraId="5A59A08C" w14:textId="77777777" w:rsidR="00A43A55" w:rsidRDefault="00A43A55" w:rsidP="005F3AB2">
                      <w:pPr>
                        <w:spacing w:after="0"/>
                      </w:pPr>
                    </w:p>
                    <w:p w14:paraId="3B70FBBE" w14:textId="77777777" w:rsidR="00A43A55" w:rsidRDefault="00A43A55" w:rsidP="005F3AB2">
                      <w:pPr>
                        <w:spacing w:after="0"/>
                      </w:pPr>
                    </w:p>
                  </w:txbxContent>
                </v:textbox>
                <w10:anchorlock/>
              </v:shape>
            </w:pict>
          </mc:Fallback>
        </mc:AlternateContent>
      </w:r>
    </w:p>
    <w:p w14:paraId="4BD5E8D4" w14:textId="01329756" w:rsidR="00852E4F" w:rsidRDefault="00852E4F" w:rsidP="005F3AB2">
      <w:pPr>
        <w:pStyle w:val="ListNumber0"/>
      </w:pPr>
      <w:r>
        <w:t>What might be the barriers to implementing this requirement in areas beyond metropolitan Adelaide, how might these be overcome, and what support might be needed?</w:t>
      </w:r>
    </w:p>
    <w:p w14:paraId="43B77A69" w14:textId="6D222C4B" w:rsidR="00852E4F" w:rsidRDefault="00A43A55" w:rsidP="00D010EE">
      <w:r>
        <w:rPr>
          <w:noProof/>
          <w:lang w:eastAsia="en-AU"/>
        </w:rPr>
        <mc:AlternateContent>
          <mc:Choice Requires="wps">
            <w:drawing>
              <wp:inline distT="0" distB="0" distL="0" distR="0" wp14:anchorId="5E2AC485" wp14:editId="02857970">
                <wp:extent cx="6120130" cy="631190"/>
                <wp:effectExtent l="0" t="0" r="13970" b="16510"/>
                <wp:docPr id="164777507" name="Text Box 16477750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090940B" w14:textId="77777777" w:rsidR="00A43A55" w:rsidRDefault="00A43A55" w:rsidP="005F3AB2">
                            <w:pPr>
                              <w:spacing w:after="0"/>
                            </w:pPr>
                          </w:p>
                          <w:p w14:paraId="658C1F7E" w14:textId="77777777" w:rsidR="00A43A55" w:rsidRDefault="00A43A55" w:rsidP="005F3AB2">
                            <w:pPr>
                              <w:spacing w:after="0"/>
                            </w:pPr>
                          </w:p>
                          <w:p w14:paraId="4BA11923"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E2AC485" id="Text Box 164777507" o:spid="_x0000_s113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LpDWStEAgAAlgQAAA4A&#10;AAAAAAAAAAAAAAAALgIAAGRycy9lMm9Eb2MueG1sUEsBAi0AFAAGAAgAAAAhAAtszYPZAAAABAEA&#10;AA8AAAAAAAAAAAAAAAAAngQAAGRycy9kb3ducmV2LnhtbFBLBQYAAAAABAAEAPMAAACkBQAAAAA=&#10;" fillcolor="window" strokeweight=".5pt">
                <v:textbox style="mso-fit-shape-to-text:t">
                  <w:txbxContent>
                    <w:p w14:paraId="2090940B" w14:textId="77777777" w:rsidR="00A43A55" w:rsidRDefault="00A43A55" w:rsidP="005F3AB2">
                      <w:pPr>
                        <w:spacing w:after="0"/>
                      </w:pPr>
                    </w:p>
                    <w:p w14:paraId="658C1F7E" w14:textId="77777777" w:rsidR="00A43A55" w:rsidRDefault="00A43A55" w:rsidP="005F3AB2">
                      <w:pPr>
                        <w:spacing w:after="0"/>
                      </w:pPr>
                    </w:p>
                    <w:p w14:paraId="4BA11923" w14:textId="77777777" w:rsidR="00A43A55" w:rsidRDefault="00A43A55" w:rsidP="005F3AB2">
                      <w:pPr>
                        <w:spacing w:after="0"/>
                      </w:pPr>
                    </w:p>
                  </w:txbxContent>
                </v:textbox>
                <w10:anchorlock/>
              </v:shape>
            </w:pict>
          </mc:Fallback>
        </mc:AlternateContent>
      </w:r>
    </w:p>
    <w:p w14:paraId="1997C921" w14:textId="63F70C86" w:rsidR="00852E4F" w:rsidRDefault="00852E4F" w:rsidP="005F3AB2">
      <w:pPr>
        <w:pStyle w:val="ListNumber0"/>
      </w:pPr>
      <w:r>
        <w:t>What would be an appropriate timeframe for the commencement of this requirement in the area(s) identified?</w:t>
      </w:r>
    </w:p>
    <w:p w14:paraId="4A87CC7E" w14:textId="77E1ED54" w:rsidR="00852E4F" w:rsidRDefault="00A43A55" w:rsidP="0087049B">
      <w:r>
        <w:rPr>
          <w:noProof/>
          <w:lang w:eastAsia="en-AU"/>
        </w:rPr>
        <mc:AlternateContent>
          <mc:Choice Requires="wps">
            <w:drawing>
              <wp:inline distT="0" distB="0" distL="0" distR="0" wp14:anchorId="2D9B00D4" wp14:editId="7F3B0560">
                <wp:extent cx="6120130" cy="631190"/>
                <wp:effectExtent l="0" t="0" r="13970" b="16510"/>
                <wp:docPr id="164777508" name="Text Box 16477750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9EA023A" w14:textId="77777777" w:rsidR="00A43A55" w:rsidRDefault="00A43A55" w:rsidP="005F3AB2">
                            <w:pPr>
                              <w:spacing w:after="0"/>
                            </w:pPr>
                          </w:p>
                          <w:p w14:paraId="716417A6" w14:textId="77777777" w:rsidR="00A43A55" w:rsidRDefault="00A43A55" w:rsidP="005F3AB2">
                            <w:pPr>
                              <w:spacing w:after="0"/>
                            </w:pPr>
                          </w:p>
                          <w:p w14:paraId="27EC3E6E"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D9B00D4" id="Text Box 164777508" o:spid="_x0000_s113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epP4j0MCAACWBAAADgAA&#10;AAAAAAAAAAAAAAAuAgAAZHJzL2Uyb0RvYy54bWxQSwECLQAUAAYACAAAACEAC2zNg9kAAAAEAQAA&#10;DwAAAAAAAAAAAAAAAACdBAAAZHJzL2Rvd25yZXYueG1sUEsFBgAAAAAEAAQA8wAAAKMFAAAAAA==&#10;" fillcolor="window" strokeweight=".5pt">
                <v:textbox style="mso-fit-shape-to-text:t">
                  <w:txbxContent>
                    <w:p w14:paraId="09EA023A" w14:textId="77777777" w:rsidR="00A43A55" w:rsidRDefault="00A43A55" w:rsidP="005F3AB2">
                      <w:pPr>
                        <w:spacing w:after="0"/>
                      </w:pPr>
                    </w:p>
                    <w:p w14:paraId="716417A6" w14:textId="77777777" w:rsidR="00A43A55" w:rsidRDefault="00A43A55" w:rsidP="005F3AB2">
                      <w:pPr>
                        <w:spacing w:after="0"/>
                      </w:pPr>
                    </w:p>
                    <w:p w14:paraId="27EC3E6E" w14:textId="77777777" w:rsidR="00A43A55" w:rsidRDefault="00A43A55" w:rsidP="005F3AB2">
                      <w:pPr>
                        <w:spacing w:after="0"/>
                      </w:pPr>
                    </w:p>
                  </w:txbxContent>
                </v:textbox>
                <w10:anchorlock/>
              </v:shape>
            </w:pict>
          </mc:Fallback>
        </mc:AlternateContent>
      </w:r>
    </w:p>
    <w:p w14:paraId="5D35EE77" w14:textId="73A25B24" w:rsidR="003C5756" w:rsidRDefault="001D71FF" w:rsidP="003C5756">
      <w:pPr>
        <w:pStyle w:val="Heading3Numbered"/>
      </w:pPr>
      <w:r>
        <w:t xml:space="preserve">C&amp;I | </w:t>
      </w:r>
      <w:r w:rsidR="003C5756">
        <w:t>Standardising bins to Australian Standard AS4123.7-2006</w:t>
      </w:r>
    </w:p>
    <w:p w14:paraId="0A4C6346" w14:textId="3A014F5E" w:rsidR="00FB1699" w:rsidRDefault="003C5756" w:rsidP="006C6250">
      <w:pPr>
        <w:pStyle w:val="ListNumber0"/>
        <w:numPr>
          <w:ilvl w:val="0"/>
          <w:numId w:val="40"/>
        </w:numPr>
      </w:pPr>
      <w:r>
        <w:t xml:space="preserve">What is a reasonable approach and timeframe for standardising the colour of C&amp;I mobile waste bins in compliance with the </w:t>
      </w:r>
      <w:r w:rsidRPr="00CE0995">
        <w:rPr>
          <w:i/>
          <w:iCs/>
        </w:rPr>
        <w:t>Australian Standard AS4123.7</w:t>
      </w:r>
      <w:r w:rsidR="00CE0995" w:rsidRPr="00CE0995">
        <w:rPr>
          <w:rFonts w:cstheme="minorHAnsi"/>
          <w:i/>
          <w:iCs/>
        </w:rPr>
        <w:t>−</w:t>
      </w:r>
      <w:r w:rsidRPr="00CE0995">
        <w:rPr>
          <w:i/>
          <w:iCs/>
        </w:rPr>
        <w:t>2006 Mobile waste containers, Part 7: Colours, markings, and designation requirements</w:t>
      </w:r>
      <w:r w:rsidR="00D76613" w:rsidRPr="008751FA">
        <w:t>?</w:t>
      </w:r>
    </w:p>
    <w:p w14:paraId="6E6123BC" w14:textId="3578983D" w:rsidR="003C5756" w:rsidRDefault="00A43A55" w:rsidP="003C5756">
      <w:r>
        <w:rPr>
          <w:noProof/>
          <w:lang w:eastAsia="en-AU"/>
        </w:rPr>
        <mc:AlternateContent>
          <mc:Choice Requires="wps">
            <w:drawing>
              <wp:inline distT="0" distB="0" distL="0" distR="0" wp14:anchorId="4FCDAAF2" wp14:editId="7481F28D">
                <wp:extent cx="6120130" cy="631190"/>
                <wp:effectExtent l="0" t="0" r="13970" b="16510"/>
                <wp:docPr id="164777509" name="Text Box 16477750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CBE4158" w14:textId="77777777" w:rsidR="00A43A55" w:rsidRDefault="00A43A55" w:rsidP="005F3AB2">
                            <w:pPr>
                              <w:spacing w:after="0"/>
                            </w:pPr>
                          </w:p>
                          <w:p w14:paraId="29DDC887" w14:textId="77777777" w:rsidR="00A43A55" w:rsidRDefault="00A43A55" w:rsidP="005F3AB2">
                            <w:pPr>
                              <w:spacing w:after="0"/>
                            </w:pPr>
                          </w:p>
                          <w:p w14:paraId="3C62AAC0"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FCDAAF2" id="Text Box 164777509" o:spid="_x0000_s113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bdaQwIAAJY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kFU7+pA1YLKLRh0tBsub+WsRoJ71PgkHKYJzGBDwiOOShOqor3F&#10;2Yrc77+9x3iIDC9nLaaz4P7XWjiF1r8byH+TDwZxnNNlcHHVx8WdehanHrNupgT6cuyilcmM8UEf&#10;zMpR84JFmsSscAkjkbvg4WBOw25nsIhSTSYpCANsRbg3cysjdNQqEvvcvQhn90oHzMgDHeZYDN8J&#10;votNKtvJOtCsTtMQmd6xuhcAw58U3i9q3K7Te4p6/TsZ/wE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BSG3WkMCAACWBAAADgAA&#10;AAAAAAAAAAAAAAAuAgAAZHJzL2Uyb0RvYy54bWxQSwECLQAUAAYACAAAACEAC2zNg9kAAAAEAQAA&#10;DwAAAAAAAAAAAAAAAACdBAAAZHJzL2Rvd25yZXYueG1sUEsFBgAAAAAEAAQA8wAAAKMFAAAAAA==&#10;" fillcolor="window" strokeweight=".5pt">
                <v:textbox style="mso-fit-shape-to-text:t">
                  <w:txbxContent>
                    <w:p w14:paraId="7CBE4158" w14:textId="77777777" w:rsidR="00A43A55" w:rsidRDefault="00A43A55" w:rsidP="005F3AB2">
                      <w:pPr>
                        <w:spacing w:after="0"/>
                      </w:pPr>
                    </w:p>
                    <w:p w14:paraId="29DDC887" w14:textId="77777777" w:rsidR="00A43A55" w:rsidRDefault="00A43A55" w:rsidP="005F3AB2">
                      <w:pPr>
                        <w:spacing w:after="0"/>
                      </w:pPr>
                    </w:p>
                    <w:p w14:paraId="3C62AAC0" w14:textId="77777777" w:rsidR="00A43A55" w:rsidRDefault="00A43A55" w:rsidP="005F3AB2">
                      <w:pPr>
                        <w:spacing w:after="0"/>
                      </w:pPr>
                    </w:p>
                  </w:txbxContent>
                </v:textbox>
                <w10:anchorlock/>
              </v:shape>
            </w:pict>
          </mc:Fallback>
        </mc:AlternateContent>
      </w:r>
    </w:p>
    <w:p w14:paraId="61D0629A" w14:textId="3843037C" w:rsidR="00C915AA" w:rsidRDefault="00C915AA">
      <w:pPr>
        <w:suppressAutoHyphens w:val="0"/>
        <w:spacing w:after="0" w:line="240" w:lineRule="auto"/>
        <w:rPr>
          <w:rFonts w:asciiTheme="majorHAnsi" w:eastAsiaTheme="majorEastAsia" w:hAnsiTheme="majorHAnsi" w:cstheme="majorBidi"/>
          <w:b/>
          <w:color w:val="0054A1" w:themeColor="background2"/>
          <w:sz w:val="32"/>
          <w:szCs w:val="32"/>
        </w:rPr>
      </w:pPr>
      <w:r>
        <w:br w:type="page"/>
      </w:r>
    </w:p>
    <w:p w14:paraId="509E13DF" w14:textId="58D0EAE6" w:rsidR="003C5756" w:rsidRDefault="003C5756" w:rsidP="009C0173">
      <w:pPr>
        <w:pStyle w:val="Heading1"/>
      </w:pPr>
      <w:bookmarkStart w:id="9" w:name="Bookmark4"/>
      <w:r>
        <w:lastRenderedPageBreak/>
        <w:t>Key area 4: Supporting a strong market for recovered resources</w:t>
      </w:r>
    </w:p>
    <w:bookmarkEnd w:id="9"/>
    <w:p w14:paraId="7BCFDAAC" w14:textId="7434819E" w:rsidR="003C5756" w:rsidRDefault="003C5756" w:rsidP="003C5756">
      <w:pPr>
        <w:pStyle w:val="Heading2Numbered"/>
      </w:pPr>
      <w:r>
        <w:t>Circular procurement</w:t>
      </w:r>
    </w:p>
    <w:p w14:paraId="6CB16483" w14:textId="5A5B7DAC" w:rsidR="003C5756" w:rsidRDefault="003C5756" w:rsidP="006C6250">
      <w:pPr>
        <w:pStyle w:val="ListNumber0"/>
        <w:numPr>
          <w:ilvl w:val="0"/>
          <w:numId w:val="41"/>
        </w:numPr>
      </w:pPr>
      <w:r>
        <w:t xml:space="preserve">Should there be a South Australian whole-of-government circular procurement policy, or a sustainable procurement policy that incorporates circular economy principles? </w:t>
      </w:r>
    </w:p>
    <w:p w14:paraId="2B255423" w14:textId="22E956A2" w:rsidR="000C26BD" w:rsidRDefault="00A43A55" w:rsidP="002F21A3">
      <w:pPr>
        <w:pStyle w:val="ListParagraph"/>
        <w:ind w:left="0" w:right="282"/>
      </w:pPr>
      <w:r>
        <w:rPr>
          <w:noProof/>
          <w:lang w:eastAsia="en-AU"/>
        </w:rPr>
        <mc:AlternateContent>
          <mc:Choice Requires="wps">
            <w:drawing>
              <wp:inline distT="0" distB="0" distL="0" distR="0" wp14:anchorId="7E4D8A97" wp14:editId="5CC4F623">
                <wp:extent cx="6120130" cy="631190"/>
                <wp:effectExtent l="0" t="0" r="13970" b="16510"/>
                <wp:docPr id="164777510" name="Text Box 16477751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32290E3" w14:textId="77777777" w:rsidR="00A43A55" w:rsidRDefault="00A43A55" w:rsidP="005F3AB2">
                            <w:pPr>
                              <w:spacing w:after="0"/>
                            </w:pPr>
                          </w:p>
                          <w:p w14:paraId="201D2EC1" w14:textId="77777777" w:rsidR="00A43A55" w:rsidRDefault="00A43A55" w:rsidP="005F3AB2">
                            <w:pPr>
                              <w:spacing w:after="0"/>
                            </w:pPr>
                          </w:p>
                          <w:p w14:paraId="1A97773C"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E4D8A97" id="Text Box 164777510" o:spid="_x0000_s113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BrgCAUMCAACWBAAADgAA&#10;AAAAAAAAAAAAAAAuAgAAZHJzL2Uyb0RvYy54bWxQSwECLQAUAAYACAAAACEAC2zNg9kAAAAEAQAA&#10;DwAAAAAAAAAAAAAAAACdBAAAZHJzL2Rvd25yZXYueG1sUEsFBgAAAAAEAAQA8wAAAKMFAAAAAA==&#10;" fillcolor="window" strokeweight=".5pt">
                <v:textbox style="mso-fit-shape-to-text:t">
                  <w:txbxContent>
                    <w:p w14:paraId="432290E3" w14:textId="77777777" w:rsidR="00A43A55" w:rsidRDefault="00A43A55" w:rsidP="005F3AB2">
                      <w:pPr>
                        <w:spacing w:after="0"/>
                      </w:pPr>
                    </w:p>
                    <w:p w14:paraId="201D2EC1" w14:textId="77777777" w:rsidR="00A43A55" w:rsidRDefault="00A43A55" w:rsidP="005F3AB2">
                      <w:pPr>
                        <w:spacing w:after="0"/>
                      </w:pPr>
                    </w:p>
                    <w:p w14:paraId="1A97773C" w14:textId="77777777" w:rsidR="00A43A55" w:rsidRDefault="00A43A55" w:rsidP="005F3AB2">
                      <w:pPr>
                        <w:spacing w:after="0"/>
                      </w:pPr>
                    </w:p>
                  </w:txbxContent>
                </v:textbox>
                <w10:anchorlock/>
              </v:shape>
            </w:pict>
          </mc:Fallback>
        </mc:AlternateContent>
      </w:r>
    </w:p>
    <w:p w14:paraId="6BBCCB39" w14:textId="7272E7CF" w:rsidR="003C5756" w:rsidRDefault="003C5756" w:rsidP="005F3AB2">
      <w:pPr>
        <w:pStyle w:val="ListNumber2"/>
      </w:pPr>
      <w:r>
        <w:t xml:space="preserve"> If so, should this be mandatory and regulated by the EPA? </w:t>
      </w:r>
    </w:p>
    <w:p w14:paraId="72F7B246" w14:textId="63538B7B" w:rsidR="003C5756" w:rsidRDefault="00A43A55" w:rsidP="002F21A3">
      <w:pPr>
        <w:pStyle w:val="ListParagraph"/>
        <w:ind w:left="0" w:right="282"/>
      </w:pPr>
      <w:r>
        <w:rPr>
          <w:noProof/>
          <w:lang w:eastAsia="en-AU"/>
        </w:rPr>
        <mc:AlternateContent>
          <mc:Choice Requires="wps">
            <w:drawing>
              <wp:inline distT="0" distB="0" distL="0" distR="0" wp14:anchorId="14724E6E" wp14:editId="091D261A">
                <wp:extent cx="6120130" cy="631190"/>
                <wp:effectExtent l="0" t="0" r="13970" b="16510"/>
                <wp:docPr id="164777511" name="Text Box 16477751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54BADE5" w14:textId="77777777" w:rsidR="00A43A55" w:rsidRDefault="00A43A55" w:rsidP="005F3AB2">
                            <w:pPr>
                              <w:spacing w:after="0"/>
                            </w:pPr>
                          </w:p>
                          <w:p w14:paraId="735B1988" w14:textId="77777777" w:rsidR="00A43A55" w:rsidRDefault="00A43A55" w:rsidP="005F3AB2">
                            <w:pPr>
                              <w:spacing w:after="0"/>
                            </w:pPr>
                          </w:p>
                          <w:p w14:paraId="08EF739D"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4724E6E" id="Text Box 164777511" o:spid="_x0000_s113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eQpN1EMCAACWBAAADgAA&#10;AAAAAAAAAAAAAAAuAgAAZHJzL2Uyb0RvYy54bWxQSwECLQAUAAYACAAAACEAC2zNg9kAAAAEAQAA&#10;DwAAAAAAAAAAAAAAAACdBAAAZHJzL2Rvd25yZXYueG1sUEsFBgAAAAAEAAQA8wAAAKMFAAAAAA==&#10;" fillcolor="window" strokeweight=".5pt">
                <v:textbox style="mso-fit-shape-to-text:t">
                  <w:txbxContent>
                    <w:p w14:paraId="754BADE5" w14:textId="77777777" w:rsidR="00A43A55" w:rsidRDefault="00A43A55" w:rsidP="005F3AB2">
                      <w:pPr>
                        <w:spacing w:after="0"/>
                      </w:pPr>
                    </w:p>
                    <w:p w14:paraId="735B1988" w14:textId="77777777" w:rsidR="00A43A55" w:rsidRDefault="00A43A55" w:rsidP="005F3AB2">
                      <w:pPr>
                        <w:spacing w:after="0"/>
                      </w:pPr>
                    </w:p>
                    <w:p w14:paraId="08EF739D" w14:textId="77777777" w:rsidR="00A43A55" w:rsidRDefault="00A43A55" w:rsidP="005F3AB2">
                      <w:pPr>
                        <w:spacing w:after="0"/>
                      </w:pPr>
                    </w:p>
                  </w:txbxContent>
                </v:textbox>
                <w10:anchorlock/>
              </v:shape>
            </w:pict>
          </mc:Fallback>
        </mc:AlternateContent>
      </w:r>
    </w:p>
    <w:p w14:paraId="3B9DCD6B" w14:textId="77777777" w:rsidR="00C75E1E" w:rsidRDefault="003C5756" w:rsidP="00D77B76">
      <w:pPr>
        <w:pStyle w:val="ListNumber0"/>
      </w:pPr>
      <w:r>
        <w:t>Should a requirement for government reporting of performance against adopted circular procurement standards, criteria, or targets, be regulated by the EPA?</w:t>
      </w:r>
    </w:p>
    <w:p w14:paraId="2CD6A7CF" w14:textId="41910A21" w:rsidR="00A92E0C" w:rsidRDefault="00C75E1E" w:rsidP="00C75E1E">
      <w:pPr>
        <w:pStyle w:val="ListNumber0"/>
        <w:numPr>
          <w:ilvl w:val="0"/>
          <w:numId w:val="0"/>
        </w:numPr>
      </w:pPr>
      <w:r>
        <w:rPr>
          <w:noProof/>
          <w:lang w:eastAsia="en-AU"/>
        </w:rPr>
        <mc:AlternateContent>
          <mc:Choice Requires="wps">
            <w:drawing>
              <wp:inline distT="0" distB="0" distL="0" distR="0" wp14:anchorId="743E5972" wp14:editId="6AA5AB03">
                <wp:extent cx="6120130" cy="631190"/>
                <wp:effectExtent l="0" t="0" r="13970" b="16510"/>
                <wp:docPr id="1588440613" name="Text Box 158844061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B2FF3D2" w14:textId="77777777" w:rsidR="00C75E1E" w:rsidRDefault="00C75E1E" w:rsidP="00C75E1E">
                            <w:pPr>
                              <w:spacing w:after="0"/>
                            </w:pPr>
                          </w:p>
                          <w:p w14:paraId="49A978AF" w14:textId="77777777" w:rsidR="00C75E1E" w:rsidRDefault="00C75E1E" w:rsidP="00C75E1E">
                            <w:pPr>
                              <w:spacing w:after="0"/>
                            </w:pPr>
                          </w:p>
                          <w:p w14:paraId="0587B0AA" w14:textId="77777777" w:rsidR="00C75E1E" w:rsidRDefault="00C75E1E" w:rsidP="00C75E1E">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43E5972" id="Text Box 1588440613" o:spid="_x0000_s113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CkF6XdQgIAAJYEAAAOAAAA&#10;AAAAAAAAAAAAAC4CAABkcnMvZTJvRG9jLnhtbFBLAQItABQABgAIAAAAIQALbM2D2QAAAAQBAAAP&#10;AAAAAAAAAAAAAAAAAJwEAABkcnMvZG93bnJldi54bWxQSwUGAAAAAAQABADzAAAAogUAAAAA&#10;" fillcolor="window" strokeweight=".5pt">
                <v:textbox style="mso-fit-shape-to-text:t">
                  <w:txbxContent>
                    <w:p w14:paraId="0B2FF3D2" w14:textId="77777777" w:rsidR="00C75E1E" w:rsidRDefault="00C75E1E" w:rsidP="00C75E1E">
                      <w:pPr>
                        <w:spacing w:after="0"/>
                      </w:pPr>
                    </w:p>
                    <w:p w14:paraId="49A978AF" w14:textId="77777777" w:rsidR="00C75E1E" w:rsidRDefault="00C75E1E" w:rsidP="00C75E1E">
                      <w:pPr>
                        <w:spacing w:after="0"/>
                      </w:pPr>
                    </w:p>
                    <w:p w14:paraId="0587B0AA" w14:textId="77777777" w:rsidR="00C75E1E" w:rsidRDefault="00C75E1E" w:rsidP="00C75E1E">
                      <w:pPr>
                        <w:spacing w:after="0"/>
                      </w:pPr>
                    </w:p>
                  </w:txbxContent>
                </v:textbox>
                <w10:anchorlock/>
              </v:shape>
            </w:pict>
          </mc:Fallback>
        </mc:AlternateContent>
      </w:r>
      <w:r w:rsidR="003C5756">
        <w:t xml:space="preserve"> </w:t>
      </w:r>
    </w:p>
    <w:p w14:paraId="546D7F85" w14:textId="486B758F" w:rsidR="00D17890" w:rsidRPr="00C75E1E" w:rsidRDefault="00A92E0C" w:rsidP="005F703A">
      <w:pPr>
        <w:pStyle w:val="ListNumber0"/>
        <w:rPr>
          <w:rFonts w:ascii="MS Gothic" w:eastAsia="MS Gothic" w:hAnsi="MS Gothic"/>
        </w:rPr>
      </w:pPr>
      <w:r>
        <w:t>Should a circular procurement policy also be mandated and regulated by the EPA for industry/business?</w:t>
      </w:r>
      <w:r w:rsidR="002F21A3">
        <w:t xml:space="preserve"> </w:t>
      </w:r>
    </w:p>
    <w:p w14:paraId="0AA3ADA8" w14:textId="4DD00001" w:rsidR="00C75E1E" w:rsidRPr="00C75E1E" w:rsidRDefault="00C75E1E" w:rsidP="00C75E1E">
      <w:pPr>
        <w:pStyle w:val="ListNumber0"/>
        <w:numPr>
          <w:ilvl w:val="0"/>
          <w:numId w:val="0"/>
        </w:numPr>
        <w:ind w:left="425" w:hanging="425"/>
        <w:rPr>
          <w:rFonts w:ascii="MS Gothic" w:eastAsia="MS Gothic" w:hAnsi="MS Gothic"/>
        </w:rPr>
      </w:pPr>
      <w:r>
        <w:rPr>
          <w:noProof/>
          <w:lang w:eastAsia="en-AU"/>
        </w:rPr>
        <mc:AlternateContent>
          <mc:Choice Requires="wps">
            <w:drawing>
              <wp:inline distT="0" distB="0" distL="0" distR="0" wp14:anchorId="3F9CF364" wp14:editId="32EC94FB">
                <wp:extent cx="6120130" cy="631190"/>
                <wp:effectExtent l="0" t="0" r="13970" b="16510"/>
                <wp:docPr id="1763922491" name="Text Box 176392249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AAD5184" w14:textId="77777777" w:rsidR="00C75E1E" w:rsidRDefault="00C75E1E" w:rsidP="00C75E1E">
                            <w:pPr>
                              <w:spacing w:after="0"/>
                            </w:pPr>
                          </w:p>
                          <w:p w14:paraId="561CFF35" w14:textId="77777777" w:rsidR="00C75E1E" w:rsidRDefault="00C75E1E" w:rsidP="00C75E1E">
                            <w:pPr>
                              <w:spacing w:after="0"/>
                            </w:pPr>
                          </w:p>
                          <w:p w14:paraId="31776E52" w14:textId="77777777" w:rsidR="00C75E1E" w:rsidRDefault="00C75E1E" w:rsidP="00C75E1E">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F9CF364" id="Text Box 1763922491" o:spid="_x0000_s113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DbpeoIQgIAAJYEAAAOAAAA&#10;AAAAAAAAAAAAAC4CAABkcnMvZTJvRG9jLnhtbFBLAQItABQABgAIAAAAIQALbM2D2QAAAAQBAAAP&#10;AAAAAAAAAAAAAAAAAJwEAABkcnMvZG93bnJldi54bWxQSwUGAAAAAAQABADzAAAAogUAAAAA&#10;" fillcolor="window" strokeweight=".5pt">
                <v:textbox style="mso-fit-shape-to-text:t">
                  <w:txbxContent>
                    <w:p w14:paraId="2AAD5184" w14:textId="77777777" w:rsidR="00C75E1E" w:rsidRDefault="00C75E1E" w:rsidP="00C75E1E">
                      <w:pPr>
                        <w:spacing w:after="0"/>
                      </w:pPr>
                    </w:p>
                    <w:p w14:paraId="561CFF35" w14:textId="77777777" w:rsidR="00C75E1E" w:rsidRDefault="00C75E1E" w:rsidP="00C75E1E">
                      <w:pPr>
                        <w:spacing w:after="0"/>
                      </w:pPr>
                    </w:p>
                    <w:p w14:paraId="31776E52" w14:textId="77777777" w:rsidR="00C75E1E" w:rsidRDefault="00C75E1E" w:rsidP="00C75E1E">
                      <w:pPr>
                        <w:spacing w:after="0"/>
                      </w:pPr>
                    </w:p>
                  </w:txbxContent>
                </v:textbox>
                <w10:anchorlock/>
              </v:shape>
            </w:pict>
          </mc:Fallback>
        </mc:AlternateContent>
      </w:r>
    </w:p>
    <w:p w14:paraId="57BF7CF0" w14:textId="1BF43C96" w:rsidR="00C75E1E" w:rsidRDefault="00C75E1E" w:rsidP="00C75E1E">
      <w:pPr>
        <w:pStyle w:val="ListParagraph"/>
        <w:numPr>
          <w:ilvl w:val="0"/>
          <w:numId w:val="70"/>
        </w:numPr>
        <w:spacing w:after="120"/>
      </w:pPr>
      <w:r w:rsidRPr="00C75E1E">
        <w:t>If yes, should this be limited to businesses over a certain size?</w:t>
      </w:r>
      <w:r>
        <w:t xml:space="preserve"> </w:t>
      </w:r>
    </w:p>
    <w:p w14:paraId="0A92AC8C" w14:textId="24BC997A" w:rsidR="00C75E1E" w:rsidRDefault="00C75E1E" w:rsidP="00C75E1E">
      <w:pPr>
        <w:spacing w:after="120"/>
      </w:pPr>
      <w:r>
        <w:rPr>
          <w:noProof/>
          <w:lang w:eastAsia="en-AU"/>
        </w:rPr>
        <mc:AlternateContent>
          <mc:Choice Requires="wps">
            <w:drawing>
              <wp:inline distT="0" distB="0" distL="0" distR="0" wp14:anchorId="7258B642" wp14:editId="1AA8318D">
                <wp:extent cx="6120130" cy="631190"/>
                <wp:effectExtent l="0" t="0" r="13970" b="16510"/>
                <wp:docPr id="1215195091" name="Text Box 121519509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1CBE606" w14:textId="77777777" w:rsidR="00C75E1E" w:rsidRDefault="00C75E1E" w:rsidP="00C75E1E">
                            <w:pPr>
                              <w:spacing w:after="0"/>
                            </w:pPr>
                          </w:p>
                          <w:p w14:paraId="16444807" w14:textId="77777777" w:rsidR="00C75E1E" w:rsidRDefault="00C75E1E" w:rsidP="00C75E1E">
                            <w:pPr>
                              <w:spacing w:after="0"/>
                            </w:pPr>
                          </w:p>
                          <w:p w14:paraId="548BF1D5" w14:textId="77777777" w:rsidR="00C75E1E" w:rsidRDefault="00C75E1E" w:rsidP="00C75E1E">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258B642" id="Text Box 1215195091" o:spid="_x0000_s113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UusQwIAAJY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CV9w9ULajcgkFHu+HyVs5qJLhHjU/CYZrADDYkPOKoNKEq2luc&#10;rcj9/tt7jIfI8HLWYjoL7n+thVNo/buB/Df5YBDHOV0GV5/7uLhzz+LcY9bNlEBfjl20MpkxPuiD&#10;WTlqXrBIk5gVLmEkchc8HMxp2O0MFlGqySQFYYCtCPdmbmWEjlpFYp+7F+HsXumAGXmgwxyL4RvB&#10;d7FJZTtZB5rVaRoi0ztW9wJg+JPC+0WN23V+T1Gnv5PxH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G3VLrEMCAACWBAAADgAA&#10;AAAAAAAAAAAAAAAuAgAAZHJzL2Uyb0RvYy54bWxQSwECLQAUAAYACAAAACEAC2zNg9kAAAAEAQAA&#10;DwAAAAAAAAAAAAAAAACdBAAAZHJzL2Rvd25yZXYueG1sUEsFBgAAAAAEAAQA8wAAAKMFAAAAAA==&#10;" fillcolor="window" strokeweight=".5pt">
                <v:textbox style="mso-fit-shape-to-text:t">
                  <w:txbxContent>
                    <w:p w14:paraId="51CBE606" w14:textId="77777777" w:rsidR="00C75E1E" w:rsidRDefault="00C75E1E" w:rsidP="00C75E1E">
                      <w:pPr>
                        <w:spacing w:after="0"/>
                      </w:pPr>
                    </w:p>
                    <w:p w14:paraId="16444807" w14:textId="77777777" w:rsidR="00C75E1E" w:rsidRDefault="00C75E1E" w:rsidP="00C75E1E">
                      <w:pPr>
                        <w:spacing w:after="0"/>
                      </w:pPr>
                    </w:p>
                    <w:p w14:paraId="548BF1D5" w14:textId="77777777" w:rsidR="00C75E1E" w:rsidRDefault="00C75E1E" w:rsidP="00C75E1E">
                      <w:pPr>
                        <w:spacing w:after="0"/>
                      </w:pPr>
                    </w:p>
                  </w:txbxContent>
                </v:textbox>
                <w10:anchorlock/>
              </v:shape>
            </w:pict>
          </mc:Fallback>
        </mc:AlternateContent>
      </w:r>
    </w:p>
    <w:p w14:paraId="0332A187" w14:textId="77777777" w:rsidR="00C75E1E" w:rsidRDefault="00C75E1E" w:rsidP="005F3AB2">
      <w:pPr>
        <w:pStyle w:val="ListParagraph"/>
        <w:spacing w:after="120"/>
        <w:ind w:left="340"/>
      </w:pPr>
    </w:p>
    <w:p w14:paraId="2CA97845" w14:textId="6828E052" w:rsidR="00526CB6" w:rsidRDefault="00651F4D" w:rsidP="005F3AB2">
      <w:pPr>
        <w:pStyle w:val="ListParagraph"/>
        <w:spacing w:after="120"/>
        <w:ind w:left="340"/>
      </w:pPr>
      <w:r>
        <w:t>If so</w:t>
      </w:r>
      <w:r w:rsidR="00526CB6">
        <w:t>:</w:t>
      </w:r>
    </w:p>
    <w:p w14:paraId="06D2662F" w14:textId="5CADD2B9" w:rsidR="000C26BD" w:rsidRDefault="0037159D" w:rsidP="005F3AB2">
      <w:pPr>
        <w:pStyle w:val="ListNumber2"/>
      </w:pPr>
      <w:r>
        <w:t>W</w:t>
      </w:r>
      <w:r w:rsidR="00526CB6">
        <w:t>hat business size should this apply to?</w:t>
      </w:r>
    </w:p>
    <w:p w14:paraId="1B19D6C2" w14:textId="2C026FDC" w:rsidR="0037159D" w:rsidRDefault="00A43A55" w:rsidP="00152CFC">
      <w:r>
        <w:rPr>
          <w:noProof/>
          <w:lang w:eastAsia="en-AU"/>
        </w:rPr>
        <mc:AlternateContent>
          <mc:Choice Requires="wps">
            <w:drawing>
              <wp:inline distT="0" distB="0" distL="0" distR="0" wp14:anchorId="385035E9" wp14:editId="54199FC2">
                <wp:extent cx="6120130" cy="631190"/>
                <wp:effectExtent l="0" t="0" r="13970" b="16510"/>
                <wp:docPr id="164777514" name="Text Box 16477751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E43A61B" w14:textId="77777777" w:rsidR="00A43A55" w:rsidRDefault="00A43A55" w:rsidP="005F3AB2">
                            <w:pPr>
                              <w:spacing w:after="0"/>
                            </w:pPr>
                          </w:p>
                          <w:p w14:paraId="24480E43" w14:textId="77777777" w:rsidR="00A43A55" w:rsidRDefault="00A43A55" w:rsidP="005F3AB2">
                            <w:pPr>
                              <w:spacing w:after="0"/>
                            </w:pPr>
                          </w:p>
                          <w:p w14:paraId="7B57D982"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85035E9" id="Text Box 164777514" o:spid="_x0000_s113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ZMcEeUMCAACWBAAADgAA&#10;AAAAAAAAAAAAAAAuAgAAZHJzL2Uyb0RvYy54bWxQSwECLQAUAAYACAAAACEAC2zNg9kAAAAEAQAA&#10;DwAAAAAAAAAAAAAAAACdBAAAZHJzL2Rvd25yZXYueG1sUEsFBgAAAAAEAAQA8wAAAKMFAAAAAA==&#10;" fillcolor="window" strokeweight=".5pt">
                <v:textbox style="mso-fit-shape-to-text:t">
                  <w:txbxContent>
                    <w:p w14:paraId="1E43A61B" w14:textId="77777777" w:rsidR="00A43A55" w:rsidRDefault="00A43A55" w:rsidP="005F3AB2">
                      <w:pPr>
                        <w:spacing w:after="0"/>
                      </w:pPr>
                    </w:p>
                    <w:p w14:paraId="24480E43" w14:textId="77777777" w:rsidR="00A43A55" w:rsidRDefault="00A43A55" w:rsidP="005F3AB2">
                      <w:pPr>
                        <w:spacing w:after="0"/>
                      </w:pPr>
                    </w:p>
                    <w:p w14:paraId="7B57D982" w14:textId="77777777" w:rsidR="00A43A55" w:rsidRDefault="00A43A55" w:rsidP="005F3AB2">
                      <w:pPr>
                        <w:spacing w:after="0"/>
                      </w:pPr>
                    </w:p>
                  </w:txbxContent>
                </v:textbox>
                <w10:anchorlock/>
              </v:shape>
            </w:pict>
          </mc:Fallback>
        </mc:AlternateContent>
      </w:r>
    </w:p>
    <w:p w14:paraId="7C5C4916" w14:textId="6D92CC06" w:rsidR="00C75E1E" w:rsidRPr="00C75E1E" w:rsidRDefault="0037159D" w:rsidP="00C75E1E">
      <w:pPr>
        <w:pStyle w:val="ListNumber2"/>
      </w:pPr>
      <w:r w:rsidRPr="0037159D">
        <w:t xml:space="preserve">What would be </w:t>
      </w:r>
      <w:r w:rsidR="00C75E1E">
        <w:t>an</w:t>
      </w:r>
      <w:r w:rsidRPr="0037159D">
        <w:t xml:space="preserve"> appropriate reporting mechanism for businesses?</w:t>
      </w:r>
    </w:p>
    <w:p w14:paraId="02920573" w14:textId="70F5CFBF" w:rsidR="00C75E1E" w:rsidRDefault="00C75E1E" w:rsidP="00C75E1E">
      <w:pPr>
        <w:pStyle w:val="ListNumber0"/>
        <w:numPr>
          <w:ilvl w:val="0"/>
          <w:numId w:val="0"/>
        </w:numPr>
        <w:jc w:val="both"/>
      </w:pPr>
      <w:r>
        <w:rPr>
          <w:noProof/>
          <w:lang w:eastAsia="en-AU"/>
        </w:rPr>
        <w:lastRenderedPageBreak/>
        <mc:AlternateContent>
          <mc:Choice Requires="wps">
            <w:drawing>
              <wp:inline distT="0" distB="0" distL="0" distR="0" wp14:anchorId="6E71566E" wp14:editId="6BE574F1">
                <wp:extent cx="6120130" cy="631190"/>
                <wp:effectExtent l="0" t="0" r="13970" b="16510"/>
                <wp:docPr id="49351682" name="Text Box 4935168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89C5108" w14:textId="77777777" w:rsidR="00C75E1E" w:rsidRDefault="00C75E1E" w:rsidP="00C75E1E">
                            <w:pPr>
                              <w:spacing w:after="0"/>
                            </w:pPr>
                          </w:p>
                          <w:p w14:paraId="6FDD62F7" w14:textId="77777777" w:rsidR="00C75E1E" w:rsidRDefault="00C75E1E" w:rsidP="00C75E1E">
                            <w:pPr>
                              <w:spacing w:after="0"/>
                            </w:pPr>
                          </w:p>
                          <w:p w14:paraId="1B2A8D60" w14:textId="77777777" w:rsidR="00C75E1E" w:rsidRDefault="00C75E1E" w:rsidP="00C75E1E">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E71566E" id="Text Box 49351682" o:spid="_x0000_s114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nk+QwIAAJY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CVDw5ULajcgkFHu+HyVs5qJLhHjU/CYZrADDYkPOKoNKEq2luc&#10;rcj9/tt7jIfI8HLWYjoL7n+thVNo/buB/Df5YBDHOV0GV5/7uLhzz+LcY9bNlEBfjl20MpkxPuiD&#10;WTlqXrBIk5gVLmEkchc8HMxp2O0MFlGqySQFYYCtCPdmbmWEjlpFYp+7F+HsXumAGXmgwxyL4RvB&#10;d7FJZTtZB5rVaRoi0ztW9wJg+JPC+0WN23V+T1Gnv5PxH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2tJ5PkMCAACWBAAADgAA&#10;AAAAAAAAAAAAAAAuAgAAZHJzL2Uyb0RvYy54bWxQSwECLQAUAAYACAAAACEAC2zNg9kAAAAEAQAA&#10;DwAAAAAAAAAAAAAAAACdBAAAZHJzL2Rvd25yZXYueG1sUEsFBgAAAAAEAAQA8wAAAKMFAAAAAA==&#10;" fillcolor="window" strokeweight=".5pt">
                <v:textbox style="mso-fit-shape-to-text:t">
                  <w:txbxContent>
                    <w:p w14:paraId="089C5108" w14:textId="77777777" w:rsidR="00C75E1E" w:rsidRDefault="00C75E1E" w:rsidP="00C75E1E">
                      <w:pPr>
                        <w:spacing w:after="0"/>
                      </w:pPr>
                    </w:p>
                    <w:p w14:paraId="6FDD62F7" w14:textId="77777777" w:rsidR="00C75E1E" w:rsidRDefault="00C75E1E" w:rsidP="00C75E1E">
                      <w:pPr>
                        <w:spacing w:after="0"/>
                      </w:pPr>
                    </w:p>
                    <w:p w14:paraId="1B2A8D60" w14:textId="77777777" w:rsidR="00C75E1E" w:rsidRDefault="00C75E1E" w:rsidP="00C75E1E">
                      <w:pPr>
                        <w:spacing w:after="0"/>
                      </w:pPr>
                    </w:p>
                  </w:txbxContent>
                </v:textbox>
                <w10:anchorlock/>
              </v:shape>
            </w:pict>
          </mc:Fallback>
        </mc:AlternateContent>
      </w:r>
    </w:p>
    <w:p w14:paraId="6A7CE56D" w14:textId="1C0EE5C9" w:rsidR="004116F3" w:rsidRDefault="004116F3" w:rsidP="005F3AB2">
      <w:pPr>
        <w:pStyle w:val="ListNumber2"/>
      </w:pPr>
      <w:r>
        <w:t>What is a reasonable lead time for businesses to commence and undertake this requirement?</w:t>
      </w:r>
    </w:p>
    <w:p w14:paraId="6D1556D1" w14:textId="66056C8E" w:rsidR="004116F3" w:rsidRDefault="004116F3" w:rsidP="004116F3">
      <w:pPr>
        <w:pStyle w:val="ListNumber0"/>
        <w:numPr>
          <w:ilvl w:val="0"/>
          <w:numId w:val="0"/>
        </w:numPr>
      </w:pPr>
      <w:r>
        <w:rPr>
          <w:noProof/>
          <w:lang w:eastAsia="en-AU"/>
        </w:rPr>
        <mc:AlternateContent>
          <mc:Choice Requires="wps">
            <w:drawing>
              <wp:inline distT="0" distB="0" distL="0" distR="0" wp14:anchorId="792276BF" wp14:editId="442133E2">
                <wp:extent cx="6120130" cy="631190"/>
                <wp:effectExtent l="0" t="0" r="13970" b="16510"/>
                <wp:docPr id="973410996" name="Text Box 97341099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2D59493" w14:textId="77777777" w:rsidR="004116F3" w:rsidRDefault="004116F3" w:rsidP="004116F3">
                            <w:pPr>
                              <w:spacing w:after="0"/>
                            </w:pPr>
                          </w:p>
                          <w:p w14:paraId="26B18DF1" w14:textId="77777777" w:rsidR="004116F3" w:rsidRDefault="004116F3" w:rsidP="004116F3">
                            <w:pPr>
                              <w:spacing w:after="0"/>
                            </w:pPr>
                          </w:p>
                          <w:p w14:paraId="049F156B" w14:textId="77777777" w:rsidR="004116F3" w:rsidRDefault="004116F3" w:rsidP="004116F3">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92276BF" id="Text Box 973410996" o:spid="_x0000_s114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KVgNutEAgAAlgQAAA4A&#10;AAAAAAAAAAAAAAAALgIAAGRycy9lMm9Eb2MueG1sUEsBAi0AFAAGAAgAAAAhAAtszYPZAAAABAEA&#10;AA8AAAAAAAAAAAAAAAAAngQAAGRycy9kb3ducmV2LnhtbFBLBQYAAAAABAAEAPMAAACkBQAAAAA=&#10;" fillcolor="window" strokeweight=".5pt">
                <v:textbox style="mso-fit-shape-to-text:t">
                  <w:txbxContent>
                    <w:p w14:paraId="12D59493" w14:textId="77777777" w:rsidR="004116F3" w:rsidRDefault="004116F3" w:rsidP="004116F3">
                      <w:pPr>
                        <w:spacing w:after="0"/>
                      </w:pPr>
                    </w:p>
                    <w:p w14:paraId="26B18DF1" w14:textId="77777777" w:rsidR="004116F3" w:rsidRDefault="004116F3" w:rsidP="004116F3">
                      <w:pPr>
                        <w:spacing w:after="0"/>
                      </w:pPr>
                    </w:p>
                    <w:p w14:paraId="049F156B" w14:textId="77777777" w:rsidR="004116F3" w:rsidRDefault="004116F3" w:rsidP="004116F3">
                      <w:pPr>
                        <w:spacing w:after="0"/>
                      </w:pPr>
                    </w:p>
                  </w:txbxContent>
                </v:textbox>
                <w10:anchorlock/>
              </v:shape>
            </w:pict>
          </mc:Fallback>
        </mc:AlternateContent>
      </w:r>
    </w:p>
    <w:p w14:paraId="2AE9DDEF" w14:textId="5AC862AB" w:rsidR="004116F3" w:rsidRDefault="004116F3" w:rsidP="004116F3">
      <w:pPr>
        <w:pStyle w:val="ListNumber0"/>
      </w:pPr>
      <w:r>
        <w:t>What collaborative actions by government, industry and the community should be prioritised to grow sustainable markets for recycled materials and products?</w:t>
      </w:r>
    </w:p>
    <w:p w14:paraId="0371BA50" w14:textId="657C162C" w:rsidR="004116F3" w:rsidRDefault="004116F3" w:rsidP="004116F3">
      <w:pPr>
        <w:pStyle w:val="ListNumber0"/>
        <w:numPr>
          <w:ilvl w:val="0"/>
          <w:numId w:val="0"/>
        </w:numPr>
      </w:pPr>
      <w:r>
        <w:rPr>
          <w:noProof/>
          <w:lang w:eastAsia="en-AU"/>
        </w:rPr>
        <mc:AlternateContent>
          <mc:Choice Requires="wps">
            <w:drawing>
              <wp:inline distT="0" distB="0" distL="0" distR="0" wp14:anchorId="646B701F" wp14:editId="42CA87DF">
                <wp:extent cx="6120130" cy="631190"/>
                <wp:effectExtent l="0" t="0" r="13970" b="16510"/>
                <wp:docPr id="279879807" name="Text Box 27987980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D0530A2" w14:textId="77777777" w:rsidR="004116F3" w:rsidRDefault="004116F3" w:rsidP="004116F3">
                            <w:pPr>
                              <w:spacing w:after="0"/>
                            </w:pPr>
                          </w:p>
                          <w:p w14:paraId="0B2778B8" w14:textId="77777777" w:rsidR="004116F3" w:rsidRDefault="004116F3" w:rsidP="004116F3">
                            <w:pPr>
                              <w:spacing w:after="0"/>
                            </w:pPr>
                          </w:p>
                          <w:p w14:paraId="044ED15C" w14:textId="77777777" w:rsidR="004116F3" w:rsidRDefault="004116F3" w:rsidP="004116F3">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46B701F" id="Text Box 279879807" o:spid="_x0000_s114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ZbCXT0MCAACWBAAADgAA&#10;AAAAAAAAAAAAAAAuAgAAZHJzL2Uyb0RvYy54bWxQSwECLQAUAAYACAAAACEAC2zNg9kAAAAEAQAA&#10;DwAAAAAAAAAAAAAAAACdBAAAZHJzL2Rvd25yZXYueG1sUEsFBgAAAAAEAAQA8wAAAKMFAAAAAA==&#10;" fillcolor="window" strokeweight=".5pt">
                <v:textbox style="mso-fit-shape-to-text:t">
                  <w:txbxContent>
                    <w:p w14:paraId="3D0530A2" w14:textId="77777777" w:rsidR="004116F3" w:rsidRDefault="004116F3" w:rsidP="004116F3">
                      <w:pPr>
                        <w:spacing w:after="0"/>
                      </w:pPr>
                    </w:p>
                    <w:p w14:paraId="0B2778B8" w14:textId="77777777" w:rsidR="004116F3" w:rsidRDefault="004116F3" w:rsidP="004116F3">
                      <w:pPr>
                        <w:spacing w:after="0"/>
                      </w:pPr>
                    </w:p>
                    <w:p w14:paraId="044ED15C" w14:textId="77777777" w:rsidR="004116F3" w:rsidRDefault="004116F3" w:rsidP="004116F3">
                      <w:pPr>
                        <w:spacing w:after="0"/>
                      </w:pPr>
                    </w:p>
                  </w:txbxContent>
                </v:textbox>
                <w10:anchorlock/>
              </v:shape>
            </w:pict>
          </mc:Fallback>
        </mc:AlternateContent>
      </w:r>
    </w:p>
    <w:p w14:paraId="09CE83D8" w14:textId="7CC76281" w:rsidR="004116F3" w:rsidRDefault="004116F3" w:rsidP="004116F3">
      <w:pPr>
        <w:pStyle w:val="ListNumber0"/>
      </w:pPr>
      <w:r>
        <w:t>How can SA incentivise markets that extract the highest value from recovered materials?</w:t>
      </w:r>
    </w:p>
    <w:p w14:paraId="0DD91F56" w14:textId="43F388D2" w:rsidR="004116F3" w:rsidRDefault="004116F3" w:rsidP="004116F3">
      <w:pPr>
        <w:pStyle w:val="ListNumber0"/>
        <w:numPr>
          <w:ilvl w:val="0"/>
          <w:numId w:val="0"/>
        </w:numPr>
        <w:ind w:left="425" w:hanging="425"/>
      </w:pPr>
      <w:r>
        <w:rPr>
          <w:noProof/>
          <w:lang w:eastAsia="en-AU"/>
        </w:rPr>
        <mc:AlternateContent>
          <mc:Choice Requires="wps">
            <w:drawing>
              <wp:inline distT="0" distB="0" distL="0" distR="0" wp14:anchorId="70D4A6A5" wp14:editId="130A5B00">
                <wp:extent cx="6120130" cy="631190"/>
                <wp:effectExtent l="0" t="0" r="13970" b="16510"/>
                <wp:docPr id="557611120" name="Text Box 55761112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D93EF39" w14:textId="77777777" w:rsidR="004116F3" w:rsidRDefault="004116F3" w:rsidP="004116F3">
                            <w:pPr>
                              <w:spacing w:after="0"/>
                            </w:pPr>
                          </w:p>
                          <w:p w14:paraId="0F4D3467" w14:textId="77777777" w:rsidR="004116F3" w:rsidRDefault="004116F3" w:rsidP="004116F3">
                            <w:pPr>
                              <w:spacing w:after="0"/>
                            </w:pPr>
                          </w:p>
                          <w:p w14:paraId="1FE00CF7" w14:textId="77777777" w:rsidR="004116F3" w:rsidRDefault="004116F3" w:rsidP="004116F3">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0D4A6A5" id="Text Box 557611120" o:spid="_x0000_s114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tiaQwIAAJY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kFUfnWgakHlFgw62g2Xt3JWI8E9anwSDtMEZrAh4RFHpQlV0d7i&#10;bEXu99/eYzxEhpezFtNZcP9rLZxC698N5L/JB4M4zukyuLjq4+JOPYtTj1k3UwJ9OXbRymTG+KAP&#10;ZuWoecEiTWJWuISRyF3wcDCnYbczWESpJpMUhAG2ItybuZUROmoViX3uXoSze6UDZuSBDnMshu8E&#10;38Umle1kHWhWp2mITO9Y3QuA4U8K7xc1btfpPUW9/p2M/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GgLYmkMCAACWBAAADgAA&#10;AAAAAAAAAAAAAAAuAgAAZHJzL2Uyb0RvYy54bWxQSwECLQAUAAYACAAAACEAC2zNg9kAAAAEAQAA&#10;DwAAAAAAAAAAAAAAAACdBAAAZHJzL2Rvd25yZXYueG1sUEsFBgAAAAAEAAQA8wAAAKMFAAAAAA==&#10;" fillcolor="window" strokeweight=".5pt">
                <v:textbox style="mso-fit-shape-to-text:t">
                  <w:txbxContent>
                    <w:p w14:paraId="5D93EF39" w14:textId="77777777" w:rsidR="004116F3" w:rsidRDefault="004116F3" w:rsidP="004116F3">
                      <w:pPr>
                        <w:spacing w:after="0"/>
                      </w:pPr>
                    </w:p>
                    <w:p w14:paraId="0F4D3467" w14:textId="77777777" w:rsidR="004116F3" w:rsidRDefault="004116F3" w:rsidP="004116F3">
                      <w:pPr>
                        <w:spacing w:after="0"/>
                      </w:pPr>
                    </w:p>
                    <w:p w14:paraId="1FE00CF7" w14:textId="77777777" w:rsidR="004116F3" w:rsidRDefault="004116F3" w:rsidP="004116F3">
                      <w:pPr>
                        <w:spacing w:after="0"/>
                      </w:pPr>
                    </w:p>
                  </w:txbxContent>
                </v:textbox>
                <w10:anchorlock/>
              </v:shape>
            </w:pict>
          </mc:Fallback>
        </mc:AlternateContent>
      </w:r>
    </w:p>
    <w:p w14:paraId="1E0CE691" w14:textId="2D56BAA5" w:rsidR="007A0EDC" w:rsidRDefault="004116F3" w:rsidP="004116F3">
      <w:pPr>
        <w:pStyle w:val="ListNumber2"/>
      </w:pPr>
      <w:r>
        <w:t>What incentives c</w:t>
      </w:r>
      <w:r w:rsidR="00DD7AAE">
        <w:t>ould</w:t>
      </w:r>
      <w:r>
        <w:t xml:space="preserve"> be implemented to</w:t>
      </w:r>
      <w:r w:rsidR="00DD7AAE">
        <w:t xml:space="preserve"> encourage</w:t>
      </w:r>
      <w:r>
        <w:t xml:space="preserve"> SA councils and businesses t</w:t>
      </w:r>
      <w:r w:rsidR="00DD7AAE">
        <w:t>o</w:t>
      </w:r>
      <w:r>
        <w:t xml:space="preserve"> use recycled content?</w:t>
      </w:r>
    </w:p>
    <w:p w14:paraId="430AD9B0" w14:textId="0B9A8938" w:rsidR="00061E50" w:rsidRDefault="00A43A55" w:rsidP="00061E50">
      <w:r>
        <w:rPr>
          <w:noProof/>
          <w:lang w:eastAsia="en-AU"/>
        </w:rPr>
        <mc:AlternateContent>
          <mc:Choice Requires="wps">
            <w:drawing>
              <wp:inline distT="0" distB="0" distL="0" distR="0" wp14:anchorId="6AE1A3E8" wp14:editId="3DAFA341">
                <wp:extent cx="6120130" cy="631190"/>
                <wp:effectExtent l="0" t="0" r="13970" b="16510"/>
                <wp:docPr id="164777516" name="Text Box 16477751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1264DCA" w14:textId="77777777" w:rsidR="00A43A55" w:rsidRDefault="00A43A55" w:rsidP="005F3AB2">
                            <w:pPr>
                              <w:spacing w:after="0"/>
                            </w:pPr>
                          </w:p>
                          <w:p w14:paraId="75832601" w14:textId="77777777" w:rsidR="00A43A55" w:rsidRDefault="00A43A55" w:rsidP="005F3AB2">
                            <w:pPr>
                              <w:spacing w:after="0"/>
                            </w:pPr>
                          </w:p>
                          <w:p w14:paraId="4355FC95"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AE1A3E8" id="Text Box 164777516" o:spid="_x0000_s114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GZttwUMCAACWBAAADgAA&#10;AAAAAAAAAAAAAAAuAgAAZHJzL2Uyb0RvYy54bWxQSwECLQAUAAYACAAAACEAC2zNg9kAAAAEAQAA&#10;DwAAAAAAAAAAAAAAAACdBAAAZHJzL2Rvd25yZXYueG1sUEsFBgAAAAAEAAQA8wAAAKMFAAAAAA==&#10;" fillcolor="window" strokeweight=".5pt">
                <v:textbox style="mso-fit-shape-to-text:t">
                  <w:txbxContent>
                    <w:p w14:paraId="41264DCA" w14:textId="77777777" w:rsidR="00A43A55" w:rsidRDefault="00A43A55" w:rsidP="005F3AB2">
                      <w:pPr>
                        <w:spacing w:after="0"/>
                      </w:pPr>
                    </w:p>
                    <w:p w14:paraId="75832601" w14:textId="77777777" w:rsidR="00A43A55" w:rsidRDefault="00A43A55" w:rsidP="005F3AB2">
                      <w:pPr>
                        <w:spacing w:after="0"/>
                      </w:pPr>
                    </w:p>
                    <w:p w14:paraId="4355FC95" w14:textId="77777777" w:rsidR="00A43A55" w:rsidRDefault="00A43A55" w:rsidP="005F3AB2">
                      <w:pPr>
                        <w:spacing w:after="0"/>
                      </w:pPr>
                    </w:p>
                  </w:txbxContent>
                </v:textbox>
                <w10:anchorlock/>
              </v:shape>
            </w:pict>
          </mc:Fallback>
        </mc:AlternateContent>
      </w:r>
    </w:p>
    <w:p w14:paraId="30707BD2" w14:textId="293EBDD1" w:rsidR="00085EE8" w:rsidRDefault="00085EE8" w:rsidP="00085EE8">
      <w:pPr>
        <w:pStyle w:val="Heading2Numbered"/>
      </w:pPr>
      <w:r>
        <w:t>Prohibited landfill waste</w:t>
      </w:r>
    </w:p>
    <w:p w14:paraId="52A1A8AE" w14:textId="15A3A615" w:rsidR="000C26BD" w:rsidRDefault="000C26BD" w:rsidP="004B0470">
      <w:pPr>
        <w:pStyle w:val="Heading3Numbered"/>
      </w:pPr>
      <w:r>
        <w:t>Prohibited landfill waste</w:t>
      </w:r>
      <w:r w:rsidR="00EB1767">
        <w:t xml:space="preserve"> |</w:t>
      </w:r>
      <w:r>
        <w:t xml:space="preserve"> aggregated organics</w:t>
      </w:r>
    </w:p>
    <w:p w14:paraId="08777543" w14:textId="09188058" w:rsidR="000C26BD" w:rsidRDefault="000C26BD" w:rsidP="006C6250">
      <w:pPr>
        <w:pStyle w:val="ListNumber0"/>
        <w:numPr>
          <w:ilvl w:val="0"/>
          <w:numId w:val="42"/>
        </w:numPr>
      </w:pPr>
      <w:r>
        <w:t xml:space="preserve">Should organic matter that has been aggregated for recycling be prohibited (banned) from disposal to landfill in SA? </w:t>
      </w:r>
    </w:p>
    <w:p w14:paraId="76594622" w14:textId="3DDD89DE" w:rsidR="000C26BD" w:rsidRDefault="00A43A55" w:rsidP="002F21A3">
      <w:pPr>
        <w:pStyle w:val="ListParagraph"/>
        <w:ind w:left="0"/>
      </w:pPr>
      <w:r>
        <w:rPr>
          <w:noProof/>
          <w:lang w:eastAsia="en-AU"/>
        </w:rPr>
        <mc:AlternateContent>
          <mc:Choice Requires="wps">
            <w:drawing>
              <wp:inline distT="0" distB="0" distL="0" distR="0" wp14:anchorId="7A719586" wp14:editId="065AAFB8">
                <wp:extent cx="6120130" cy="631190"/>
                <wp:effectExtent l="0" t="0" r="13970" b="16510"/>
                <wp:docPr id="164777517" name="Text Box 16477751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57140A7" w14:textId="77777777" w:rsidR="00A43A55" w:rsidRDefault="00A43A55" w:rsidP="005F3AB2">
                            <w:pPr>
                              <w:spacing w:after="0"/>
                            </w:pPr>
                          </w:p>
                          <w:p w14:paraId="24CA2C0C" w14:textId="77777777" w:rsidR="00A43A55" w:rsidRDefault="00A43A55" w:rsidP="005F3AB2">
                            <w:pPr>
                              <w:spacing w:after="0"/>
                            </w:pPr>
                          </w:p>
                          <w:p w14:paraId="7B0898FB"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A719586" id="Text Box 164777517" o:spid="_x0000_s114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ZikiFEMCAACWBAAADgAA&#10;AAAAAAAAAAAAAAAuAgAAZHJzL2Uyb0RvYy54bWxQSwECLQAUAAYACAAAACEAC2zNg9kAAAAEAQAA&#10;DwAAAAAAAAAAAAAAAACdBAAAZHJzL2Rvd25yZXYueG1sUEsFBgAAAAAEAAQA8wAAAKMFAAAAAA==&#10;" fillcolor="window" strokeweight=".5pt">
                <v:textbox style="mso-fit-shape-to-text:t">
                  <w:txbxContent>
                    <w:p w14:paraId="457140A7" w14:textId="77777777" w:rsidR="00A43A55" w:rsidRDefault="00A43A55" w:rsidP="005F3AB2">
                      <w:pPr>
                        <w:spacing w:after="0"/>
                      </w:pPr>
                    </w:p>
                    <w:p w14:paraId="24CA2C0C" w14:textId="77777777" w:rsidR="00A43A55" w:rsidRDefault="00A43A55" w:rsidP="005F3AB2">
                      <w:pPr>
                        <w:spacing w:after="0"/>
                      </w:pPr>
                    </w:p>
                    <w:p w14:paraId="7B0898FB" w14:textId="77777777" w:rsidR="00A43A55" w:rsidRDefault="00A43A55" w:rsidP="005F3AB2">
                      <w:pPr>
                        <w:spacing w:after="0"/>
                      </w:pPr>
                    </w:p>
                  </w:txbxContent>
                </v:textbox>
                <w10:anchorlock/>
              </v:shape>
            </w:pict>
          </mc:Fallback>
        </mc:AlternateContent>
      </w:r>
    </w:p>
    <w:p w14:paraId="5278CC5A" w14:textId="29AB89D6" w:rsidR="000C26BD" w:rsidRDefault="000C26BD" w:rsidP="005F3AB2">
      <w:pPr>
        <w:pStyle w:val="ListNumber0"/>
      </w:pPr>
      <w:r>
        <w:t>Is there capacity for additional organic materials recovered from the C</w:t>
      </w:r>
      <w:r w:rsidR="00425F1C">
        <w:t>&amp;</w:t>
      </w:r>
      <w:r>
        <w:t xml:space="preserve">I sector to be received and processed by compositing facilities or is </w:t>
      </w:r>
      <w:r w:rsidR="00C75E1E">
        <w:t xml:space="preserve">a </w:t>
      </w:r>
      <w:r>
        <w:t xml:space="preserve">delay in commencement of this proposed ban required to enable additional capacity to be developed?  </w:t>
      </w:r>
    </w:p>
    <w:p w14:paraId="16951EDB" w14:textId="722C3B1B" w:rsidR="000C26BD" w:rsidRDefault="00A43A55" w:rsidP="003A40A6">
      <w:r>
        <w:rPr>
          <w:noProof/>
          <w:lang w:eastAsia="en-AU"/>
        </w:rPr>
        <mc:AlternateContent>
          <mc:Choice Requires="wps">
            <w:drawing>
              <wp:inline distT="0" distB="0" distL="0" distR="0" wp14:anchorId="4E66E40B" wp14:editId="75F9C6A6">
                <wp:extent cx="6120130" cy="631190"/>
                <wp:effectExtent l="0" t="0" r="13970" b="16510"/>
                <wp:docPr id="164777518" name="Text Box 16477751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A247712" w14:textId="77777777" w:rsidR="00A43A55" w:rsidRDefault="00A43A55" w:rsidP="005F3AB2">
                            <w:pPr>
                              <w:spacing w:after="0"/>
                            </w:pPr>
                          </w:p>
                          <w:p w14:paraId="43F8DB4F" w14:textId="77777777" w:rsidR="00A43A55" w:rsidRDefault="00A43A55" w:rsidP="005F3AB2">
                            <w:pPr>
                              <w:spacing w:after="0"/>
                            </w:pPr>
                          </w:p>
                          <w:p w14:paraId="3D024383"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E66E40B" id="Text Box 164777518" o:spid="_x0000_s114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DEdGVGQgIAAJYEAAAOAAAA&#10;AAAAAAAAAAAAAC4CAABkcnMvZTJvRG9jLnhtbFBLAQItABQABgAIAAAAIQALbM2D2QAAAAQBAAAP&#10;AAAAAAAAAAAAAAAAAJwEAABkcnMvZG93bnJldi54bWxQSwUGAAAAAAQABADzAAAAogUAAAAA&#10;" fillcolor="window" strokeweight=".5pt">
                <v:textbox style="mso-fit-shape-to-text:t">
                  <w:txbxContent>
                    <w:p w14:paraId="5A247712" w14:textId="77777777" w:rsidR="00A43A55" w:rsidRDefault="00A43A55" w:rsidP="005F3AB2">
                      <w:pPr>
                        <w:spacing w:after="0"/>
                      </w:pPr>
                    </w:p>
                    <w:p w14:paraId="43F8DB4F" w14:textId="77777777" w:rsidR="00A43A55" w:rsidRDefault="00A43A55" w:rsidP="005F3AB2">
                      <w:pPr>
                        <w:spacing w:after="0"/>
                      </w:pPr>
                    </w:p>
                    <w:p w14:paraId="3D024383" w14:textId="77777777" w:rsidR="00A43A55" w:rsidRDefault="00A43A55" w:rsidP="005F3AB2">
                      <w:pPr>
                        <w:spacing w:after="0"/>
                      </w:pPr>
                    </w:p>
                  </w:txbxContent>
                </v:textbox>
                <w10:anchorlock/>
              </v:shape>
            </w:pict>
          </mc:Fallback>
        </mc:AlternateContent>
      </w:r>
    </w:p>
    <w:p w14:paraId="30710366" w14:textId="05D1377B" w:rsidR="000C26BD" w:rsidRDefault="000C26BD">
      <w:pPr>
        <w:pStyle w:val="Heading3Numbered"/>
      </w:pPr>
      <w:r>
        <w:t xml:space="preserve">Prohibited </w:t>
      </w:r>
      <w:r w:rsidR="00085EE8">
        <w:t>landfill waste</w:t>
      </w:r>
      <w:r w:rsidR="00EB1767">
        <w:t xml:space="preserve"> |</w:t>
      </w:r>
      <w:r w:rsidR="00085EE8">
        <w:t xml:space="preserve"> Clothing textiles</w:t>
      </w:r>
    </w:p>
    <w:p w14:paraId="762271FA" w14:textId="28482A50" w:rsidR="00085EE8" w:rsidRDefault="00085EE8" w:rsidP="006C6250">
      <w:pPr>
        <w:pStyle w:val="ListNumber0"/>
        <w:numPr>
          <w:ilvl w:val="0"/>
          <w:numId w:val="43"/>
        </w:numPr>
      </w:pPr>
      <w:r>
        <w:t xml:space="preserve">Should </w:t>
      </w:r>
      <w:r w:rsidR="00045F19">
        <w:t>un</w:t>
      </w:r>
      <w:r>
        <w:t>wearable clothing textiles be prohibited (banned) from disposal to landfill in SA?</w:t>
      </w:r>
    </w:p>
    <w:p w14:paraId="08DA5D6C" w14:textId="72F6B500" w:rsidR="00085EE8" w:rsidRDefault="00A43A55" w:rsidP="001F1B2B">
      <w:r>
        <w:rPr>
          <w:noProof/>
          <w:lang w:eastAsia="en-AU"/>
        </w:rPr>
        <w:lastRenderedPageBreak/>
        <mc:AlternateContent>
          <mc:Choice Requires="wps">
            <w:drawing>
              <wp:inline distT="0" distB="0" distL="0" distR="0" wp14:anchorId="0626BE54" wp14:editId="76FD6CFA">
                <wp:extent cx="6120130" cy="631190"/>
                <wp:effectExtent l="0" t="0" r="13970" b="16510"/>
                <wp:docPr id="164777519" name="Text Box 16477751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B5FB61D" w14:textId="77777777" w:rsidR="00A43A55" w:rsidRDefault="00A43A55" w:rsidP="005F3AB2">
                            <w:pPr>
                              <w:spacing w:after="0"/>
                            </w:pPr>
                          </w:p>
                          <w:p w14:paraId="61DA3C12" w14:textId="77777777" w:rsidR="00A43A55" w:rsidRDefault="00A43A55" w:rsidP="005F3AB2">
                            <w:pPr>
                              <w:spacing w:after="0"/>
                            </w:pPr>
                          </w:p>
                          <w:p w14:paraId="0C3F5E9A"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626BE54" id="Text Box 164777519" o:spid="_x0000_s114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iqTQgIAAJY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DVP1K1oHILBh3thstbOauR4B41PgmHaQIz2JDwiKPShKpob3G2&#10;Ivf7b+8xHiLDy1mL6Sy4/7UWTqH17wby3+SDQRzndBlcfe7j4s49i3OPWTdTAn05dtHKZMb4oA9m&#10;5ah5wSJNYla4hJHIXfBwMKdhtzNYRKkmkxSEAbYi3Ju5lRE6ahWJfe5ehLN7pQNm5IEOcyyGbwTf&#10;xSaV7WQdaFanaYhM71jdC4DhTwrvFzVu1/k9RZ3+Ts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C7xiqTQgIAAJYEAAAOAAAA&#10;AAAAAAAAAAAAAC4CAABkcnMvZTJvRG9jLnhtbFBLAQItABQABgAIAAAAIQALbM2D2QAAAAQBAAAP&#10;AAAAAAAAAAAAAAAAAJwEAABkcnMvZG93bnJldi54bWxQSwUGAAAAAAQABADzAAAAogUAAAAA&#10;" fillcolor="window" strokeweight=".5pt">
                <v:textbox style="mso-fit-shape-to-text:t">
                  <w:txbxContent>
                    <w:p w14:paraId="3B5FB61D" w14:textId="77777777" w:rsidR="00A43A55" w:rsidRDefault="00A43A55" w:rsidP="005F3AB2">
                      <w:pPr>
                        <w:spacing w:after="0"/>
                      </w:pPr>
                    </w:p>
                    <w:p w14:paraId="61DA3C12" w14:textId="77777777" w:rsidR="00A43A55" w:rsidRDefault="00A43A55" w:rsidP="005F3AB2">
                      <w:pPr>
                        <w:spacing w:after="0"/>
                      </w:pPr>
                    </w:p>
                    <w:p w14:paraId="0C3F5E9A" w14:textId="77777777" w:rsidR="00A43A55" w:rsidRDefault="00A43A55" w:rsidP="005F3AB2">
                      <w:pPr>
                        <w:spacing w:after="0"/>
                      </w:pPr>
                    </w:p>
                  </w:txbxContent>
                </v:textbox>
                <w10:anchorlock/>
              </v:shape>
            </w:pict>
          </mc:Fallback>
        </mc:AlternateContent>
      </w:r>
    </w:p>
    <w:p w14:paraId="68EDB3F5" w14:textId="5736360D" w:rsidR="00085EE8" w:rsidRDefault="00085EE8" w:rsidP="005F3AB2">
      <w:pPr>
        <w:pStyle w:val="ListNumber0"/>
      </w:pPr>
      <w:r>
        <w:t xml:space="preserve">What is the current or planned capacity for clothing textiles recycling and reprocessing within SA, and what markets exist for this recycled material? </w:t>
      </w:r>
    </w:p>
    <w:p w14:paraId="40C22DCB" w14:textId="6BCC58C9" w:rsidR="00085EE8" w:rsidRDefault="00A43A55" w:rsidP="00085EE8">
      <w:r>
        <w:rPr>
          <w:noProof/>
          <w:lang w:eastAsia="en-AU"/>
        </w:rPr>
        <mc:AlternateContent>
          <mc:Choice Requires="wps">
            <w:drawing>
              <wp:inline distT="0" distB="0" distL="0" distR="0" wp14:anchorId="7324A6AB" wp14:editId="438A692B">
                <wp:extent cx="6120130" cy="631190"/>
                <wp:effectExtent l="0" t="0" r="13970" b="16510"/>
                <wp:docPr id="164777520" name="Text Box 16477752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809C2F7" w14:textId="77777777" w:rsidR="00A43A55" w:rsidRDefault="00A43A55" w:rsidP="005F3AB2">
                            <w:pPr>
                              <w:spacing w:after="0"/>
                            </w:pPr>
                          </w:p>
                          <w:p w14:paraId="298973AB" w14:textId="77777777" w:rsidR="00A43A55" w:rsidRDefault="00A43A55" w:rsidP="005F3AB2">
                            <w:pPr>
                              <w:spacing w:after="0"/>
                            </w:pPr>
                          </w:p>
                          <w:p w14:paraId="19273D5E"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324A6AB" id="Text Box 164777520" o:spid="_x0000_s114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os3QwIAAJY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DV7x+oWlC5BYOOdsPlrZzVSHCPGp+EwzSBGWxIeMRRaUJVtLc4&#10;W5H7/bf3GA+R4eWsxXQW3P9aC6fQ+ncD+W/ywSCOc7oMrj73cXHnnsW5x6ybKYG+HLtoZTJjfNAH&#10;s3LUvGCRJjErXMJI5C54OJjTsNsZLKJUk0kKwgBbEe7N3MoIHbWKxD53L8LZvdIBM/JAhzkWwzeC&#10;72KTynayDjSr0zREpnes7gXA8CeF94sat+v8nqJOfyfj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exaLN0MCAACWBAAADgAA&#10;AAAAAAAAAAAAAAAuAgAAZHJzL2Uyb0RvYy54bWxQSwECLQAUAAYACAAAACEAC2zNg9kAAAAEAQAA&#10;DwAAAAAAAAAAAAAAAACdBAAAZHJzL2Rvd25yZXYueG1sUEsFBgAAAAAEAAQA8wAAAKMFAAAAAA==&#10;" fillcolor="window" strokeweight=".5pt">
                <v:textbox style="mso-fit-shape-to-text:t">
                  <w:txbxContent>
                    <w:p w14:paraId="7809C2F7" w14:textId="77777777" w:rsidR="00A43A55" w:rsidRDefault="00A43A55" w:rsidP="005F3AB2">
                      <w:pPr>
                        <w:spacing w:after="0"/>
                      </w:pPr>
                    </w:p>
                    <w:p w14:paraId="298973AB" w14:textId="77777777" w:rsidR="00A43A55" w:rsidRDefault="00A43A55" w:rsidP="005F3AB2">
                      <w:pPr>
                        <w:spacing w:after="0"/>
                      </w:pPr>
                    </w:p>
                    <w:p w14:paraId="19273D5E" w14:textId="77777777" w:rsidR="00A43A55" w:rsidRDefault="00A43A55" w:rsidP="005F3AB2">
                      <w:pPr>
                        <w:spacing w:after="0"/>
                      </w:pPr>
                    </w:p>
                  </w:txbxContent>
                </v:textbox>
                <w10:anchorlock/>
              </v:shape>
            </w:pict>
          </mc:Fallback>
        </mc:AlternateContent>
      </w:r>
    </w:p>
    <w:p w14:paraId="38274638" w14:textId="3862E901" w:rsidR="00085EE8" w:rsidRDefault="00CF10D2" w:rsidP="005F3AB2">
      <w:pPr>
        <w:pStyle w:val="ListNumber0"/>
      </w:pPr>
      <w:r>
        <w:t xml:space="preserve">What are the opportunities if unwearable clothing textiles were prohibited from disposal to landfill in SA? </w:t>
      </w:r>
    </w:p>
    <w:p w14:paraId="04B51C4A" w14:textId="5182DF1F" w:rsidR="00CF10D2" w:rsidRDefault="00A43A55" w:rsidP="00CF10D2">
      <w:r>
        <w:rPr>
          <w:noProof/>
          <w:lang w:eastAsia="en-AU"/>
        </w:rPr>
        <mc:AlternateContent>
          <mc:Choice Requires="wps">
            <w:drawing>
              <wp:inline distT="0" distB="0" distL="0" distR="0" wp14:anchorId="6462F1D9" wp14:editId="1B4FF2BD">
                <wp:extent cx="6120130" cy="631190"/>
                <wp:effectExtent l="0" t="0" r="13970" b="16510"/>
                <wp:docPr id="164777521" name="Text Box 16477752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B3C0459" w14:textId="77777777" w:rsidR="00A43A55" w:rsidRDefault="00A43A55" w:rsidP="005F3AB2">
                            <w:pPr>
                              <w:spacing w:after="0"/>
                            </w:pPr>
                          </w:p>
                          <w:p w14:paraId="587F99D4" w14:textId="77777777" w:rsidR="00A43A55" w:rsidRDefault="00A43A55" w:rsidP="005F3AB2">
                            <w:pPr>
                              <w:spacing w:after="0"/>
                            </w:pPr>
                          </w:p>
                          <w:p w14:paraId="323D4F81"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462F1D9" id="Text Box 164777521" o:spid="_x0000_s114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BKTE4kMCAACWBAAADgAA&#10;AAAAAAAAAAAAAAAuAgAAZHJzL2Uyb0RvYy54bWxQSwECLQAUAAYACAAAACEAC2zNg9kAAAAEAQAA&#10;DwAAAAAAAAAAAAAAAACdBAAAZHJzL2Rvd25yZXYueG1sUEsFBgAAAAAEAAQA8wAAAKMFAAAAAA==&#10;" fillcolor="window" strokeweight=".5pt">
                <v:textbox style="mso-fit-shape-to-text:t">
                  <w:txbxContent>
                    <w:p w14:paraId="4B3C0459" w14:textId="77777777" w:rsidR="00A43A55" w:rsidRDefault="00A43A55" w:rsidP="005F3AB2">
                      <w:pPr>
                        <w:spacing w:after="0"/>
                      </w:pPr>
                    </w:p>
                    <w:p w14:paraId="587F99D4" w14:textId="77777777" w:rsidR="00A43A55" w:rsidRDefault="00A43A55" w:rsidP="005F3AB2">
                      <w:pPr>
                        <w:spacing w:after="0"/>
                      </w:pPr>
                    </w:p>
                    <w:p w14:paraId="323D4F81" w14:textId="77777777" w:rsidR="00A43A55" w:rsidRDefault="00A43A55" w:rsidP="005F3AB2">
                      <w:pPr>
                        <w:spacing w:after="0"/>
                      </w:pPr>
                    </w:p>
                  </w:txbxContent>
                </v:textbox>
                <w10:anchorlock/>
              </v:shape>
            </w:pict>
          </mc:Fallback>
        </mc:AlternateContent>
      </w:r>
    </w:p>
    <w:p w14:paraId="31A21551" w14:textId="6085D852" w:rsidR="00A43A55" w:rsidRDefault="00A43A55">
      <w:pPr>
        <w:suppressAutoHyphens w:val="0"/>
        <w:spacing w:after="0" w:line="240" w:lineRule="auto"/>
      </w:pPr>
    </w:p>
    <w:p w14:paraId="697999B1" w14:textId="5A5CB53F" w:rsidR="00CF10D2" w:rsidRDefault="00CF10D2" w:rsidP="005F3AB2">
      <w:pPr>
        <w:pStyle w:val="ListNumber0"/>
      </w:pPr>
      <w:r>
        <w:t>What are the risks if clothing textiles were prohibited from disposal to landfill in SA?</w:t>
      </w:r>
    </w:p>
    <w:p w14:paraId="7F9E0C02" w14:textId="12997850" w:rsidR="00CF10D2" w:rsidRDefault="00A43A55" w:rsidP="00CF10D2">
      <w:r>
        <w:rPr>
          <w:noProof/>
          <w:lang w:eastAsia="en-AU"/>
        </w:rPr>
        <mc:AlternateContent>
          <mc:Choice Requires="wps">
            <w:drawing>
              <wp:inline distT="0" distB="0" distL="0" distR="0" wp14:anchorId="1CBEFA67" wp14:editId="43A9E8E7">
                <wp:extent cx="6120130" cy="631190"/>
                <wp:effectExtent l="0" t="0" r="13970" b="16510"/>
                <wp:docPr id="164777523" name="Text Box 16477752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E2115C5" w14:textId="77777777" w:rsidR="00A43A55" w:rsidRDefault="00A43A55" w:rsidP="005F3AB2">
                            <w:pPr>
                              <w:spacing w:after="0"/>
                            </w:pPr>
                          </w:p>
                          <w:p w14:paraId="564D24AB" w14:textId="77777777" w:rsidR="00A43A55" w:rsidRDefault="00A43A55" w:rsidP="005F3AB2">
                            <w:pPr>
                              <w:spacing w:after="0"/>
                            </w:pPr>
                          </w:p>
                          <w:p w14:paraId="6884A8EF"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CBEFA67" id="Text Box 164777523" o:spid="_x0000_s115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urG5pUMCAACWBAAADgAA&#10;AAAAAAAAAAAAAAAuAgAAZHJzL2Uyb0RvYy54bWxQSwECLQAUAAYACAAAACEAC2zNg9kAAAAEAQAA&#10;DwAAAAAAAAAAAAAAAACdBAAAZHJzL2Rvd25yZXYueG1sUEsFBgAAAAAEAAQA8wAAAKMFAAAAAA==&#10;" fillcolor="window" strokeweight=".5pt">
                <v:textbox style="mso-fit-shape-to-text:t">
                  <w:txbxContent>
                    <w:p w14:paraId="7E2115C5" w14:textId="77777777" w:rsidR="00A43A55" w:rsidRDefault="00A43A55" w:rsidP="005F3AB2">
                      <w:pPr>
                        <w:spacing w:after="0"/>
                      </w:pPr>
                    </w:p>
                    <w:p w14:paraId="564D24AB" w14:textId="77777777" w:rsidR="00A43A55" w:rsidRDefault="00A43A55" w:rsidP="005F3AB2">
                      <w:pPr>
                        <w:spacing w:after="0"/>
                      </w:pPr>
                    </w:p>
                    <w:p w14:paraId="6884A8EF" w14:textId="77777777" w:rsidR="00A43A55" w:rsidRDefault="00A43A55" w:rsidP="005F3AB2">
                      <w:pPr>
                        <w:spacing w:after="0"/>
                      </w:pPr>
                    </w:p>
                  </w:txbxContent>
                </v:textbox>
                <w10:anchorlock/>
              </v:shape>
            </w:pict>
          </mc:Fallback>
        </mc:AlternateContent>
      </w:r>
    </w:p>
    <w:p w14:paraId="3ACBB46E" w14:textId="77E5743F" w:rsidR="00CF10D2" w:rsidRDefault="00CF10D2" w:rsidP="005F3AB2">
      <w:pPr>
        <w:pStyle w:val="ListNumber0"/>
      </w:pPr>
      <w:r>
        <w:t xml:space="preserve">If clothing textiles were to be prohibited from disposal to landfill, when should </w:t>
      </w:r>
      <w:r w:rsidR="00045F19">
        <w:t xml:space="preserve">this </w:t>
      </w:r>
      <w:r>
        <w:t>commence?</w:t>
      </w:r>
    </w:p>
    <w:p w14:paraId="026B81F6" w14:textId="791729BD" w:rsidR="00B4202D" w:rsidRPr="00B4202D" w:rsidRDefault="00A43A55" w:rsidP="00B4202D">
      <w:r>
        <w:rPr>
          <w:noProof/>
          <w:lang w:eastAsia="en-AU"/>
        </w:rPr>
        <mc:AlternateContent>
          <mc:Choice Requires="wps">
            <w:drawing>
              <wp:inline distT="0" distB="0" distL="0" distR="0" wp14:anchorId="409B9C85" wp14:editId="2411CFC6">
                <wp:extent cx="6120130" cy="631190"/>
                <wp:effectExtent l="0" t="0" r="13970" b="16510"/>
                <wp:docPr id="164777524" name="Text Box 16477752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20730F2" w14:textId="77777777" w:rsidR="00A43A55" w:rsidRDefault="00A43A55" w:rsidP="005F3AB2">
                            <w:pPr>
                              <w:spacing w:after="0"/>
                            </w:pPr>
                          </w:p>
                          <w:p w14:paraId="78ED941E" w14:textId="77777777" w:rsidR="00A43A55" w:rsidRDefault="00A43A55" w:rsidP="005F3AB2">
                            <w:pPr>
                              <w:spacing w:after="0"/>
                            </w:pPr>
                          </w:p>
                          <w:p w14:paraId="4D584BCB"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09B9C85" id="Text Box 164777524" o:spid="_x0000_s115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ZwQwIAAJY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DVvzpQtaByCwYd7YbLWzmrkeAeNT4Jh2kCM9iQ8Iij0oSqaG9x&#10;tiL3+2/vMR4iw8tZi+ksuP+1Fk6h9e8G8t/kg0Ec53QZXH3u4+LOPYtzj1k3UwJ9OXbRymTG+KAP&#10;ZuWoecEiTWJWuISRyF3wcDCnYbczWESpJpMUhAG2ItybuZUROmoViX3uXoSze6UDZuSBDnMshm8E&#10;38Umle1kHWhWp2mITO9Y3QuA4U8K7xc1btf5PUWd/k7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xQP2cEMCAACWBAAADgAA&#10;AAAAAAAAAAAAAAAuAgAAZHJzL2Uyb0RvYy54bWxQSwECLQAUAAYACAAAACEAC2zNg9kAAAAEAQAA&#10;DwAAAAAAAAAAAAAAAACdBAAAZHJzL2Rvd25yZXYueG1sUEsFBgAAAAAEAAQA8wAAAKMFAAAAAA==&#10;" fillcolor="window" strokeweight=".5pt">
                <v:textbox style="mso-fit-shape-to-text:t">
                  <w:txbxContent>
                    <w:p w14:paraId="520730F2" w14:textId="77777777" w:rsidR="00A43A55" w:rsidRDefault="00A43A55" w:rsidP="005F3AB2">
                      <w:pPr>
                        <w:spacing w:after="0"/>
                      </w:pPr>
                    </w:p>
                    <w:p w14:paraId="78ED941E" w14:textId="77777777" w:rsidR="00A43A55" w:rsidRDefault="00A43A55" w:rsidP="005F3AB2">
                      <w:pPr>
                        <w:spacing w:after="0"/>
                      </w:pPr>
                    </w:p>
                    <w:p w14:paraId="4D584BCB" w14:textId="77777777" w:rsidR="00A43A55" w:rsidRDefault="00A43A55" w:rsidP="005F3AB2">
                      <w:pPr>
                        <w:spacing w:after="0"/>
                      </w:pPr>
                    </w:p>
                  </w:txbxContent>
                </v:textbox>
                <w10:anchorlock/>
              </v:shape>
            </w:pict>
          </mc:Fallback>
        </mc:AlternateContent>
      </w:r>
    </w:p>
    <w:p w14:paraId="6AAD94F9" w14:textId="230A8547" w:rsidR="00CF10D2" w:rsidRDefault="00CF10D2">
      <w:pPr>
        <w:pStyle w:val="Heading3Numbered"/>
      </w:pPr>
      <w:r>
        <w:t>Prohibited landfill waste</w:t>
      </w:r>
      <w:r w:rsidR="00E548DC">
        <w:t xml:space="preserve"> |</w:t>
      </w:r>
      <w:r>
        <w:t xml:space="preserve"> Batteries</w:t>
      </w:r>
    </w:p>
    <w:p w14:paraId="744FDBE3" w14:textId="13E6F9C2" w:rsidR="00CF10D2" w:rsidRDefault="00CF10D2" w:rsidP="006C6250">
      <w:pPr>
        <w:pStyle w:val="ListNumber0"/>
        <w:numPr>
          <w:ilvl w:val="0"/>
          <w:numId w:val="44"/>
        </w:numPr>
      </w:pPr>
      <w:r>
        <w:t xml:space="preserve">Should </w:t>
      </w:r>
      <w:r w:rsidR="00B85EB6">
        <w:t>single-use alkaline batteries be prohibited (banned) from disposal to landfill in SA, and when should this commence?</w:t>
      </w:r>
    </w:p>
    <w:p w14:paraId="30C6F2E6" w14:textId="6C0FD3BF" w:rsidR="00B85EB6" w:rsidRDefault="00A43A55" w:rsidP="00B85EB6">
      <w:r>
        <w:rPr>
          <w:noProof/>
          <w:lang w:eastAsia="en-AU"/>
        </w:rPr>
        <mc:AlternateContent>
          <mc:Choice Requires="wps">
            <w:drawing>
              <wp:inline distT="0" distB="0" distL="0" distR="0" wp14:anchorId="4F85E2EB" wp14:editId="4CB1848A">
                <wp:extent cx="6120130" cy="631190"/>
                <wp:effectExtent l="0" t="0" r="13970" b="16510"/>
                <wp:docPr id="164777525" name="Text Box 16477752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D0366C7" w14:textId="77777777" w:rsidR="00A43A55" w:rsidRDefault="00A43A55" w:rsidP="005F3AB2">
                            <w:pPr>
                              <w:spacing w:after="0"/>
                            </w:pPr>
                          </w:p>
                          <w:p w14:paraId="368ADC4D" w14:textId="77777777" w:rsidR="00A43A55" w:rsidRDefault="00A43A55" w:rsidP="005F3AB2">
                            <w:pPr>
                              <w:spacing w:after="0"/>
                            </w:pPr>
                          </w:p>
                          <w:p w14:paraId="08324121"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F85E2EB" id="Text Box 164777525" o:spid="_x0000_s115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BdNX1EMCAACWBAAADgAA&#10;AAAAAAAAAAAAAAAuAgAAZHJzL2Uyb0RvYy54bWxQSwECLQAUAAYACAAAACEAC2zNg9kAAAAEAQAA&#10;DwAAAAAAAAAAAAAAAACdBAAAZHJzL2Rvd25yZXYueG1sUEsFBgAAAAAEAAQA8wAAAKMFAAAAAA==&#10;" fillcolor="window" strokeweight=".5pt">
                <v:textbox style="mso-fit-shape-to-text:t">
                  <w:txbxContent>
                    <w:p w14:paraId="6D0366C7" w14:textId="77777777" w:rsidR="00A43A55" w:rsidRDefault="00A43A55" w:rsidP="005F3AB2">
                      <w:pPr>
                        <w:spacing w:after="0"/>
                      </w:pPr>
                    </w:p>
                    <w:p w14:paraId="368ADC4D" w14:textId="77777777" w:rsidR="00A43A55" w:rsidRDefault="00A43A55" w:rsidP="005F3AB2">
                      <w:pPr>
                        <w:spacing w:after="0"/>
                      </w:pPr>
                    </w:p>
                    <w:p w14:paraId="08324121" w14:textId="77777777" w:rsidR="00A43A55" w:rsidRDefault="00A43A55" w:rsidP="005F3AB2">
                      <w:pPr>
                        <w:spacing w:after="0"/>
                      </w:pPr>
                    </w:p>
                  </w:txbxContent>
                </v:textbox>
                <w10:anchorlock/>
              </v:shape>
            </w:pict>
          </mc:Fallback>
        </mc:AlternateContent>
      </w:r>
    </w:p>
    <w:p w14:paraId="0D5BAC01" w14:textId="67696CFC" w:rsidR="00B85EB6" w:rsidRDefault="00B85EB6" w:rsidP="005F3AB2">
      <w:pPr>
        <w:pStyle w:val="ListNumber0"/>
      </w:pPr>
      <w:r>
        <w:t>Should button cell batteries be prohibited from disposal to landfill in SA, and when should this commence?</w:t>
      </w:r>
    </w:p>
    <w:p w14:paraId="749D977A" w14:textId="24D7DE0C" w:rsidR="00B85EB6" w:rsidRDefault="00A43A55" w:rsidP="001F1B2B">
      <w:r>
        <w:rPr>
          <w:noProof/>
          <w:lang w:eastAsia="en-AU"/>
        </w:rPr>
        <mc:AlternateContent>
          <mc:Choice Requires="wps">
            <w:drawing>
              <wp:inline distT="0" distB="0" distL="0" distR="0" wp14:anchorId="653F59AE" wp14:editId="2B2F974B">
                <wp:extent cx="6120130" cy="631190"/>
                <wp:effectExtent l="0" t="0" r="13970" b="16510"/>
                <wp:docPr id="164777526" name="Text Box 16477752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B3851F3" w14:textId="77777777" w:rsidR="00A43A55" w:rsidRDefault="00A43A55" w:rsidP="005F3AB2">
                            <w:pPr>
                              <w:spacing w:after="0"/>
                            </w:pPr>
                          </w:p>
                          <w:p w14:paraId="0AAC8A3B" w14:textId="77777777" w:rsidR="00A43A55" w:rsidRDefault="00A43A55" w:rsidP="005F3AB2">
                            <w:pPr>
                              <w:spacing w:after="0"/>
                            </w:pPr>
                          </w:p>
                          <w:p w14:paraId="183FC0B1"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53F59AE" id="Text Box 164777526" o:spid="_x0000_s115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emEYAUMCAACWBAAADgAA&#10;AAAAAAAAAAAAAAAuAgAAZHJzL2Uyb0RvYy54bWxQSwECLQAUAAYACAAAACEAC2zNg9kAAAAEAQAA&#10;DwAAAAAAAAAAAAAAAACdBAAAZHJzL2Rvd25yZXYueG1sUEsFBgAAAAAEAAQA8wAAAKMFAAAAAA==&#10;" fillcolor="window" strokeweight=".5pt">
                <v:textbox style="mso-fit-shape-to-text:t">
                  <w:txbxContent>
                    <w:p w14:paraId="0B3851F3" w14:textId="77777777" w:rsidR="00A43A55" w:rsidRDefault="00A43A55" w:rsidP="005F3AB2">
                      <w:pPr>
                        <w:spacing w:after="0"/>
                      </w:pPr>
                    </w:p>
                    <w:p w14:paraId="0AAC8A3B" w14:textId="77777777" w:rsidR="00A43A55" w:rsidRDefault="00A43A55" w:rsidP="005F3AB2">
                      <w:pPr>
                        <w:spacing w:after="0"/>
                      </w:pPr>
                    </w:p>
                    <w:p w14:paraId="183FC0B1" w14:textId="77777777" w:rsidR="00A43A55" w:rsidRDefault="00A43A55" w:rsidP="005F3AB2">
                      <w:pPr>
                        <w:spacing w:after="0"/>
                      </w:pPr>
                    </w:p>
                  </w:txbxContent>
                </v:textbox>
                <w10:anchorlock/>
              </v:shape>
            </w:pict>
          </mc:Fallback>
        </mc:AlternateContent>
      </w:r>
    </w:p>
    <w:p w14:paraId="1B11F3D8" w14:textId="0B41BA39" w:rsidR="00B85EB6" w:rsidRDefault="00B85EB6" w:rsidP="005F3AB2">
      <w:pPr>
        <w:pStyle w:val="ListNumber0"/>
      </w:pPr>
      <w:r>
        <w:t xml:space="preserve">Are there any other batteries that should be prohibited from disposal to landfill in SA? What are these and why? (Note that Lithium-ion batteries are discussed in the next section). </w:t>
      </w:r>
    </w:p>
    <w:p w14:paraId="6CCABD16" w14:textId="10D93B33" w:rsidR="00B85EB6" w:rsidRDefault="00A43A55" w:rsidP="001F1B2B">
      <w:r>
        <w:rPr>
          <w:noProof/>
          <w:lang w:eastAsia="en-AU"/>
        </w:rPr>
        <w:lastRenderedPageBreak/>
        <mc:AlternateContent>
          <mc:Choice Requires="wps">
            <w:drawing>
              <wp:inline distT="0" distB="0" distL="0" distR="0" wp14:anchorId="142138E7" wp14:editId="1F4B4C8C">
                <wp:extent cx="6120130" cy="631190"/>
                <wp:effectExtent l="0" t="0" r="13970" b="16510"/>
                <wp:docPr id="164777527" name="Text Box 16477752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97A7B3A" w14:textId="77777777" w:rsidR="00A43A55" w:rsidRDefault="00A43A55" w:rsidP="005F3AB2">
                            <w:pPr>
                              <w:spacing w:after="0"/>
                            </w:pPr>
                          </w:p>
                          <w:p w14:paraId="1AD63F28" w14:textId="77777777" w:rsidR="00A43A55" w:rsidRDefault="00A43A55" w:rsidP="005F3AB2">
                            <w:pPr>
                              <w:spacing w:after="0"/>
                            </w:pPr>
                          </w:p>
                          <w:p w14:paraId="2841A844"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42138E7" id="Text Box 164777527" o:spid="_x0000_s115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efitWkMCAACWBAAADgAA&#10;AAAAAAAAAAAAAAAuAgAAZHJzL2Uyb0RvYy54bWxQSwECLQAUAAYACAAAACEAC2zNg9kAAAAEAQAA&#10;DwAAAAAAAAAAAAAAAACdBAAAZHJzL2Rvd25yZXYueG1sUEsFBgAAAAAEAAQA8wAAAKMFAAAAAA==&#10;" fillcolor="window" strokeweight=".5pt">
                <v:textbox style="mso-fit-shape-to-text:t">
                  <w:txbxContent>
                    <w:p w14:paraId="697A7B3A" w14:textId="77777777" w:rsidR="00A43A55" w:rsidRDefault="00A43A55" w:rsidP="005F3AB2">
                      <w:pPr>
                        <w:spacing w:after="0"/>
                      </w:pPr>
                    </w:p>
                    <w:p w14:paraId="1AD63F28" w14:textId="77777777" w:rsidR="00A43A55" w:rsidRDefault="00A43A55" w:rsidP="005F3AB2">
                      <w:pPr>
                        <w:spacing w:after="0"/>
                      </w:pPr>
                    </w:p>
                    <w:p w14:paraId="2841A844" w14:textId="77777777" w:rsidR="00A43A55" w:rsidRDefault="00A43A55" w:rsidP="005F3AB2">
                      <w:pPr>
                        <w:spacing w:after="0"/>
                      </w:pPr>
                    </w:p>
                  </w:txbxContent>
                </v:textbox>
                <w10:anchorlock/>
              </v:shape>
            </w:pict>
          </mc:Fallback>
        </mc:AlternateContent>
      </w:r>
    </w:p>
    <w:p w14:paraId="7DF019CF" w14:textId="6F96B8C2" w:rsidR="00B85EB6" w:rsidRDefault="00B85EB6" w:rsidP="00B85EB6">
      <w:pPr>
        <w:pStyle w:val="Heading3Numbered"/>
      </w:pPr>
      <w:r>
        <w:t>Prohibited landfill waste</w:t>
      </w:r>
      <w:r w:rsidR="00E548DC">
        <w:t xml:space="preserve"> |</w:t>
      </w:r>
      <w:r>
        <w:t xml:space="preserve"> Lithium-ion batteries</w:t>
      </w:r>
    </w:p>
    <w:p w14:paraId="3C93253F" w14:textId="0F3ACAA4" w:rsidR="00B85EB6" w:rsidRDefault="00B85EB6" w:rsidP="006C6250">
      <w:pPr>
        <w:pStyle w:val="ListNumber0"/>
        <w:numPr>
          <w:ilvl w:val="0"/>
          <w:numId w:val="45"/>
        </w:numPr>
      </w:pPr>
      <w:r>
        <w:t>Noting that Li-ion batteries are prohibited from disposal to landfill in SA, what is needed at the state level to support their safe recovery and provide a pathway for recycling at their end-of-life?</w:t>
      </w:r>
    </w:p>
    <w:p w14:paraId="79D16E73" w14:textId="05FE9139" w:rsidR="00B85EB6" w:rsidRDefault="00A43A55" w:rsidP="00414D70">
      <w:r>
        <w:rPr>
          <w:noProof/>
          <w:lang w:eastAsia="en-AU"/>
        </w:rPr>
        <mc:AlternateContent>
          <mc:Choice Requires="wps">
            <w:drawing>
              <wp:inline distT="0" distB="0" distL="0" distR="0" wp14:anchorId="7A18156F" wp14:editId="5E053EBA">
                <wp:extent cx="6120130" cy="631190"/>
                <wp:effectExtent l="0" t="0" r="13970" b="16510"/>
                <wp:docPr id="164777528" name="Text Box 16477752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61C6CF8" w14:textId="77777777" w:rsidR="00A43A55" w:rsidRDefault="00A43A55" w:rsidP="005F3AB2">
                            <w:pPr>
                              <w:spacing w:after="0"/>
                            </w:pPr>
                          </w:p>
                          <w:p w14:paraId="6B8D60F9" w14:textId="77777777" w:rsidR="00A43A55" w:rsidRDefault="00A43A55" w:rsidP="005F3AB2">
                            <w:pPr>
                              <w:spacing w:after="0"/>
                            </w:pPr>
                          </w:p>
                          <w:p w14:paraId="29CE2C77"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A18156F" id="Text Box 164777528" o:spid="_x0000_s115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Bkrij0MCAACWBAAADgAA&#10;AAAAAAAAAAAAAAAuAgAAZHJzL2Uyb0RvYy54bWxQSwECLQAUAAYACAAAACEAC2zNg9kAAAAEAQAA&#10;DwAAAAAAAAAAAAAAAACdBAAAZHJzL2Rvd25yZXYueG1sUEsFBgAAAAAEAAQA8wAAAKMFAAAAAA==&#10;" fillcolor="window" strokeweight=".5pt">
                <v:textbox style="mso-fit-shape-to-text:t">
                  <w:txbxContent>
                    <w:p w14:paraId="661C6CF8" w14:textId="77777777" w:rsidR="00A43A55" w:rsidRDefault="00A43A55" w:rsidP="005F3AB2">
                      <w:pPr>
                        <w:spacing w:after="0"/>
                      </w:pPr>
                    </w:p>
                    <w:p w14:paraId="6B8D60F9" w14:textId="77777777" w:rsidR="00A43A55" w:rsidRDefault="00A43A55" w:rsidP="005F3AB2">
                      <w:pPr>
                        <w:spacing w:after="0"/>
                      </w:pPr>
                    </w:p>
                    <w:p w14:paraId="29CE2C77" w14:textId="77777777" w:rsidR="00A43A55" w:rsidRDefault="00A43A55" w:rsidP="005F3AB2">
                      <w:pPr>
                        <w:spacing w:after="0"/>
                      </w:pPr>
                    </w:p>
                  </w:txbxContent>
                </v:textbox>
                <w10:anchorlock/>
              </v:shape>
            </w:pict>
          </mc:Fallback>
        </mc:AlternateContent>
      </w:r>
    </w:p>
    <w:p w14:paraId="0881F6B6" w14:textId="09C89A82" w:rsidR="002F21A3" w:rsidRDefault="002F21A3">
      <w:pPr>
        <w:suppressAutoHyphens w:val="0"/>
        <w:spacing w:after="0" w:line="240" w:lineRule="auto"/>
      </w:pPr>
    </w:p>
    <w:p w14:paraId="41EF675C" w14:textId="2D761577" w:rsidR="00BC670B" w:rsidRDefault="00BC670B" w:rsidP="005F3AB2">
      <w:pPr>
        <w:pStyle w:val="ListNumber0"/>
      </w:pPr>
      <w:r w:rsidRPr="00BC670B">
        <w:t>Noting that it is an offen</w:t>
      </w:r>
      <w:r>
        <w:t>c</w:t>
      </w:r>
      <w:r w:rsidRPr="00BC670B">
        <w:t>e to place Li-ion batteries in kerbside collection general waste bins (bins designated for disposal to landfill), should this be extended to include all kerbside collection waste bins (</w:t>
      </w:r>
      <w:r w:rsidR="00045F19">
        <w:t>i.</w:t>
      </w:r>
      <w:r w:rsidR="00045F19" w:rsidRPr="00BC670B">
        <w:t>e.,</w:t>
      </w:r>
      <w:r w:rsidRPr="00BC670B">
        <w:t xml:space="preserve"> to include co-mingled recycling and food organics and garden organics bins)?</w:t>
      </w:r>
    </w:p>
    <w:p w14:paraId="53ACA191" w14:textId="1C07377B" w:rsidR="00B6648B" w:rsidRPr="00BC670B" w:rsidRDefault="00A43A55" w:rsidP="00414D70">
      <w:r>
        <w:rPr>
          <w:noProof/>
          <w:lang w:eastAsia="en-AU"/>
        </w:rPr>
        <mc:AlternateContent>
          <mc:Choice Requires="wps">
            <w:drawing>
              <wp:inline distT="0" distB="0" distL="0" distR="0" wp14:anchorId="3636917A" wp14:editId="64566BC5">
                <wp:extent cx="6120130" cy="631190"/>
                <wp:effectExtent l="0" t="0" r="13970" b="16510"/>
                <wp:docPr id="164777529" name="Text Box 16477752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E5DFF48" w14:textId="77777777" w:rsidR="00A43A55" w:rsidRDefault="00A43A55" w:rsidP="005F3AB2">
                            <w:pPr>
                              <w:spacing w:after="0"/>
                            </w:pPr>
                          </w:p>
                          <w:p w14:paraId="7717662A" w14:textId="77777777" w:rsidR="00A43A55" w:rsidRDefault="00A43A55" w:rsidP="005F3AB2">
                            <w:pPr>
                              <w:spacing w:after="0"/>
                            </w:pPr>
                          </w:p>
                          <w:p w14:paraId="57B74095"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636917A" id="Text Box 164777529" o:spid="_x0000_s115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21cKhkMCAACWBAAADgAA&#10;AAAAAAAAAAAAAAAuAgAAZHJzL2Uyb0RvYy54bWxQSwECLQAUAAYACAAAACEAC2zNg9kAAAAEAQAA&#10;DwAAAAAAAAAAAAAAAACdBAAAZHJzL2Rvd25yZXYueG1sUEsFBgAAAAAEAAQA8wAAAKMFAAAAAA==&#10;" fillcolor="window" strokeweight=".5pt">
                <v:textbox style="mso-fit-shape-to-text:t">
                  <w:txbxContent>
                    <w:p w14:paraId="7E5DFF48" w14:textId="77777777" w:rsidR="00A43A55" w:rsidRDefault="00A43A55" w:rsidP="005F3AB2">
                      <w:pPr>
                        <w:spacing w:after="0"/>
                      </w:pPr>
                    </w:p>
                    <w:p w14:paraId="7717662A" w14:textId="77777777" w:rsidR="00A43A55" w:rsidRDefault="00A43A55" w:rsidP="005F3AB2">
                      <w:pPr>
                        <w:spacing w:after="0"/>
                      </w:pPr>
                    </w:p>
                    <w:p w14:paraId="57B74095" w14:textId="77777777" w:rsidR="00A43A55" w:rsidRDefault="00A43A55" w:rsidP="005F3AB2">
                      <w:pPr>
                        <w:spacing w:after="0"/>
                      </w:pPr>
                    </w:p>
                  </w:txbxContent>
                </v:textbox>
                <w10:anchorlock/>
              </v:shape>
            </w:pict>
          </mc:Fallback>
        </mc:AlternateContent>
      </w:r>
    </w:p>
    <w:p w14:paraId="2508A1A2" w14:textId="5E0711ED" w:rsidR="00B85EB6" w:rsidRDefault="00B85EB6" w:rsidP="005F3AB2">
      <w:pPr>
        <w:pStyle w:val="ListNumber0"/>
      </w:pPr>
      <w:r>
        <w:t>Are there Li-ion batteries that are not already included or proposed to be included in a national product stewardship scheme (other than electronic medical devices and vapes that are considered a biohazard)?</w:t>
      </w:r>
    </w:p>
    <w:p w14:paraId="2096F9E7" w14:textId="3A05C4B1" w:rsidR="000B63D2" w:rsidRDefault="00A43A55" w:rsidP="00D8186B">
      <w:r>
        <w:rPr>
          <w:noProof/>
          <w:lang w:eastAsia="en-AU"/>
        </w:rPr>
        <mc:AlternateContent>
          <mc:Choice Requires="wps">
            <w:drawing>
              <wp:inline distT="0" distB="0" distL="0" distR="0" wp14:anchorId="0288218B" wp14:editId="37A943BF">
                <wp:extent cx="6120130" cy="631190"/>
                <wp:effectExtent l="0" t="0" r="13970" b="16510"/>
                <wp:docPr id="164777530" name="Text Box 16477753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09266E1" w14:textId="77777777" w:rsidR="00A43A55" w:rsidRDefault="00A43A55" w:rsidP="005F3AB2">
                            <w:pPr>
                              <w:spacing w:after="0"/>
                            </w:pPr>
                          </w:p>
                          <w:p w14:paraId="4B818CB2" w14:textId="77777777" w:rsidR="00A43A55" w:rsidRDefault="00A43A55" w:rsidP="005F3AB2">
                            <w:pPr>
                              <w:spacing w:after="0"/>
                            </w:pPr>
                          </w:p>
                          <w:p w14:paraId="43FF6307"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288218B" id="Text Box 164777530" o:spid="_x0000_s115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pOVFU0MCAACWBAAADgAA&#10;AAAAAAAAAAAAAAAuAgAAZHJzL2Uyb0RvYy54bWxQSwECLQAUAAYACAAAACEAC2zNg9kAAAAEAQAA&#10;DwAAAAAAAAAAAAAAAACdBAAAZHJzL2Rvd25yZXYueG1sUEsFBgAAAAAEAAQA8wAAAKMFAAAAAA==&#10;" fillcolor="window" strokeweight=".5pt">
                <v:textbox style="mso-fit-shape-to-text:t">
                  <w:txbxContent>
                    <w:p w14:paraId="409266E1" w14:textId="77777777" w:rsidR="00A43A55" w:rsidRDefault="00A43A55" w:rsidP="005F3AB2">
                      <w:pPr>
                        <w:spacing w:after="0"/>
                      </w:pPr>
                    </w:p>
                    <w:p w14:paraId="4B818CB2" w14:textId="77777777" w:rsidR="00A43A55" w:rsidRDefault="00A43A55" w:rsidP="005F3AB2">
                      <w:pPr>
                        <w:spacing w:after="0"/>
                      </w:pPr>
                    </w:p>
                    <w:p w14:paraId="43FF6307" w14:textId="77777777" w:rsidR="00A43A55" w:rsidRDefault="00A43A55" w:rsidP="005F3AB2">
                      <w:pPr>
                        <w:spacing w:after="0"/>
                      </w:pPr>
                    </w:p>
                  </w:txbxContent>
                </v:textbox>
                <w10:anchorlock/>
              </v:shape>
            </w:pict>
          </mc:Fallback>
        </mc:AlternateContent>
      </w:r>
    </w:p>
    <w:p w14:paraId="606D5E3C" w14:textId="73B78B5E" w:rsidR="000B63D2" w:rsidRDefault="000B63D2" w:rsidP="005F3AB2">
      <w:pPr>
        <w:pStyle w:val="ListNumber0"/>
      </w:pPr>
      <w:r>
        <w:t xml:space="preserve">Should SA consider establishing a state-based product stewardship scheme, in the absence of effective action being taken at the national level? Please outline your reasons. </w:t>
      </w:r>
    </w:p>
    <w:p w14:paraId="5FF6E87A" w14:textId="46CC6D61" w:rsidR="003221FC" w:rsidRPr="00B4202D" w:rsidRDefault="00A43A55" w:rsidP="00B4202D">
      <w:r>
        <w:rPr>
          <w:noProof/>
          <w:lang w:eastAsia="en-AU"/>
        </w:rPr>
        <mc:AlternateContent>
          <mc:Choice Requires="wps">
            <w:drawing>
              <wp:inline distT="0" distB="0" distL="0" distR="0" wp14:anchorId="664855B4" wp14:editId="6D8893CA">
                <wp:extent cx="6120130" cy="631190"/>
                <wp:effectExtent l="0" t="0" r="13970" b="16510"/>
                <wp:docPr id="164777531" name="Text Box 16477753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3C4DA12" w14:textId="77777777" w:rsidR="00A43A55" w:rsidRDefault="00A43A55" w:rsidP="005F3AB2">
                            <w:pPr>
                              <w:spacing w:after="0"/>
                            </w:pPr>
                          </w:p>
                          <w:p w14:paraId="11EEC87F" w14:textId="77777777" w:rsidR="00A43A55" w:rsidRDefault="00A43A55" w:rsidP="005F3AB2">
                            <w:pPr>
                              <w:spacing w:after="0"/>
                            </w:pPr>
                          </w:p>
                          <w:p w14:paraId="108E6F74"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64855B4" id="Text Box 164777531" o:spid="_x0000_s115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ZDXk90MCAACWBAAADgAA&#10;AAAAAAAAAAAAAAAuAgAAZHJzL2Uyb0RvYy54bWxQSwECLQAUAAYACAAAACEAC2zNg9kAAAAEAQAA&#10;DwAAAAAAAAAAAAAAAACdBAAAZHJzL2Rvd25yZXYueG1sUEsFBgAAAAAEAAQA8wAAAKMFAAAAAA==&#10;" fillcolor="window" strokeweight=".5pt">
                <v:textbox style="mso-fit-shape-to-text:t">
                  <w:txbxContent>
                    <w:p w14:paraId="63C4DA12" w14:textId="77777777" w:rsidR="00A43A55" w:rsidRDefault="00A43A55" w:rsidP="005F3AB2">
                      <w:pPr>
                        <w:spacing w:after="0"/>
                      </w:pPr>
                    </w:p>
                    <w:p w14:paraId="11EEC87F" w14:textId="77777777" w:rsidR="00A43A55" w:rsidRDefault="00A43A55" w:rsidP="005F3AB2">
                      <w:pPr>
                        <w:spacing w:after="0"/>
                      </w:pPr>
                    </w:p>
                    <w:p w14:paraId="108E6F74" w14:textId="77777777" w:rsidR="00A43A55" w:rsidRDefault="00A43A55" w:rsidP="005F3AB2">
                      <w:pPr>
                        <w:spacing w:after="0"/>
                      </w:pPr>
                    </w:p>
                  </w:txbxContent>
                </v:textbox>
                <w10:anchorlock/>
              </v:shape>
            </w:pict>
          </mc:Fallback>
        </mc:AlternateContent>
      </w:r>
    </w:p>
    <w:p w14:paraId="62989899" w14:textId="6ED915C5" w:rsidR="000B63D2" w:rsidRDefault="00332AD2" w:rsidP="00C81168">
      <w:pPr>
        <w:pStyle w:val="Heading3Numbered"/>
      </w:pPr>
      <w:r>
        <w:t>Prohibited landfill waste</w:t>
      </w:r>
      <w:r w:rsidR="00BB125B">
        <w:t xml:space="preserve"> |</w:t>
      </w:r>
      <w:r>
        <w:t xml:space="preserve"> </w:t>
      </w:r>
      <w:r w:rsidR="00BB125B">
        <w:t>E-</w:t>
      </w:r>
      <w:r w:rsidR="00A6506E">
        <w:t>waste</w:t>
      </w:r>
    </w:p>
    <w:p w14:paraId="070AFC3F" w14:textId="7E894640" w:rsidR="000B63D2" w:rsidRDefault="00C81168" w:rsidP="006C6250">
      <w:pPr>
        <w:pStyle w:val="ListNumber0"/>
        <w:numPr>
          <w:ilvl w:val="0"/>
          <w:numId w:val="46"/>
        </w:numPr>
      </w:pPr>
      <w:r>
        <w:t xml:space="preserve">What additional e-waste items should be included in the existing prohibition (ban) on disposing e-waste to landfill in SA? </w:t>
      </w:r>
    </w:p>
    <w:p w14:paraId="513267E1" w14:textId="1BE60C82" w:rsidR="00C81168" w:rsidRDefault="00A43A55" w:rsidP="00C81168">
      <w:r>
        <w:rPr>
          <w:noProof/>
          <w:lang w:eastAsia="en-AU"/>
        </w:rPr>
        <mc:AlternateContent>
          <mc:Choice Requires="wps">
            <w:drawing>
              <wp:inline distT="0" distB="0" distL="0" distR="0" wp14:anchorId="071B358E" wp14:editId="69433749">
                <wp:extent cx="6120130" cy="631190"/>
                <wp:effectExtent l="0" t="0" r="13970" b="16510"/>
                <wp:docPr id="164777532" name="Text Box 16477753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F095A6D" w14:textId="77777777" w:rsidR="00A43A55" w:rsidRDefault="00A43A55" w:rsidP="005F3AB2">
                            <w:pPr>
                              <w:spacing w:after="0"/>
                            </w:pPr>
                          </w:p>
                          <w:p w14:paraId="64DED2E6" w14:textId="77777777" w:rsidR="00A43A55" w:rsidRDefault="00A43A55" w:rsidP="005F3AB2">
                            <w:pPr>
                              <w:spacing w:after="0"/>
                            </w:pPr>
                          </w:p>
                          <w:p w14:paraId="534DB073"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71B358E" id="Text Box 164777532" o:spid="_x0000_s115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G4erIkMCAACWBAAADgAA&#10;AAAAAAAAAAAAAAAuAgAAZHJzL2Uyb0RvYy54bWxQSwECLQAUAAYACAAAACEAC2zNg9kAAAAEAQAA&#10;DwAAAAAAAAAAAAAAAACdBAAAZHJzL2Rvd25yZXYueG1sUEsFBgAAAAAEAAQA8wAAAKMFAAAAAA==&#10;" fillcolor="window" strokeweight=".5pt">
                <v:textbox style="mso-fit-shape-to-text:t">
                  <w:txbxContent>
                    <w:p w14:paraId="3F095A6D" w14:textId="77777777" w:rsidR="00A43A55" w:rsidRDefault="00A43A55" w:rsidP="005F3AB2">
                      <w:pPr>
                        <w:spacing w:after="0"/>
                      </w:pPr>
                    </w:p>
                    <w:p w14:paraId="64DED2E6" w14:textId="77777777" w:rsidR="00A43A55" w:rsidRDefault="00A43A55" w:rsidP="005F3AB2">
                      <w:pPr>
                        <w:spacing w:after="0"/>
                      </w:pPr>
                    </w:p>
                    <w:p w14:paraId="534DB073" w14:textId="77777777" w:rsidR="00A43A55" w:rsidRDefault="00A43A55" w:rsidP="005F3AB2">
                      <w:pPr>
                        <w:spacing w:after="0"/>
                      </w:pPr>
                    </w:p>
                  </w:txbxContent>
                </v:textbox>
                <w10:anchorlock/>
              </v:shape>
            </w:pict>
          </mc:Fallback>
        </mc:AlternateContent>
      </w:r>
    </w:p>
    <w:p w14:paraId="02497149" w14:textId="5C2E8E81" w:rsidR="00C81168" w:rsidRDefault="00C81168" w:rsidP="005F3AB2">
      <w:pPr>
        <w:pStyle w:val="ListNumber0"/>
      </w:pPr>
      <w:r>
        <w:t xml:space="preserve">Should small solar </w:t>
      </w:r>
      <w:r w:rsidR="00EE150F">
        <w:t>photovoltaic (</w:t>
      </w:r>
      <w:r>
        <w:t>PV</w:t>
      </w:r>
      <w:r w:rsidR="00EE150F">
        <w:t>)</w:t>
      </w:r>
      <w:r>
        <w:t xml:space="preserve"> systems be included in the definition of e-waste?</w:t>
      </w:r>
    </w:p>
    <w:p w14:paraId="18A6A742" w14:textId="25FFF699" w:rsidR="00C81168" w:rsidRDefault="00A43A55" w:rsidP="00414D70">
      <w:r>
        <w:rPr>
          <w:noProof/>
          <w:lang w:eastAsia="en-AU"/>
        </w:rPr>
        <w:lastRenderedPageBreak/>
        <mc:AlternateContent>
          <mc:Choice Requires="wps">
            <w:drawing>
              <wp:inline distT="0" distB="0" distL="0" distR="0" wp14:anchorId="564F8F89" wp14:editId="14C8B9D2">
                <wp:extent cx="6120130" cy="631190"/>
                <wp:effectExtent l="0" t="0" r="13970" b="16510"/>
                <wp:docPr id="164777533" name="Text Box 16477753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B625925" w14:textId="77777777" w:rsidR="00A43A55" w:rsidRDefault="00A43A55" w:rsidP="005F3AB2">
                            <w:pPr>
                              <w:spacing w:after="0"/>
                            </w:pPr>
                          </w:p>
                          <w:p w14:paraId="7702A705" w14:textId="77777777" w:rsidR="00A43A55" w:rsidRDefault="00A43A55" w:rsidP="005F3AB2">
                            <w:pPr>
                              <w:spacing w:after="0"/>
                            </w:pPr>
                          </w:p>
                          <w:p w14:paraId="3BCE6F11"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64F8F89" id="Text Box 164777533" o:spid="_x0000_s116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pZLWZUMCAACWBAAADgAA&#10;AAAAAAAAAAAAAAAuAgAAZHJzL2Uyb0RvYy54bWxQSwECLQAUAAYACAAAACEAC2zNg9kAAAAEAQAA&#10;DwAAAAAAAAAAAAAAAACdBAAAZHJzL2Rvd25yZXYueG1sUEsFBgAAAAAEAAQA8wAAAKMFAAAAAA==&#10;" fillcolor="window" strokeweight=".5pt">
                <v:textbox style="mso-fit-shape-to-text:t">
                  <w:txbxContent>
                    <w:p w14:paraId="2B625925" w14:textId="77777777" w:rsidR="00A43A55" w:rsidRDefault="00A43A55" w:rsidP="005F3AB2">
                      <w:pPr>
                        <w:spacing w:after="0"/>
                      </w:pPr>
                    </w:p>
                    <w:p w14:paraId="7702A705" w14:textId="77777777" w:rsidR="00A43A55" w:rsidRDefault="00A43A55" w:rsidP="005F3AB2">
                      <w:pPr>
                        <w:spacing w:after="0"/>
                      </w:pPr>
                    </w:p>
                    <w:p w14:paraId="3BCE6F11" w14:textId="77777777" w:rsidR="00A43A55" w:rsidRDefault="00A43A55" w:rsidP="005F3AB2">
                      <w:pPr>
                        <w:spacing w:after="0"/>
                      </w:pPr>
                    </w:p>
                  </w:txbxContent>
                </v:textbox>
                <w10:anchorlock/>
              </v:shape>
            </w:pict>
          </mc:Fallback>
        </mc:AlternateContent>
      </w:r>
    </w:p>
    <w:p w14:paraId="68340A75" w14:textId="74D1292B" w:rsidR="00C81168" w:rsidRDefault="00C81168" w:rsidP="00C81168">
      <w:pPr>
        <w:pStyle w:val="Heading3Numbered"/>
      </w:pPr>
      <w:r>
        <w:t>Prohibited landfill waste</w:t>
      </w:r>
      <w:r w:rsidR="00A6506E">
        <w:t xml:space="preserve"> |</w:t>
      </w:r>
      <w:r>
        <w:t xml:space="preserve"> wind turbine blades</w:t>
      </w:r>
    </w:p>
    <w:p w14:paraId="40DA5D00" w14:textId="47544F19" w:rsidR="00C81168" w:rsidRDefault="00C81168" w:rsidP="006C6250">
      <w:pPr>
        <w:pStyle w:val="ListNumber0"/>
        <w:numPr>
          <w:ilvl w:val="0"/>
          <w:numId w:val="47"/>
        </w:numPr>
      </w:pPr>
      <w:r>
        <w:t>Should wind turbine blades be prohibited (banned) from disposal to landfill in SA?</w:t>
      </w:r>
    </w:p>
    <w:p w14:paraId="3491895F" w14:textId="5ED0A8B2" w:rsidR="00C81168" w:rsidRDefault="00A43A55" w:rsidP="00414D70">
      <w:r>
        <w:rPr>
          <w:noProof/>
          <w:lang w:eastAsia="en-AU"/>
        </w:rPr>
        <mc:AlternateContent>
          <mc:Choice Requires="wps">
            <w:drawing>
              <wp:inline distT="0" distB="0" distL="0" distR="0" wp14:anchorId="61B7632A" wp14:editId="69CEAE18">
                <wp:extent cx="6120130" cy="631190"/>
                <wp:effectExtent l="0" t="0" r="13970" b="16510"/>
                <wp:docPr id="164777534" name="Text Box 16477753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A8B81C5" w14:textId="77777777" w:rsidR="00A43A55" w:rsidRDefault="00A43A55" w:rsidP="005F3AB2">
                            <w:pPr>
                              <w:spacing w:after="0"/>
                            </w:pPr>
                          </w:p>
                          <w:p w14:paraId="34FE3A15" w14:textId="77777777" w:rsidR="00A43A55" w:rsidRDefault="00A43A55" w:rsidP="005F3AB2">
                            <w:pPr>
                              <w:spacing w:after="0"/>
                            </w:pPr>
                          </w:p>
                          <w:p w14:paraId="18071777"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1B7632A" id="Text Box 164777534" o:spid="_x0000_s116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NogmbBEAgAAlgQAAA4A&#10;AAAAAAAAAAAAAAAALgIAAGRycy9lMm9Eb2MueG1sUEsBAi0AFAAGAAgAAAAhAAtszYPZAAAABAEA&#10;AA8AAAAAAAAAAAAAAAAAngQAAGRycy9kb3ducmV2LnhtbFBLBQYAAAAABAAEAPMAAACkBQAAAAA=&#10;" fillcolor="window" strokeweight=".5pt">
                <v:textbox style="mso-fit-shape-to-text:t">
                  <w:txbxContent>
                    <w:p w14:paraId="5A8B81C5" w14:textId="77777777" w:rsidR="00A43A55" w:rsidRDefault="00A43A55" w:rsidP="005F3AB2">
                      <w:pPr>
                        <w:spacing w:after="0"/>
                      </w:pPr>
                    </w:p>
                    <w:p w14:paraId="34FE3A15" w14:textId="77777777" w:rsidR="00A43A55" w:rsidRDefault="00A43A55" w:rsidP="005F3AB2">
                      <w:pPr>
                        <w:spacing w:after="0"/>
                      </w:pPr>
                    </w:p>
                    <w:p w14:paraId="18071777" w14:textId="77777777" w:rsidR="00A43A55" w:rsidRDefault="00A43A55" w:rsidP="005F3AB2">
                      <w:pPr>
                        <w:spacing w:after="0"/>
                      </w:pPr>
                    </w:p>
                  </w:txbxContent>
                </v:textbox>
                <w10:anchorlock/>
              </v:shape>
            </w:pict>
          </mc:Fallback>
        </mc:AlternateContent>
      </w:r>
    </w:p>
    <w:p w14:paraId="398BC70A" w14:textId="6FDC2319" w:rsidR="00A43A55" w:rsidRDefault="00A43A55">
      <w:pPr>
        <w:suppressAutoHyphens w:val="0"/>
        <w:spacing w:after="0" w:line="240" w:lineRule="auto"/>
      </w:pPr>
    </w:p>
    <w:p w14:paraId="15B98C76" w14:textId="4214F870" w:rsidR="00C81168" w:rsidRDefault="00C81168" w:rsidP="005F3AB2">
      <w:pPr>
        <w:pStyle w:val="ListNumber0"/>
      </w:pPr>
      <w:r>
        <w:t>What are the potential risks associated with prohibiting wind turbine blades from being disposed to landfill?</w:t>
      </w:r>
    </w:p>
    <w:p w14:paraId="0C2EFD1A" w14:textId="4876F9F8" w:rsidR="00C81168" w:rsidRDefault="00A43A55" w:rsidP="0006053A">
      <w:r>
        <w:rPr>
          <w:noProof/>
          <w:lang w:eastAsia="en-AU"/>
        </w:rPr>
        <mc:AlternateContent>
          <mc:Choice Requires="wps">
            <w:drawing>
              <wp:inline distT="0" distB="0" distL="0" distR="0" wp14:anchorId="68C130EB" wp14:editId="45E01F13">
                <wp:extent cx="6120130" cy="631190"/>
                <wp:effectExtent l="0" t="0" r="13970" b="16510"/>
                <wp:docPr id="164777535" name="Text Box 16477753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46A2D8C" w14:textId="77777777" w:rsidR="00A43A55" w:rsidRDefault="00A43A55" w:rsidP="005F3AB2">
                            <w:pPr>
                              <w:spacing w:after="0"/>
                            </w:pPr>
                          </w:p>
                          <w:p w14:paraId="08622B14" w14:textId="77777777" w:rsidR="00A43A55" w:rsidRDefault="00A43A55" w:rsidP="005F3AB2">
                            <w:pPr>
                              <w:spacing w:after="0"/>
                            </w:pPr>
                          </w:p>
                          <w:p w14:paraId="391B623A"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8C130EB" id="Text Box 164777535" o:spid="_x0000_s116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GvA4FEMCAACWBAAADgAA&#10;AAAAAAAAAAAAAAAuAgAAZHJzL2Uyb0RvYy54bWxQSwECLQAUAAYACAAAACEAC2zNg9kAAAAEAQAA&#10;DwAAAAAAAAAAAAAAAACdBAAAZHJzL2Rvd25yZXYueG1sUEsFBgAAAAAEAAQA8wAAAKMFAAAAAA==&#10;" fillcolor="window" strokeweight=".5pt">
                <v:textbox style="mso-fit-shape-to-text:t">
                  <w:txbxContent>
                    <w:p w14:paraId="546A2D8C" w14:textId="77777777" w:rsidR="00A43A55" w:rsidRDefault="00A43A55" w:rsidP="005F3AB2">
                      <w:pPr>
                        <w:spacing w:after="0"/>
                      </w:pPr>
                    </w:p>
                    <w:p w14:paraId="08622B14" w14:textId="77777777" w:rsidR="00A43A55" w:rsidRDefault="00A43A55" w:rsidP="005F3AB2">
                      <w:pPr>
                        <w:spacing w:after="0"/>
                      </w:pPr>
                    </w:p>
                    <w:p w14:paraId="391B623A" w14:textId="77777777" w:rsidR="00A43A55" w:rsidRDefault="00A43A55" w:rsidP="005F3AB2">
                      <w:pPr>
                        <w:spacing w:after="0"/>
                      </w:pPr>
                    </w:p>
                  </w:txbxContent>
                </v:textbox>
                <w10:anchorlock/>
              </v:shape>
            </w:pict>
          </mc:Fallback>
        </mc:AlternateContent>
      </w:r>
    </w:p>
    <w:p w14:paraId="705C7043" w14:textId="1BB93548" w:rsidR="00C81168" w:rsidRDefault="0006053A" w:rsidP="005F3AB2">
      <w:pPr>
        <w:pStyle w:val="ListNumber0"/>
      </w:pPr>
      <w:r>
        <w:t xml:space="preserve">What are the opportunities arising from prohibiting wind turbine blades </w:t>
      </w:r>
      <w:r w:rsidR="00A05C31">
        <w:t>from being disposed to landfill and how can these opportunities be utilised?</w:t>
      </w:r>
    </w:p>
    <w:p w14:paraId="22E7A7F1" w14:textId="54E0A275" w:rsidR="00A05C31" w:rsidRDefault="00A43A55" w:rsidP="00A05C31">
      <w:r>
        <w:rPr>
          <w:noProof/>
          <w:lang w:eastAsia="en-AU"/>
        </w:rPr>
        <mc:AlternateContent>
          <mc:Choice Requires="wps">
            <w:drawing>
              <wp:inline distT="0" distB="0" distL="0" distR="0" wp14:anchorId="2176BAEF" wp14:editId="5E631B4E">
                <wp:extent cx="6120130" cy="631190"/>
                <wp:effectExtent l="0" t="0" r="13970" b="16510"/>
                <wp:docPr id="140443808" name="Text Box 14044380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7AEAA19" w14:textId="77777777" w:rsidR="00A43A55" w:rsidRDefault="00A43A55" w:rsidP="005F3AB2">
                            <w:pPr>
                              <w:spacing w:after="0"/>
                            </w:pPr>
                          </w:p>
                          <w:p w14:paraId="62C0669C" w14:textId="77777777" w:rsidR="00A43A55" w:rsidRDefault="00A43A55" w:rsidP="005F3AB2">
                            <w:pPr>
                              <w:spacing w:after="0"/>
                            </w:pPr>
                          </w:p>
                          <w:p w14:paraId="0A2D4D3C"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176BAEF" id="Text Box 140443808" o:spid="_x0000_s116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ZUJ3wUMCAACWBAAADgAA&#10;AAAAAAAAAAAAAAAuAgAAZHJzL2Uyb0RvYy54bWxQSwECLQAUAAYACAAAACEAC2zNg9kAAAAEAQAA&#10;DwAAAAAAAAAAAAAAAACdBAAAZHJzL2Rvd25yZXYueG1sUEsFBgAAAAAEAAQA8wAAAKMFAAAAAA==&#10;" fillcolor="window" strokeweight=".5pt">
                <v:textbox style="mso-fit-shape-to-text:t">
                  <w:txbxContent>
                    <w:p w14:paraId="57AEAA19" w14:textId="77777777" w:rsidR="00A43A55" w:rsidRDefault="00A43A55" w:rsidP="005F3AB2">
                      <w:pPr>
                        <w:spacing w:after="0"/>
                      </w:pPr>
                    </w:p>
                    <w:p w14:paraId="62C0669C" w14:textId="77777777" w:rsidR="00A43A55" w:rsidRDefault="00A43A55" w:rsidP="005F3AB2">
                      <w:pPr>
                        <w:spacing w:after="0"/>
                      </w:pPr>
                    </w:p>
                    <w:p w14:paraId="0A2D4D3C" w14:textId="77777777" w:rsidR="00A43A55" w:rsidRDefault="00A43A55" w:rsidP="005F3AB2">
                      <w:pPr>
                        <w:spacing w:after="0"/>
                      </w:pPr>
                    </w:p>
                  </w:txbxContent>
                </v:textbox>
                <w10:anchorlock/>
              </v:shape>
            </w:pict>
          </mc:Fallback>
        </mc:AlternateContent>
      </w:r>
    </w:p>
    <w:p w14:paraId="7E02F946" w14:textId="19236D05" w:rsidR="00A05C31" w:rsidRDefault="00A05C31" w:rsidP="005F3AB2">
      <w:pPr>
        <w:pStyle w:val="ListNumber0"/>
      </w:pPr>
      <w:r>
        <w:t>If wind turbine blades were to be prohibited from disposal to landfill, when should this commence, and why?</w:t>
      </w:r>
    </w:p>
    <w:p w14:paraId="6AA5401C" w14:textId="41AC26D1" w:rsidR="00A05C31" w:rsidRDefault="00A43A55" w:rsidP="00A05C31">
      <w:r>
        <w:rPr>
          <w:noProof/>
          <w:lang w:eastAsia="en-AU"/>
        </w:rPr>
        <mc:AlternateContent>
          <mc:Choice Requires="wps">
            <w:drawing>
              <wp:inline distT="0" distB="0" distL="0" distR="0" wp14:anchorId="6EBBCB46" wp14:editId="3DCD3763">
                <wp:extent cx="6120130" cy="631190"/>
                <wp:effectExtent l="0" t="0" r="13970" b="16510"/>
                <wp:docPr id="140443809" name="Text Box 14044380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D7548F4" w14:textId="77777777" w:rsidR="00A43A55" w:rsidRDefault="00A43A55" w:rsidP="005F3AB2">
                            <w:pPr>
                              <w:spacing w:after="0"/>
                            </w:pPr>
                          </w:p>
                          <w:p w14:paraId="777C9A45" w14:textId="77777777" w:rsidR="00A43A55" w:rsidRDefault="00A43A55" w:rsidP="005F3AB2">
                            <w:pPr>
                              <w:spacing w:after="0"/>
                            </w:pPr>
                          </w:p>
                          <w:p w14:paraId="02373CE9"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EBBCB46" id="Text Box 140443809" o:spid="_x0000_s116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ZtvCmkMCAACWBAAADgAA&#10;AAAAAAAAAAAAAAAuAgAAZHJzL2Uyb0RvYy54bWxQSwECLQAUAAYACAAAACEAC2zNg9kAAAAEAQAA&#10;DwAAAAAAAAAAAAAAAACdBAAAZHJzL2Rvd25yZXYueG1sUEsFBgAAAAAEAAQA8wAAAKMFAAAAAA==&#10;" fillcolor="window" strokeweight=".5pt">
                <v:textbox style="mso-fit-shape-to-text:t">
                  <w:txbxContent>
                    <w:p w14:paraId="5D7548F4" w14:textId="77777777" w:rsidR="00A43A55" w:rsidRDefault="00A43A55" w:rsidP="005F3AB2">
                      <w:pPr>
                        <w:spacing w:after="0"/>
                      </w:pPr>
                    </w:p>
                    <w:p w14:paraId="777C9A45" w14:textId="77777777" w:rsidR="00A43A55" w:rsidRDefault="00A43A55" w:rsidP="005F3AB2">
                      <w:pPr>
                        <w:spacing w:after="0"/>
                      </w:pPr>
                    </w:p>
                    <w:p w14:paraId="02373CE9" w14:textId="77777777" w:rsidR="00A43A55" w:rsidRDefault="00A43A55" w:rsidP="005F3AB2">
                      <w:pPr>
                        <w:spacing w:after="0"/>
                      </w:pPr>
                    </w:p>
                  </w:txbxContent>
                </v:textbox>
                <w10:anchorlock/>
              </v:shape>
            </w:pict>
          </mc:Fallback>
        </mc:AlternateContent>
      </w:r>
    </w:p>
    <w:p w14:paraId="7D4B4D77" w14:textId="38CC3D46" w:rsidR="00A05C31" w:rsidRDefault="00A05C31" w:rsidP="00A05C31">
      <w:pPr>
        <w:pStyle w:val="Heading3Numbered"/>
      </w:pPr>
      <w:r>
        <w:t>Prohibited landfill waste</w:t>
      </w:r>
      <w:r w:rsidR="005A750A">
        <w:t xml:space="preserve"> |</w:t>
      </w:r>
      <w:r w:rsidR="00903573">
        <w:t xml:space="preserve"> Mattresses</w:t>
      </w:r>
    </w:p>
    <w:p w14:paraId="02DF4406" w14:textId="190EACD0" w:rsidR="00903573" w:rsidRDefault="00903573" w:rsidP="006C6250">
      <w:pPr>
        <w:pStyle w:val="ListNumber0"/>
        <w:numPr>
          <w:ilvl w:val="0"/>
          <w:numId w:val="48"/>
        </w:numPr>
      </w:pPr>
      <w:r>
        <w:t>Should mattresses be prohibited (banned) from disposal to landfill in S</w:t>
      </w:r>
      <w:r w:rsidR="00AC1ED9">
        <w:t>A</w:t>
      </w:r>
      <w:r>
        <w:t>?</w:t>
      </w:r>
    </w:p>
    <w:p w14:paraId="751B4406" w14:textId="7E7C198A" w:rsidR="00903573" w:rsidRDefault="00A43A55" w:rsidP="001B39F0">
      <w:r>
        <w:rPr>
          <w:noProof/>
          <w:lang w:eastAsia="en-AU"/>
        </w:rPr>
        <mc:AlternateContent>
          <mc:Choice Requires="wps">
            <w:drawing>
              <wp:inline distT="0" distB="0" distL="0" distR="0" wp14:anchorId="5A657A4C" wp14:editId="592FE136">
                <wp:extent cx="6120130" cy="631190"/>
                <wp:effectExtent l="0" t="0" r="13970" b="16510"/>
                <wp:docPr id="140443810" name="Text Box 14044381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A3F54C7" w14:textId="77777777" w:rsidR="00A43A55" w:rsidRDefault="00A43A55" w:rsidP="005F3AB2">
                            <w:pPr>
                              <w:spacing w:after="0"/>
                            </w:pPr>
                          </w:p>
                          <w:p w14:paraId="1AA444D1" w14:textId="77777777" w:rsidR="00A43A55" w:rsidRDefault="00A43A55" w:rsidP="005F3AB2">
                            <w:pPr>
                              <w:spacing w:after="0"/>
                            </w:pPr>
                          </w:p>
                          <w:p w14:paraId="2AF0B655"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A657A4C" id="Text Box 140443810" o:spid="_x0000_s116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BlpjU9EAgAAlgQAAA4A&#10;AAAAAAAAAAAAAAAALgIAAGRycy9lMm9Eb2MueG1sUEsBAi0AFAAGAAgAAAAhAAtszYPZAAAABAEA&#10;AA8AAAAAAAAAAAAAAAAAngQAAGRycy9kb3ducmV2LnhtbFBLBQYAAAAABAAEAPMAAACkBQAAAAA=&#10;" fillcolor="window" strokeweight=".5pt">
                <v:textbox style="mso-fit-shape-to-text:t">
                  <w:txbxContent>
                    <w:p w14:paraId="6A3F54C7" w14:textId="77777777" w:rsidR="00A43A55" w:rsidRDefault="00A43A55" w:rsidP="005F3AB2">
                      <w:pPr>
                        <w:spacing w:after="0"/>
                      </w:pPr>
                    </w:p>
                    <w:p w14:paraId="1AA444D1" w14:textId="77777777" w:rsidR="00A43A55" w:rsidRDefault="00A43A55" w:rsidP="005F3AB2">
                      <w:pPr>
                        <w:spacing w:after="0"/>
                      </w:pPr>
                    </w:p>
                    <w:p w14:paraId="2AF0B655" w14:textId="77777777" w:rsidR="00A43A55" w:rsidRDefault="00A43A55" w:rsidP="005F3AB2">
                      <w:pPr>
                        <w:spacing w:after="0"/>
                      </w:pPr>
                    </w:p>
                  </w:txbxContent>
                </v:textbox>
                <w10:anchorlock/>
              </v:shape>
            </w:pict>
          </mc:Fallback>
        </mc:AlternateContent>
      </w:r>
    </w:p>
    <w:p w14:paraId="266FAC0A" w14:textId="37FD84FF" w:rsidR="00903573" w:rsidRDefault="00903573" w:rsidP="005F3AB2">
      <w:pPr>
        <w:pStyle w:val="ListNumber0"/>
      </w:pPr>
      <w:r>
        <w:t>Should there be a minimum level requirement for resource recovery for mattress recycling, and if so, what should that be?</w:t>
      </w:r>
    </w:p>
    <w:p w14:paraId="729AB98D" w14:textId="27870ACD" w:rsidR="00903573" w:rsidRDefault="00A43A55" w:rsidP="00903573">
      <w:r>
        <w:rPr>
          <w:noProof/>
          <w:lang w:eastAsia="en-AU"/>
        </w:rPr>
        <mc:AlternateContent>
          <mc:Choice Requires="wps">
            <w:drawing>
              <wp:inline distT="0" distB="0" distL="0" distR="0" wp14:anchorId="48A048A1" wp14:editId="61831984">
                <wp:extent cx="6120130" cy="631190"/>
                <wp:effectExtent l="0" t="0" r="13970" b="16510"/>
                <wp:docPr id="140443811" name="Text Box 14044381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7E3C83C" w14:textId="77777777" w:rsidR="00A43A55" w:rsidRDefault="00A43A55" w:rsidP="005F3AB2">
                            <w:pPr>
                              <w:spacing w:after="0"/>
                            </w:pPr>
                          </w:p>
                          <w:p w14:paraId="5885816F" w14:textId="77777777" w:rsidR="00A43A55" w:rsidRDefault="00A43A55" w:rsidP="005F3AB2">
                            <w:pPr>
                              <w:spacing w:after="0"/>
                            </w:pPr>
                          </w:p>
                          <w:p w14:paraId="14C35EC9"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8A048A1" id="Text Box 140443811" o:spid="_x0000_s116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BFtJSqQgIAAJYEAAAOAAAA&#10;AAAAAAAAAAAAAC4CAABkcnMvZTJvRG9jLnhtbFBLAQItABQABgAIAAAAIQALbM2D2QAAAAQBAAAP&#10;AAAAAAAAAAAAAAAAAJwEAABkcnMvZG93bnJldi54bWxQSwUGAAAAAAQABADzAAAAogUAAAAA&#10;" fillcolor="window" strokeweight=".5pt">
                <v:textbox style="mso-fit-shape-to-text:t">
                  <w:txbxContent>
                    <w:p w14:paraId="57E3C83C" w14:textId="77777777" w:rsidR="00A43A55" w:rsidRDefault="00A43A55" w:rsidP="005F3AB2">
                      <w:pPr>
                        <w:spacing w:after="0"/>
                      </w:pPr>
                    </w:p>
                    <w:p w14:paraId="5885816F" w14:textId="77777777" w:rsidR="00A43A55" w:rsidRDefault="00A43A55" w:rsidP="005F3AB2">
                      <w:pPr>
                        <w:spacing w:after="0"/>
                      </w:pPr>
                    </w:p>
                    <w:p w14:paraId="14C35EC9" w14:textId="77777777" w:rsidR="00A43A55" w:rsidRDefault="00A43A55" w:rsidP="005F3AB2">
                      <w:pPr>
                        <w:spacing w:after="0"/>
                      </w:pPr>
                    </w:p>
                  </w:txbxContent>
                </v:textbox>
                <w10:anchorlock/>
              </v:shape>
            </w:pict>
          </mc:Fallback>
        </mc:AlternateContent>
      </w:r>
    </w:p>
    <w:p w14:paraId="55AE8249" w14:textId="24F1ED9E" w:rsidR="00903573" w:rsidRDefault="00903573" w:rsidP="005F3AB2">
      <w:pPr>
        <w:pStyle w:val="ListNumber0"/>
      </w:pPr>
      <w:r>
        <w:t>If mattresses were to be prohibited from disposal to landfill, when should this commence?</w:t>
      </w:r>
    </w:p>
    <w:p w14:paraId="69A1AAE4" w14:textId="11206470" w:rsidR="00903573" w:rsidRDefault="00A43A55" w:rsidP="00EE620B">
      <w:pPr>
        <w:pStyle w:val="ListNumber0"/>
        <w:numPr>
          <w:ilvl w:val="0"/>
          <w:numId w:val="0"/>
        </w:numPr>
        <w:ind w:left="425" w:hanging="425"/>
        <w:jc w:val="both"/>
      </w:pPr>
      <w:r>
        <w:rPr>
          <w:noProof/>
          <w:lang w:eastAsia="en-AU"/>
        </w:rPr>
        <w:lastRenderedPageBreak/>
        <mc:AlternateContent>
          <mc:Choice Requires="wps">
            <w:drawing>
              <wp:inline distT="0" distB="0" distL="0" distR="0" wp14:anchorId="24674887" wp14:editId="544E260A">
                <wp:extent cx="6120130" cy="631190"/>
                <wp:effectExtent l="0" t="0" r="13970" b="16510"/>
                <wp:docPr id="140443812" name="Text Box 14044381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4030ACE" w14:textId="77777777" w:rsidR="00A43A55" w:rsidRDefault="00A43A55" w:rsidP="005F3AB2">
                            <w:pPr>
                              <w:spacing w:after="0"/>
                            </w:pPr>
                          </w:p>
                          <w:p w14:paraId="53C236A2" w14:textId="77777777" w:rsidR="00A43A55" w:rsidRDefault="00A43A55" w:rsidP="005F3AB2">
                            <w:pPr>
                              <w:spacing w:after="0"/>
                            </w:pPr>
                          </w:p>
                          <w:p w14:paraId="5CB6CEB9"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4674887" id="Text Box 140443812" o:spid="_x0000_s116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tt/QgIAAJY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A1OFK1oHILBh3thstbOauR4B41PgmHaQIz2JDwiKPShKpob3G2&#10;Ivf7b+8xHiLDy1mL6Sy4/7UWTqH17wby3+SDQRzndBlcfe7j4s49i3OPWTdTAn05dtHKZMb4oA9m&#10;5ah5wSJNYla4hJHIXfBwMKdhtzNYRKkmkxSEAbYi3Ju5lRE6ahWJfe5ehLN7pQNm5IEOcyyGbwTf&#10;xSaV7WQdaFanaYhM71jdC4DhTwrvFzVu1/k9RZ3+Ts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6Btt/QgIAAJYEAAAOAAAA&#10;AAAAAAAAAAAAAC4CAABkcnMvZTJvRG9jLnhtbFBLAQItABQABgAIAAAAIQALbM2D2QAAAAQBAAAP&#10;AAAAAAAAAAAAAAAAAJwEAABkcnMvZG93bnJldi54bWxQSwUGAAAAAAQABADzAAAAogUAAAAA&#10;" fillcolor="window" strokeweight=".5pt">
                <v:textbox style="mso-fit-shape-to-text:t">
                  <w:txbxContent>
                    <w:p w14:paraId="14030ACE" w14:textId="77777777" w:rsidR="00A43A55" w:rsidRDefault="00A43A55" w:rsidP="005F3AB2">
                      <w:pPr>
                        <w:spacing w:after="0"/>
                      </w:pPr>
                    </w:p>
                    <w:p w14:paraId="53C236A2" w14:textId="77777777" w:rsidR="00A43A55" w:rsidRDefault="00A43A55" w:rsidP="005F3AB2">
                      <w:pPr>
                        <w:spacing w:after="0"/>
                      </w:pPr>
                    </w:p>
                    <w:p w14:paraId="5CB6CEB9" w14:textId="77777777" w:rsidR="00A43A55" w:rsidRDefault="00A43A55" w:rsidP="005F3AB2">
                      <w:pPr>
                        <w:spacing w:after="0"/>
                      </w:pPr>
                    </w:p>
                  </w:txbxContent>
                </v:textbox>
                <w10:anchorlock/>
              </v:shape>
            </w:pict>
          </mc:Fallback>
        </mc:AlternateContent>
      </w:r>
    </w:p>
    <w:p w14:paraId="45BF8F47" w14:textId="371AA3CC" w:rsidR="00903573" w:rsidRDefault="0086672D" w:rsidP="0086672D">
      <w:pPr>
        <w:pStyle w:val="Heading3Numbered"/>
      </w:pPr>
      <w:r>
        <w:t>Prohibited landfill waste</w:t>
      </w:r>
      <w:r w:rsidR="005A750A">
        <w:t xml:space="preserve"> |</w:t>
      </w:r>
      <w:r>
        <w:t xml:space="preserve"> Child car seats</w:t>
      </w:r>
    </w:p>
    <w:p w14:paraId="7C92D07C" w14:textId="188D8B12" w:rsidR="0086672D" w:rsidRDefault="0086672D" w:rsidP="006C6250">
      <w:pPr>
        <w:pStyle w:val="ListNumber0"/>
        <w:numPr>
          <w:ilvl w:val="0"/>
          <w:numId w:val="49"/>
        </w:numPr>
      </w:pPr>
      <w:r>
        <w:t>Should child car seats be prohibited from disposal to landfill in SA?</w:t>
      </w:r>
    </w:p>
    <w:p w14:paraId="12E47EB2" w14:textId="1A1E2616" w:rsidR="00EE620B" w:rsidRDefault="00A43A55" w:rsidP="00EE620B">
      <w:pPr>
        <w:pStyle w:val="ListNumber0"/>
        <w:numPr>
          <w:ilvl w:val="0"/>
          <w:numId w:val="0"/>
        </w:numPr>
        <w:ind w:left="425" w:hanging="425"/>
        <w:jc w:val="both"/>
      </w:pPr>
      <w:r>
        <w:rPr>
          <w:noProof/>
          <w:lang w:eastAsia="en-AU"/>
        </w:rPr>
        <mc:AlternateContent>
          <mc:Choice Requires="wps">
            <w:drawing>
              <wp:inline distT="0" distB="0" distL="0" distR="0" wp14:anchorId="0DD3977F" wp14:editId="3C1428F2">
                <wp:extent cx="6120130" cy="631190"/>
                <wp:effectExtent l="0" t="0" r="13970" b="16510"/>
                <wp:docPr id="140443813" name="Text Box 14044381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5C258D4" w14:textId="77777777" w:rsidR="00A43A55" w:rsidRDefault="00A43A55" w:rsidP="005F3AB2">
                            <w:pPr>
                              <w:spacing w:after="0"/>
                            </w:pPr>
                          </w:p>
                          <w:p w14:paraId="2BD6828D" w14:textId="77777777" w:rsidR="00A43A55" w:rsidRDefault="00A43A55" w:rsidP="005F3AB2">
                            <w:pPr>
                              <w:spacing w:after="0"/>
                            </w:pPr>
                          </w:p>
                          <w:p w14:paraId="5F5B2447"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DD3977F" id="Text Box 140443813" o:spid="_x0000_s116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tZ620MCAACWBAAADgAA&#10;AAAAAAAAAAAAAAAuAgAAZHJzL2Uyb0RvYy54bWxQSwECLQAUAAYACAAAACEAC2zNg9kAAAAEAQAA&#10;DwAAAAAAAAAAAAAAAACdBAAAZHJzL2Rvd25yZXYueG1sUEsFBgAAAAAEAAQA8wAAAKMFAAAAAA==&#10;" fillcolor="window" strokeweight=".5pt">
                <v:textbox style="mso-fit-shape-to-text:t">
                  <w:txbxContent>
                    <w:p w14:paraId="25C258D4" w14:textId="77777777" w:rsidR="00A43A55" w:rsidRDefault="00A43A55" w:rsidP="005F3AB2">
                      <w:pPr>
                        <w:spacing w:after="0"/>
                      </w:pPr>
                    </w:p>
                    <w:p w14:paraId="2BD6828D" w14:textId="77777777" w:rsidR="00A43A55" w:rsidRDefault="00A43A55" w:rsidP="005F3AB2">
                      <w:pPr>
                        <w:spacing w:after="0"/>
                      </w:pPr>
                    </w:p>
                    <w:p w14:paraId="5F5B2447" w14:textId="77777777" w:rsidR="00A43A55" w:rsidRDefault="00A43A55" w:rsidP="005F3AB2">
                      <w:pPr>
                        <w:spacing w:after="0"/>
                      </w:pPr>
                    </w:p>
                  </w:txbxContent>
                </v:textbox>
                <w10:anchorlock/>
              </v:shape>
            </w:pict>
          </mc:Fallback>
        </mc:AlternateContent>
      </w:r>
    </w:p>
    <w:p w14:paraId="1CFFC468" w14:textId="6B3B66EC" w:rsidR="00A43A55" w:rsidRDefault="00A43A55">
      <w:pPr>
        <w:suppressAutoHyphens w:val="0"/>
        <w:spacing w:after="0" w:line="240" w:lineRule="auto"/>
      </w:pPr>
    </w:p>
    <w:p w14:paraId="0197EC8E" w14:textId="6FAEB918" w:rsidR="0086672D" w:rsidRDefault="0086672D" w:rsidP="005F3AB2">
      <w:pPr>
        <w:pStyle w:val="ListNumber0"/>
      </w:pPr>
      <w:r>
        <w:t>What are the opportunities arising from prohibiting child car seats from being disposed to landfill in SA?</w:t>
      </w:r>
    </w:p>
    <w:p w14:paraId="289CDD90" w14:textId="62D0D336" w:rsidR="0086672D" w:rsidRDefault="00A43A55" w:rsidP="0086672D">
      <w:r>
        <w:rPr>
          <w:noProof/>
          <w:lang w:eastAsia="en-AU"/>
        </w:rPr>
        <mc:AlternateContent>
          <mc:Choice Requires="wps">
            <w:drawing>
              <wp:inline distT="0" distB="0" distL="0" distR="0" wp14:anchorId="30BAB895" wp14:editId="62B5B35C">
                <wp:extent cx="6120130" cy="631190"/>
                <wp:effectExtent l="0" t="0" r="13970" b="16510"/>
                <wp:docPr id="140443814" name="Text Box 14044381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0FC5D2D" w14:textId="77777777" w:rsidR="00A43A55" w:rsidRDefault="00A43A55" w:rsidP="005F3AB2">
                            <w:pPr>
                              <w:spacing w:after="0"/>
                            </w:pPr>
                          </w:p>
                          <w:p w14:paraId="5C8F4756" w14:textId="77777777" w:rsidR="00A43A55" w:rsidRDefault="00A43A55" w:rsidP="005F3AB2">
                            <w:pPr>
                              <w:spacing w:after="0"/>
                            </w:pPr>
                          </w:p>
                          <w:p w14:paraId="7FB08CB9"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0BAB895" id="Text Box 140443814" o:spid="_x0000_s116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hWQ1DkMCAACWBAAADgAA&#10;AAAAAAAAAAAAAAAuAgAAZHJzL2Uyb0RvYy54bWxQSwECLQAUAAYACAAAACEAC2zNg9kAAAAEAQAA&#10;DwAAAAAAAAAAAAAAAACdBAAAZHJzL2Rvd25yZXYueG1sUEsFBgAAAAAEAAQA8wAAAKMFAAAAAA==&#10;" fillcolor="window" strokeweight=".5pt">
                <v:textbox style="mso-fit-shape-to-text:t">
                  <w:txbxContent>
                    <w:p w14:paraId="30FC5D2D" w14:textId="77777777" w:rsidR="00A43A55" w:rsidRDefault="00A43A55" w:rsidP="005F3AB2">
                      <w:pPr>
                        <w:spacing w:after="0"/>
                      </w:pPr>
                    </w:p>
                    <w:p w14:paraId="5C8F4756" w14:textId="77777777" w:rsidR="00A43A55" w:rsidRDefault="00A43A55" w:rsidP="005F3AB2">
                      <w:pPr>
                        <w:spacing w:after="0"/>
                      </w:pPr>
                    </w:p>
                    <w:p w14:paraId="7FB08CB9" w14:textId="77777777" w:rsidR="00A43A55" w:rsidRDefault="00A43A55" w:rsidP="005F3AB2">
                      <w:pPr>
                        <w:spacing w:after="0"/>
                      </w:pPr>
                    </w:p>
                  </w:txbxContent>
                </v:textbox>
                <w10:anchorlock/>
              </v:shape>
            </w:pict>
          </mc:Fallback>
        </mc:AlternateContent>
      </w:r>
    </w:p>
    <w:p w14:paraId="3E7105F4" w14:textId="64AD8EBF" w:rsidR="0086672D" w:rsidRDefault="0086672D" w:rsidP="005F3AB2">
      <w:pPr>
        <w:pStyle w:val="ListNumber0"/>
      </w:pPr>
      <w:r>
        <w:t>What are the potential risks associated with prohibiting child car seats from being disposed to landfill?</w:t>
      </w:r>
    </w:p>
    <w:p w14:paraId="49A9D267" w14:textId="3B70E958" w:rsidR="0086672D" w:rsidRDefault="00A43A55" w:rsidP="007E250C">
      <w:r>
        <w:rPr>
          <w:noProof/>
          <w:lang w:eastAsia="en-AU"/>
        </w:rPr>
        <mc:AlternateContent>
          <mc:Choice Requires="wps">
            <w:drawing>
              <wp:inline distT="0" distB="0" distL="0" distR="0" wp14:anchorId="1C413CE5" wp14:editId="411C7E71">
                <wp:extent cx="6120130" cy="631190"/>
                <wp:effectExtent l="0" t="0" r="13970" b="16510"/>
                <wp:docPr id="140443815" name="Text Box 14044381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6B4D775" w14:textId="77777777" w:rsidR="00A43A55" w:rsidRDefault="00A43A55" w:rsidP="005F3AB2">
                            <w:pPr>
                              <w:spacing w:after="0"/>
                            </w:pPr>
                          </w:p>
                          <w:p w14:paraId="42BA8895" w14:textId="77777777" w:rsidR="00A43A55" w:rsidRDefault="00A43A55" w:rsidP="005F3AB2">
                            <w:pPr>
                              <w:spacing w:after="0"/>
                            </w:pPr>
                          </w:p>
                          <w:p w14:paraId="0916973F"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C413CE5" id="Text Box 140443815" o:spid="_x0000_s117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" fillcolor="window" strokeweight=".5pt">
                <v:textbox style="mso-fit-shape-to-text:t">
                  <w:txbxContent>
                    <w:p w14:paraId="66B4D775" w14:textId="77777777" w:rsidR="00A43A55" w:rsidRDefault="00A43A55" w:rsidP="005F3AB2">
                      <w:pPr>
                        <w:spacing w:after="0"/>
                      </w:pPr>
                    </w:p>
                    <w:p w14:paraId="42BA8895" w14:textId="77777777" w:rsidR="00A43A55" w:rsidRDefault="00A43A55" w:rsidP="005F3AB2">
                      <w:pPr>
                        <w:spacing w:after="0"/>
                      </w:pPr>
                    </w:p>
                    <w:p w14:paraId="0916973F" w14:textId="77777777" w:rsidR="00A43A55" w:rsidRDefault="00A43A55" w:rsidP="005F3AB2">
                      <w:pPr>
                        <w:spacing w:after="0"/>
                      </w:pPr>
                    </w:p>
                  </w:txbxContent>
                </v:textbox>
                <w10:anchorlock/>
              </v:shape>
            </w:pict>
          </mc:Fallback>
        </mc:AlternateContent>
      </w:r>
    </w:p>
    <w:p w14:paraId="347F2363" w14:textId="7D386158" w:rsidR="0086672D" w:rsidRDefault="0086672D" w:rsidP="005F3AB2">
      <w:pPr>
        <w:pStyle w:val="ListNumber0"/>
      </w:pPr>
      <w:r>
        <w:t>If child car seats were to be prohibited from disposal to landfill, when should this commence?</w:t>
      </w:r>
    </w:p>
    <w:p w14:paraId="6B4BDFE6" w14:textId="0E906388" w:rsidR="0086672D" w:rsidRDefault="00A43A55" w:rsidP="007E250C">
      <w:r>
        <w:rPr>
          <w:noProof/>
          <w:lang w:eastAsia="en-AU"/>
        </w:rPr>
        <mc:AlternateContent>
          <mc:Choice Requires="wps">
            <w:drawing>
              <wp:inline distT="0" distB="0" distL="0" distR="0" wp14:anchorId="3C85EE1E" wp14:editId="44CFFAD2">
                <wp:extent cx="6120130" cy="631190"/>
                <wp:effectExtent l="0" t="0" r="13970" b="16510"/>
                <wp:docPr id="140443816" name="Text Box 14044381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4A9EE75" w14:textId="77777777" w:rsidR="00A43A55" w:rsidRDefault="00A43A55" w:rsidP="005F3AB2">
                            <w:pPr>
                              <w:spacing w:after="0"/>
                            </w:pPr>
                          </w:p>
                          <w:p w14:paraId="162DE888" w14:textId="77777777" w:rsidR="00A43A55" w:rsidRDefault="00A43A55" w:rsidP="005F3AB2">
                            <w:pPr>
                              <w:spacing w:after="0"/>
                            </w:pPr>
                          </w:p>
                          <w:p w14:paraId="7A3E5DB4"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C85EE1E" id="Text Box 140443816" o:spid="_x0000_s117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wecQwIAAJY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A1uDpQtaByCwYd7YbLWzmrkeAeNT4Jh2kCM9iQ8Iij0oSqaG9x&#10;tiL3+2/vMR4iw8tZi+ksuP+1Fk6h9e8G8t/kg0Ec53QZXH3u4+LOPYtzj1k3UwJ9OXbRymTG+KAP&#10;ZuWoecEiTWJWuISRyF3wcDCnYbczWESpJpMUhAG2ItybuZUROmoViX3uXoSze6UDZuSBDnMshm8E&#10;38Umle1kHWhWp2mITO9Y3QuA4U8K7xc1btf5PUWd/k7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RMMHnEMCAACWBAAADgAA&#10;AAAAAAAAAAAAAAAuAgAAZHJzL2Uyb0RvYy54bWxQSwECLQAUAAYACAAAACEAC2zNg9kAAAAEAQAA&#10;DwAAAAAAAAAAAAAAAACdBAAAZHJzL2Rvd25yZXYueG1sUEsFBgAAAAAEAAQA8wAAAKMFAAAAAA==&#10;" fillcolor="window" strokeweight=".5pt">
                <v:textbox style="mso-fit-shape-to-text:t">
                  <w:txbxContent>
                    <w:p w14:paraId="54A9EE75" w14:textId="77777777" w:rsidR="00A43A55" w:rsidRDefault="00A43A55" w:rsidP="005F3AB2">
                      <w:pPr>
                        <w:spacing w:after="0"/>
                      </w:pPr>
                    </w:p>
                    <w:p w14:paraId="162DE888" w14:textId="77777777" w:rsidR="00A43A55" w:rsidRDefault="00A43A55" w:rsidP="005F3AB2">
                      <w:pPr>
                        <w:spacing w:after="0"/>
                      </w:pPr>
                    </w:p>
                    <w:p w14:paraId="7A3E5DB4" w14:textId="77777777" w:rsidR="00A43A55" w:rsidRDefault="00A43A55" w:rsidP="005F3AB2">
                      <w:pPr>
                        <w:spacing w:after="0"/>
                      </w:pPr>
                    </w:p>
                  </w:txbxContent>
                </v:textbox>
                <w10:anchorlock/>
              </v:shape>
            </w:pict>
          </mc:Fallback>
        </mc:AlternateContent>
      </w:r>
    </w:p>
    <w:p w14:paraId="44F866AF" w14:textId="18842E30" w:rsidR="0086672D" w:rsidRDefault="0086672D" w:rsidP="009847DB">
      <w:pPr>
        <w:pStyle w:val="Heading2"/>
      </w:pPr>
      <w:r>
        <w:t>What else</w:t>
      </w:r>
    </w:p>
    <w:p w14:paraId="529E5191" w14:textId="60F0BE5B" w:rsidR="0086672D" w:rsidRDefault="0086672D" w:rsidP="009847DB">
      <w:pPr>
        <w:pStyle w:val="Heading3Numbered"/>
      </w:pPr>
      <w:r>
        <w:t>Prohibited landfill waste</w:t>
      </w:r>
      <w:r w:rsidR="005A750A">
        <w:t xml:space="preserve"> |</w:t>
      </w:r>
      <w:r>
        <w:t xml:space="preserve"> What else</w:t>
      </w:r>
    </w:p>
    <w:p w14:paraId="02B2F3AF" w14:textId="4A05A8D6" w:rsidR="0086672D" w:rsidRDefault="004E0DA5" w:rsidP="006C6250">
      <w:pPr>
        <w:pStyle w:val="ListNumber0"/>
        <w:numPr>
          <w:ilvl w:val="0"/>
          <w:numId w:val="50"/>
        </w:numPr>
      </w:pPr>
      <w:r>
        <w:t>Are there any other priority products or materials that should be prohibited from disposal to landfill? Please outline what these are, the rationale and a suitable timeframe.</w:t>
      </w:r>
    </w:p>
    <w:p w14:paraId="69980A55" w14:textId="1D8910FD" w:rsidR="009847DB" w:rsidRDefault="00A43A55" w:rsidP="009847DB">
      <w:r>
        <w:rPr>
          <w:noProof/>
          <w:lang w:eastAsia="en-AU"/>
        </w:rPr>
        <mc:AlternateContent>
          <mc:Choice Requires="wps">
            <w:drawing>
              <wp:inline distT="0" distB="0" distL="0" distR="0" wp14:anchorId="7776D677" wp14:editId="4B81299C">
                <wp:extent cx="6120130" cy="631190"/>
                <wp:effectExtent l="0" t="0" r="13970" b="16510"/>
                <wp:docPr id="140443817" name="Text Box 14044381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CF80B61" w14:textId="77777777" w:rsidR="00A43A55" w:rsidRDefault="00A43A55" w:rsidP="005F3AB2">
                            <w:pPr>
                              <w:spacing w:after="0"/>
                            </w:pPr>
                          </w:p>
                          <w:p w14:paraId="42D95E1B" w14:textId="77777777" w:rsidR="00A43A55" w:rsidRDefault="00A43A55" w:rsidP="005F3AB2">
                            <w:pPr>
                              <w:spacing w:after="0"/>
                            </w:pPr>
                          </w:p>
                          <w:p w14:paraId="4E8F535B" w14:textId="77777777" w:rsidR="00817D15" w:rsidRDefault="00817D15" w:rsidP="005F3AB2">
                            <w:pPr>
                              <w:spacing w:after="0"/>
                            </w:pPr>
                          </w:p>
                          <w:p w14:paraId="27FC11CB"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776D677" id="Text Box 140443817" o:spid="_x0000_s117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hBOmOEMCAACWBAAADgAA&#10;AAAAAAAAAAAAAAAuAgAAZHJzL2Uyb0RvYy54bWxQSwECLQAUAAYACAAAACEAC2zNg9kAAAAEAQAA&#10;DwAAAAAAAAAAAAAAAACdBAAAZHJzL2Rvd25yZXYueG1sUEsFBgAAAAAEAAQA8wAAAKMFAAAAAA==&#10;" fillcolor="window" strokeweight=".5pt">
                <v:textbox style="mso-fit-shape-to-text:t">
                  <w:txbxContent>
                    <w:p w14:paraId="2CF80B61" w14:textId="77777777" w:rsidR="00A43A55" w:rsidRDefault="00A43A55" w:rsidP="005F3AB2">
                      <w:pPr>
                        <w:spacing w:after="0"/>
                      </w:pPr>
                    </w:p>
                    <w:p w14:paraId="42D95E1B" w14:textId="77777777" w:rsidR="00A43A55" w:rsidRDefault="00A43A55" w:rsidP="005F3AB2">
                      <w:pPr>
                        <w:spacing w:after="0"/>
                      </w:pPr>
                    </w:p>
                    <w:p w14:paraId="4E8F535B" w14:textId="77777777" w:rsidR="00817D15" w:rsidRDefault="00817D15" w:rsidP="005F3AB2">
                      <w:pPr>
                        <w:spacing w:after="0"/>
                      </w:pPr>
                    </w:p>
                    <w:p w14:paraId="27FC11CB" w14:textId="77777777" w:rsidR="00A43A55" w:rsidRDefault="00A43A55" w:rsidP="005F3AB2">
                      <w:pPr>
                        <w:spacing w:after="0"/>
                      </w:pPr>
                    </w:p>
                  </w:txbxContent>
                </v:textbox>
                <w10:anchorlock/>
              </v:shape>
            </w:pict>
          </mc:Fallback>
        </mc:AlternateContent>
      </w:r>
    </w:p>
    <w:p w14:paraId="13288FFB" w14:textId="35261373" w:rsidR="00C915AA" w:rsidRDefault="00C915AA">
      <w:pPr>
        <w:suppressAutoHyphens w:val="0"/>
        <w:spacing w:after="0" w:line="240" w:lineRule="auto"/>
        <w:rPr>
          <w:rFonts w:asciiTheme="majorHAnsi" w:eastAsiaTheme="majorEastAsia" w:hAnsiTheme="majorHAnsi" w:cstheme="majorBidi"/>
          <w:b/>
          <w:color w:val="0054A1" w:themeColor="background2"/>
          <w:sz w:val="32"/>
          <w:szCs w:val="32"/>
        </w:rPr>
      </w:pPr>
      <w:r>
        <w:br w:type="page"/>
      </w:r>
    </w:p>
    <w:p w14:paraId="6A33B260" w14:textId="1263A11D" w:rsidR="004E0DA5" w:rsidRPr="009C0173" w:rsidRDefault="004E0DA5" w:rsidP="009C0173">
      <w:pPr>
        <w:pStyle w:val="Heading1"/>
      </w:pPr>
      <w:bookmarkStart w:id="10" w:name="Bookmark5"/>
      <w:r w:rsidRPr="009C0173">
        <w:lastRenderedPageBreak/>
        <w:t>Key area 5: Protecting the environment and human health from waste pollution</w:t>
      </w:r>
    </w:p>
    <w:bookmarkEnd w:id="10"/>
    <w:p w14:paraId="5BE435E8" w14:textId="53BF54E9" w:rsidR="004E0DA5" w:rsidRDefault="004E0DA5" w:rsidP="00E20BF0">
      <w:pPr>
        <w:pStyle w:val="Heading2Numbered"/>
      </w:pPr>
      <w:r>
        <w:t>Unlawful disposal of waste</w:t>
      </w:r>
    </w:p>
    <w:p w14:paraId="5D858537" w14:textId="54C48D23" w:rsidR="004E0DA5" w:rsidRDefault="004E0DA5" w:rsidP="006C6250">
      <w:pPr>
        <w:pStyle w:val="ListNumber0"/>
        <w:numPr>
          <w:ilvl w:val="0"/>
          <w:numId w:val="51"/>
        </w:numPr>
      </w:pPr>
      <w:r>
        <w:t xml:space="preserve">In what circumstances is it appropriate for a person to dispose of waste to their own land without a licence? </w:t>
      </w:r>
    </w:p>
    <w:p w14:paraId="179FF806" w14:textId="4FA9731D" w:rsidR="004E0DA5" w:rsidRDefault="00A43A55" w:rsidP="004E0DA5">
      <w:r>
        <w:rPr>
          <w:noProof/>
          <w:lang w:eastAsia="en-AU"/>
        </w:rPr>
        <mc:AlternateContent>
          <mc:Choice Requires="wps">
            <w:drawing>
              <wp:inline distT="0" distB="0" distL="0" distR="0" wp14:anchorId="1F293321" wp14:editId="28B00B83">
                <wp:extent cx="6120130" cy="631190"/>
                <wp:effectExtent l="0" t="0" r="13970" b="16510"/>
                <wp:docPr id="140443818" name="Text Box 14044381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F6F1D10" w14:textId="77777777" w:rsidR="00A43A55" w:rsidRDefault="00A43A55" w:rsidP="005F3AB2">
                            <w:pPr>
                              <w:spacing w:after="0"/>
                            </w:pPr>
                          </w:p>
                          <w:p w14:paraId="04BABFBD" w14:textId="77777777" w:rsidR="00A43A55" w:rsidRDefault="00A43A55" w:rsidP="005F3AB2">
                            <w:pPr>
                              <w:spacing w:after="0"/>
                            </w:pPr>
                          </w:p>
                          <w:p w14:paraId="0B5A6FBC"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F293321" id="Text Box 140443818" o:spid="_x0000_s117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6Hp7UMCAACWBAAADgAA&#10;AAAAAAAAAAAAAAAuAgAAZHJzL2Uyb0RvYy54bWxQSwECLQAUAAYACAAAACEAC2zNg9kAAAAEAQAA&#10;DwAAAAAAAAAAAAAAAACdBAAAZHJzL2Rvd25yZXYueG1sUEsFBgAAAAAEAAQA8wAAAKMFAAAAAA==&#10;" fillcolor="window" strokeweight=".5pt">
                <v:textbox style="mso-fit-shape-to-text:t">
                  <w:txbxContent>
                    <w:p w14:paraId="1F6F1D10" w14:textId="77777777" w:rsidR="00A43A55" w:rsidRDefault="00A43A55" w:rsidP="005F3AB2">
                      <w:pPr>
                        <w:spacing w:after="0"/>
                      </w:pPr>
                    </w:p>
                    <w:p w14:paraId="04BABFBD" w14:textId="77777777" w:rsidR="00A43A55" w:rsidRDefault="00A43A55" w:rsidP="005F3AB2">
                      <w:pPr>
                        <w:spacing w:after="0"/>
                      </w:pPr>
                    </w:p>
                    <w:p w14:paraId="0B5A6FBC" w14:textId="77777777" w:rsidR="00A43A55" w:rsidRDefault="00A43A55" w:rsidP="005F3AB2">
                      <w:pPr>
                        <w:spacing w:after="0"/>
                      </w:pPr>
                    </w:p>
                  </w:txbxContent>
                </v:textbox>
                <w10:anchorlock/>
              </v:shape>
            </w:pict>
          </mc:Fallback>
        </mc:AlternateContent>
      </w:r>
    </w:p>
    <w:p w14:paraId="0B897360" w14:textId="784F518A" w:rsidR="004E0DA5" w:rsidRDefault="004E0DA5" w:rsidP="005F3AB2">
      <w:pPr>
        <w:pStyle w:val="ListNumber0"/>
      </w:pPr>
      <w:r>
        <w:t>In what circumstances is it appropriate for a person to dispose of waste to land with permission of the landowner and without a licence?</w:t>
      </w:r>
    </w:p>
    <w:p w14:paraId="1599FA4F" w14:textId="60F5E278" w:rsidR="004E0DA5" w:rsidRDefault="00A43A55" w:rsidP="00F464B6">
      <w:r>
        <w:rPr>
          <w:noProof/>
          <w:lang w:eastAsia="en-AU"/>
        </w:rPr>
        <mc:AlternateContent>
          <mc:Choice Requires="wps">
            <w:drawing>
              <wp:inline distT="0" distB="0" distL="0" distR="0" wp14:anchorId="792F7708" wp14:editId="6D36272B">
                <wp:extent cx="6120130" cy="631190"/>
                <wp:effectExtent l="0" t="0" r="13970" b="16510"/>
                <wp:docPr id="140443819" name="Text Box 14044381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12BB9F3" w14:textId="77777777" w:rsidR="00A43A55" w:rsidRDefault="00A43A55" w:rsidP="005F3AB2">
                            <w:pPr>
                              <w:spacing w:after="0"/>
                            </w:pPr>
                          </w:p>
                          <w:p w14:paraId="6589797D" w14:textId="77777777" w:rsidR="00A43A55" w:rsidRDefault="00A43A55" w:rsidP="005F3AB2">
                            <w:pPr>
                              <w:spacing w:after="0"/>
                            </w:pPr>
                          </w:p>
                          <w:p w14:paraId="6606A4EC"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92F7708" id="Text Box 140443819" o:spid="_x0000_s117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DhctkMCAACWBAAADgAA&#10;AAAAAAAAAAAAAAAuAgAAZHJzL2Uyb0RvYy54bWxQSwECLQAUAAYACAAAACEAC2zNg9kAAAAEAQAA&#10;DwAAAAAAAAAAAAAAAACdBAAAZHJzL2Rvd25yZXYueG1sUEsFBgAAAAAEAAQA8wAAAKMFAAAAAA==&#10;" fillcolor="window" strokeweight=".5pt">
                <v:textbox style="mso-fit-shape-to-text:t">
                  <w:txbxContent>
                    <w:p w14:paraId="612BB9F3" w14:textId="77777777" w:rsidR="00A43A55" w:rsidRDefault="00A43A55" w:rsidP="005F3AB2">
                      <w:pPr>
                        <w:spacing w:after="0"/>
                      </w:pPr>
                    </w:p>
                    <w:p w14:paraId="6589797D" w14:textId="77777777" w:rsidR="00A43A55" w:rsidRDefault="00A43A55" w:rsidP="005F3AB2">
                      <w:pPr>
                        <w:spacing w:after="0"/>
                      </w:pPr>
                    </w:p>
                    <w:p w14:paraId="6606A4EC" w14:textId="77777777" w:rsidR="00A43A55" w:rsidRDefault="00A43A55" w:rsidP="005F3AB2">
                      <w:pPr>
                        <w:spacing w:after="0"/>
                      </w:pPr>
                    </w:p>
                  </w:txbxContent>
                </v:textbox>
                <w10:anchorlock/>
              </v:shape>
            </w:pict>
          </mc:Fallback>
        </mc:AlternateContent>
      </w:r>
    </w:p>
    <w:p w14:paraId="6AF85B81" w14:textId="2F27C264" w:rsidR="004E0DA5" w:rsidRDefault="004E0DA5" w:rsidP="005F3AB2">
      <w:pPr>
        <w:pStyle w:val="ListNumber0"/>
      </w:pPr>
      <w:r>
        <w:t xml:space="preserve">Are there specific types of waste that should always be allowed to dispose to your own land? If so, please list and explain the reasons. </w:t>
      </w:r>
    </w:p>
    <w:p w14:paraId="5804851E" w14:textId="4C110845" w:rsidR="004E0DA5" w:rsidRDefault="00A43A55" w:rsidP="00F464B6">
      <w:r>
        <w:rPr>
          <w:noProof/>
          <w:lang w:eastAsia="en-AU"/>
        </w:rPr>
        <mc:AlternateContent>
          <mc:Choice Requires="wps">
            <w:drawing>
              <wp:inline distT="0" distB="0" distL="0" distR="0" wp14:anchorId="592C005E" wp14:editId="7B4DF24E">
                <wp:extent cx="6120130" cy="631190"/>
                <wp:effectExtent l="0" t="0" r="13970" b="16510"/>
                <wp:docPr id="140443820" name="Text Box 14044382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AA411F0" w14:textId="77777777" w:rsidR="00A43A55" w:rsidRDefault="00A43A55" w:rsidP="005F3AB2">
                            <w:pPr>
                              <w:spacing w:after="0"/>
                            </w:pPr>
                          </w:p>
                          <w:p w14:paraId="03511DCD" w14:textId="77777777" w:rsidR="00A43A55" w:rsidRDefault="00A43A55" w:rsidP="005F3AB2">
                            <w:pPr>
                              <w:spacing w:after="0"/>
                            </w:pPr>
                          </w:p>
                          <w:p w14:paraId="59F0ED74"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92C005E" id="Text Box 140443820" o:spid="_x0000_s117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h4oTY0MCAACWBAAADgAA&#10;AAAAAAAAAAAAAAAuAgAAZHJzL2Uyb0RvYy54bWxQSwECLQAUAAYACAAAACEAC2zNg9kAAAAEAQAA&#10;DwAAAAAAAAAAAAAAAACdBAAAZHJzL2Rvd25yZXYueG1sUEsFBgAAAAAEAAQA8wAAAKMFAAAAAA==&#10;" fillcolor="window" strokeweight=".5pt">
                <v:textbox style="mso-fit-shape-to-text:t">
                  <w:txbxContent>
                    <w:p w14:paraId="7AA411F0" w14:textId="77777777" w:rsidR="00A43A55" w:rsidRDefault="00A43A55" w:rsidP="005F3AB2">
                      <w:pPr>
                        <w:spacing w:after="0"/>
                      </w:pPr>
                    </w:p>
                    <w:p w14:paraId="03511DCD" w14:textId="77777777" w:rsidR="00A43A55" w:rsidRDefault="00A43A55" w:rsidP="005F3AB2">
                      <w:pPr>
                        <w:spacing w:after="0"/>
                      </w:pPr>
                    </w:p>
                    <w:p w14:paraId="59F0ED74" w14:textId="77777777" w:rsidR="00A43A55" w:rsidRDefault="00A43A55" w:rsidP="005F3AB2">
                      <w:pPr>
                        <w:spacing w:after="0"/>
                      </w:pPr>
                    </w:p>
                  </w:txbxContent>
                </v:textbox>
                <w10:anchorlock/>
              </v:shape>
            </w:pict>
          </mc:Fallback>
        </mc:AlternateContent>
      </w:r>
    </w:p>
    <w:p w14:paraId="00FEECDD" w14:textId="07D29006" w:rsidR="004E0DA5" w:rsidRDefault="004E0DA5" w:rsidP="005F3AB2">
      <w:pPr>
        <w:pStyle w:val="ListNumber0"/>
      </w:pPr>
      <w:r>
        <w:t xml:space="preserve">Are there specific types of waste that should </w:t>
      </w:r>
      <w:r w:rsidR="009D0E31">
        <w:t>n</w:t>
      </w:r>
      <w:r>
        <w:t>ever be allowed to dispose to your own land? If so, please list and explain the reasons.</w:t>
      </w:r>
    </w:p>
    <w:p w14:paraId="3FF0635D" w14:textId="20A8D940" w:rsidR="004E0DA5" w:rsidRDefault="00A43A55" w:rsidP="004A074E">
      <w:pPr>
        <w:pStyle w:val="ListNumber0"/>
        <w:numPr>
          <w:ilvl w:val="0"/>
          <w:numId w:val="0"/>
        </w:numPr>
        <w:ind w:left="425" w:hanging="425"/>
        <w:jc w:val="both"/>
      </w:pPr>
      <w:r>
        <w:rPr>
          <w:noProof/>
          <w:lang w:eastAsia="en-AU"/>
        </w:rPr>
        <mc:AlternateContent>
          <mc:Choice Requires="wps">
            <w:drawing>
              <wp:inline distT="0" distB="0" distL="0" distR="0" wp14:anchorId="5DEA9A96" wp14:editId="0F7C1FA2">
                <wp:extent cx="6120130" cy="631190"/>
                <wp:effectExtent l="0" t="0" r="13970" b="16510"/>
                <wp:docPr id="140443822" name="Text Box 14044382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7C32212" w14:textId="77777777" w:rsidR="00A43A55" w:rsidRDefault="00A43A55" w:rsidP="005F3AB2">
                            <w:pPr>
                              <w:spacing w:after="0"/>
                            </w:pPr>
                          </w:p>
                          <w:p w14:paraId="63FED092" w14:textId="77777777" w:rsidR="00A43A55" w:rsidRDefault="00A43A55" w:rsidP="005F3AB2">
                            <w:pPr>
                              <w:spacing w:after="0"/>
                            </w:pPr>
                          </w:p>
                          <w:p w14:paraId="41946E8B"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DEA9A96" id="Text Box 140443822" o:spid="_x0000_s117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Wpf7akMCAACWBAAADgAA&#10;AAAAAAAAAAAAAAAuAgAAZHJzL2Uyb0RvYy54bWxQSwECLQAUAAYACAAAACEAC2zNg9kAAAAEAQAA&#10;DwAAAAAAAAAAAAAAAACdBAAAZHJzL2Rvd25yZXYueG1sUEsFBgAAAAAEAAQA8wAAAKMFAAAAAA==&#10;" fillcolor="window" strokeweight=".5pt">
                <v:textbox style="mso-fit-shape-to-text:t">
                  <w:txbxContent>
                    <w:p w14:paraId="07C32212" w14:textId="77777777" w:rsidR="00A43A55" w:rsidRDefault="00A43A55" w:rsidP="005F3AB2">
                      <w:pPr>
                        <w:spacing w:after="0"/>
                      </w:pPr>
                    </w:p>
                    <w:p w14:paraId="63FED092" w14:textId="77777777" w:rsidR="00A43A55" w:rsidRDefault="00A43A55" w:rsidP="005F3AB2">
                      <w:pPr>
                        <w:spacing w:after="0"/>
                      </w:pPr>
                    </w:p>
                    <w:p w14:paraId="41946E8B" w14:textId="77777777" w:rsidR="00A43A55" w:rsidRDefault="00A43A55" w:rsidP="005F3AB2">
                      <w:pPr>
                        <w:spacing w:after="0"/>
                      </w:pPr>
                    </w:p>
                  </w:txbxContent>
                </v:textbox>
                <w10:anchorlock/>
              </v:shape>
            </w:pict>
          </mc:Fallback>
        </mc:AlternateContent>
      </w:r>
    </w:p>
    <w:p w14:paraId="1E30CF3E" w14:textId="20CC5B63" w:rsidR="00151D09" w:rsidRDefault="004E0DA5" w:rsidP="005F3AB2">
      <w:pPr>
        <w:pStyle w:val="ListNumber0"/>
      </w:pPr>
      <w:r>
        <w:t xml:space="preserve">Given the existence of standards, such as the WDF Standard which define when material ceases to be waste, is it still necessary or appropriate for unlicensed sites to receive and dispose of waste to land? </w:t>
      </w:r>
    </w:p>
    <w:p w14:paraId="2A9E39E6" w14:textId="6A31A0BB" w:rsidR="00151D09" w:rsidRDefault="00A43A55" w:rsidP="004A074E">
      <w:r>
        <w:rPr>
          <w:noProof/>
          <w:lang w:eastAsia="en-AU"/>
        </w:rPr>
        <mc:AlternateContent>
          <mc:Choice Requires="wps">
            <w:drawing>
              <wp:inline distT="0" distB="0" distL="0" distR="0" wp14:anchorId="74B76B02" wp14:editId="331958D8">
                <wp:extent cx="6120130" cy="631190"/>
                <wp:effectExtent l="0" t="0" r="13970" b="16510"/>
                <wp:docPr id="140443823" name="Text Box 14044382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0AABFF9" w14:textId="77777777" w:rsidR="00A43A55" w:rsidRDefault="00A43A55" w:rsidP="005F3AB2">
                            <w:pPr>
                              <w:spacing w:after="0"/>
                            </w:pPr>
                          </w:p>
                          <w:p w14:paraId="319361B0" w14:textId="77777777" w:rsidR="00A43A55" w:rsidRDefault="00A43A55" w:rsidP="005F3AB2">
                            <w:pPr>
                              <w:spacing w:after="0"/>
                            </w:pPr>
                          </w:p>
                          <w:p w14:paraId="7E17798C"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4B76B02" id="Text Box 140443823" o:spid="_x0000_s117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JSW0v0MCAACWBAAADgAA&#10;AAAAAAAAAAAAAAAuAgAAZHJzL2Uyb0RvYy54bWxQSwECLQAUAAYACAAAACEAC2zNg9kAAAAEAQAA&#10;DwAAAAAAAAAAAAAAAACdBAAAZHJzL2Rvd25yZXYueG1sUEsFBgAAAAAEAAQA8wAAAKMFAAAAAA==&#10;" fillcolor="window" strokeweight=".5pt">
                <v:textbox style="mso-fit-shape-to-text:t">
                  <w:txbxContent>
                    <w:p w14:paraId="00AABFF9" w14:textId="77777777" w:rsidR="00A43A55" w:rsidRDefault="00A43A55" w:rsidP="005F3AB2">
                      <w:pPr>
                        <w:spacing w:after="0"/>
                      </w:pPr>
                    </w:p>
                    <w:p w14:paraId="319361B0" w14:textId="77777777" w:rsidR="00A43A55" w:rsidRDefault="00A43A55" w:rsidP="005F3AB2">
                      <w:pPr>
                        <w:spacing w:after="0"/>
                      </w:pPr>
                    </w:p>
                    <w:p w14:paraId="7E17798C" w14:textId="77777777" w:rsidR="00A43A55" w:rsidRDefault="00A43A55" w:rsidP="005F3AB2">
                      <w:pPr>
                        <w:spacing w:after="0"/>
                      </w:pPr>
                    </w:p>
                  </w:txbxContent>
                </v:textbox>
                <w10:anchorlock/>
              </v:shape>
            </w:pict>
          </mc:Fallback>
        </mc:AlternateContent>
      </w:r>
    </w:p>
    <w:p w14:paraId="7DB60155" w14:textId="77E8D18E" w:rsidR="00151D09" w:rsidRDefault="00151D09" w:rsidP="004A074E">
      <w:pPr>
        <w:pStyle w:val="Heading2Numbered"/>
      </w:pPr>
      <w:r>
        <w:t>Contaminants and chemicals of concern</w:t>
      </w:r>
    </w:p>
    <w:p w14:paraId="5347D76C" w14:textId="11573D48" w:rsidR="00151D09" w:rsidRDefault="00151D09" w:rsidP="006C6250">
      <w:pPr>
        <w:pStyle w:val="ListNumber0"/>
        <w:numPr>
          <w:ilvl w:val="0"/>
          <w:numId w:val="52"/>
        </w:numPr>
      </w:pPr>
      <w:r>
        <w:t>Are there aspects of the PFAS NEMP which could be useful to incorporate explicitly into the EPP?</w:t>
      </w:r>
    </w:p>
    <w:p w14:paraId="2E57232A" w14:textId="5934794A" w:rsidR="00151D09" w:rsidRDefault="00A43A55" w:rsidP="00151D09">
      <w:r>
        <w:rPr>
          <w:noProof/>
          <w:lang w:eastAsia="en-AU"/>
        </w:rPr>
        <mc:AlternateContent>
          <mc:Choice Requires="wps">
            <w:drawing>
              <wp:inline distT="0" distB="0" distL="0" distR="0" wp14:anchorId="66F324B7" wp14:editId="29B6604F">
                <wp:extent cx="6120130" cy="631190"/>
                <wp:effectExtent l="0" t="0" r="13970" b="16510"/>
                <wp:docPr id="140443824" name="Text Box 14044382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8D27B56" w14:textId="77777777" w:rsidR="00A43A55" w:rsidRDefault="00A43A55" w:rsidP="005F3AB2">
                            <w:pPr>
                              <w:spacing w:after="0"/>
                            </w:pPr>
                          </w:p>
                          <w:p w14:paraId="3DD28508" w14:textId="77777777" w:rsidR="00A43A55" w:rsidRDefault="00A43A55" w:rsidP="005F3AB2">
                            <w:pPr>
                              <w:spacing w:after="0"/>
                            </w:pPr>
                          </w:p>
                          <w:p w14:paraId="5046683C"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6F324B7" id="Text Box 140443824" o:spid="_x0000_s117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RUbQwIAAJY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B11T9QtaByCwYd7YbLWzmrkeAeNT4Jh2kCM9iQ8Iij0oSqaG9x&#10;tiL3+2/vMR4iw8tZi+ksuP+1Fk6h9e8G8t/kg0Ec53QZXH3u4+LOPYtzj1k3UwJ9OXbRymTG+KAP&#10;ZuWoecEiTWJWuISRyF3wcDCnYbczWESpJpMUhAG2ItybuZUROmoViX3uXoSze6UDZuSBDnMshm8E&#10;38Umle1kHWhWp2mITO9Y3QuA4U8K7xc1btf5PUWd/k7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5fUVG0MCAACWBAAADgAA&#10;AAAAAAAAAAAAAAAuAgAAZHJzL2Uyb0RvYy54bWxQSwECLQAUAAYACAAAACEAC2zNg9kAAAAEAQAA&#10;DwAAAAAAAAAAAAAAAACdBAAAZHJzL2Rvd25yZXYueG1sUEsFBgAAAAAEAAQA8wAAAKMFAAAAAA==&#10;" fillcolor="window" strokeweight=".5pt">
                <v:textbox style="mso-fit-shape-to-text:t">
                  <w:txbxContent>
                    <w:p w14:paraId="78D27B56" w14:textId="77777777" w:rsidR="00A43A55" w:rsidRDefault="00A43A55" w:rsidP="005F3AB2">
                      <w:pPr>
                        <w:spacing w:after="0"/>
                      </w:pPr>
                    </w:p>
                    <w:p w14:paraId="3DD28508" w14:textId="77777777" w:rsidR="00A43A55" w:rsidRDefault="00A43A55" w:rsidP="005F3AB2">
                      <w:pPr>
                        <w:spacing w:after="0"/>
                      </w:pPr>
                    </w:p>
                    <w:p w14:paraId="5046683C" w14:textId="77777777" w:rsidR="00A43A55" w:rsidRDefault="00A43A55" w:rsidP="005F3AB2">
                      <w:pPr>
                        <w:spacing w:after="0"/>
                      </w:pPr>
                    </w:p>
                  </w:txbxContent>
                </v:textbox>
                <w10:anchorlock/>
              </v:shape>
            </w:pict>
          </mc:Fallback>
        </mc:AlternateContent>
      </w:r>
    </w:p>
    <w:p w14:paraId="6D038CC3" w14:textId="56CD538E" w:rsidR="00151D09" w:rsidRDefault="00151D09" w:rsidP="005F3AB2">
      <w:pPr>
        <w:pStyle w:val="ListNumber0"/>
      </w:pPr>
      <w:r>
        <w:lastRenderedPageBreak/>
        <w:t>Would it be appropriate for the EPP to incorporate emerging chemicals as they are added to national or international agreements, such as the Stockholm Convention or the National Strategy for the Management of Scheduled Wastes?</w:t>
      </w:r>
    </w:p>
    <w:p w14:paraId="18FCA9A7" w14:textId="53A93B0E" w:rsidR="00151D09" w:rsidRDefault="00A43A55" w:rsidP="00FD7B59">
      <w:r>
        <w:rPr>
          <w:noProof/>
          <w:lang w:eastAsia="en-AU"/>
        </w:rPr>
        <mc:AlternateContent>
          <mc:Choice Requires="wps">
            <w:drawing>
              <wp:inline distT="0" distB="0" distL="0" distR="0" wp14:anchorId="14B85001" wp14:editId="0754FB5D">
                <wp:extent cx="6120130" cy="631190"/>
                <wp:effectExtent l="0" t="0" r="13970" b="16510"/>
                <wp:docPr id="140443825" name="Text Box 14044382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6F8B809" w14:textId="77777777" w:rsidR="00A43A55" w:rsidRDefault="00A43A55" w:rsidP="005F3AB2">
                            <w:pPr>
                              <w:spacing w:after="0"/>
                            </w:pPr>
                          </w:p>
                          <w:p w14:paraId="7EB9155F" w14:textId="77777777" w:rsidR="00A43A55" w:rsidRDefault="00A43A55" w:rsidP="005F3AB2">
                            <w:pPr>
                              <w:spacing w:after="0"/>
                            </w:pPr>
                          </w:p>
                          <w:p w14:paraId="1D75D121"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4B85001" id="Text Box 140443825" o:spid="_x0000_s117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JpHWs5EAgAAlgQAAA4A&#10;AAAAAAAAAAAAAAAALgIAAGRycy9lMm9Eb2MueG1sUEsBAi0AFAAGAAgAAAAhAAtszYPZAAAABAEA&#10;AA8AAAAAAAAAAAAAAAAAngQAAGRycy9kb3ducmV2LnhtbFBLBQYAAAAABAAEAPMAAACkBQAAAAA=&#10;" fillcolor="window" strokeweight=".5pt">
                <v:textbox style="mso-fit-shape-to-text:t">
                  <w:txbxContent>
                    <w:p w14:paraId="36F8B809" w14:textId="77777777" w:rsidR="00A43A55" w:rsidRDefault="00A43A55" w:rsidP="005F3AB2">
                      <w:pPr>
                        <w:spacing w:after="0"/>
                      </w:pPr>
                    </w:p>
                    <w:p w14:paraId="7EB9155F" w14:textId="77777777" w:rsidR="00A43A55" w:rsidRDefault="00A43A55" w:rsidP="005F3AB2">
                      <w:pPr>
                        <w:spacing w:after="0"/>
                      </w:pPr>
                    </w:p>
                    <w:p w14:paraId="1D75D121" w14:textId="77777777" w:rsidR="00A43A55" w:rsidRDefault="00A43A55" w:rsidP="005F3AB2">
                      <w:pPr>
                        <w:spacing w:after="0"/>
                      </w:pPr>
                    </w:p>
                  </w:txbxContent>
                </v:textbox>
                <w10:anchorlock/>
              </v:shape>
            </w:pict>
          </mc:Fallback>
        </mc:AlternateContent>
      </w:r>
    </w:p>
    <w:p w14:paraId="5020F942" w14:textId="665F87EB" w:rsidR="00151D09" w:rsidRDefault="00151D09" w:rsidP="00151D09">
      <w:pPr>
        <w:pStyle w:val="Heading2Numbered"/>
      </w:pPr>
      <w:r>
        <w:t>Greenhouse gas emissions from landfill</w:t>
      </w:r>
    </w:p>
    <w:p w14:paraId="445F09F3" w14:textId="487F9933" w:rsidR="00151D09" w:rsidRDefault="00151D09" w:rsidP="006C6250">
      <w:pPr>
        <w:pStyle w:val="ListNumber0"/>
        <w:numPr>
          <w:ilvl w:val="0"/>
          <w:numId w:val="53"/>
        </w:numPr>
      </w:pPr>
      <w:r>
        <w:t>Does the current reduced licence fee for landfill gas capture offer a sufficient incentive?</w:t>
      </w:r>
    </w:p>
    <w:p w14:paraId="32776E7A" w14:textId="1D183093" w:rsidR="00151D09" w:rsidRDefault="00A43A55" w:rsidP="00FD7B59">
      <w:r>
        <w:rPr>
          <w:noProof/>
          <w:lang w:eastAsia="en-AU"/>
        </w:rPr>
        <mc:AlternateContent>
          <mc:Choice Requires="wps">
            <w:drawing>
              <wp:inline distT="0" distB="0" distL="0" distR="0" wp14:anchorId="34C8AC72" wp14:editId="74A405FD">
                <wp:extent cx="6120130" cy="631190"/>
                <wp:effectExtent l="0" t="0" r="13970" b="16510"/>
                <wp:docPr id="140443826" name="Text Box 14044382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9E22AB5" w14:textId="77777777" w:rsidR="00A43A55" w:rsidRDefault="00A43A55" w:rsidP="005F3AB2">
                            <w:pPr>
                              <w:spacing w:after="0"/>
                            </w:pPr>
                          </w:p>
                          <w:p w14:paraId="348D426A" w14:textId="77777777" w:rsidR="00A43A55" w:rsidRDefault="00A43A55" w:rsidP="005F3AB2">
                            <w:pPr>
                              <w:spacing w:after="0"/>
                            </w:pPr>
                          </w:p>
                          <w:p w14:paraId="2A399C20"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4C8AC72" id="Text Box 140443826" o:spid="_x0000_s118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JFIniUMCAACWBAAADgAA&#10;AAAAAAAAAAAAAAAuAgAAZHJzL2Uyb0RvYy54bWxQSwECLQAUAAYACAAAACEAC2zNg9kAAAAEAQAA&#10;DwAAAAAAAAAAAAAAAACdBAAAZHJzL2Rvd25yZXYueG1sUEsFBgAAAAAEAAQA8wAAAKMFAAAAAA==&#10;" fillcolor="window" strokeweight=".5pt">
                <v:textbox style="mso-fit-shape-to-text:t">
                  <w:txbxContent>
                    <w:p w14:paraId="39E22AB5" w14:textId="77777777" w:rsidR="00A43A55" w:rsidRDefault="00A43A55" w:rsidP="005F3AB2">
                      <w:pPr>
                        <w:spacing w:after="0"/>
                      </w:pPr>
                    </w:p>
                    <w:p w14:paraId="348D426A" w14:textId="77777777" w:rsidR="00A43A55" w:rsidRDefault="00A43A55" w:rsidP="005F3AB2">
                      <w:pPr>
                        <w:spacing w:after="0"/>
                      </w:pPr>
                    </w:p>
                    <w:p w14:paraId="2A399C20" w14:textId="77777777" w:rsidR="00A43A55" w:rsidRDefault="00A43A55" w:rsidP="005F3AB2">
                      <w:pPr>
                        <w:spacing w:after="0"/>
                      </w:pPr>
                    </w:p>
                  </w:txbxContent>
                </v:textbox>
                <w10:anchorlock/>
              </v:shape>
            </w:pict>
          </mc:Fallback>
        </mc:AlternateContent>
      </w:r>
    </w:p>
    <w:p w14:paraId="3B33FDD3" w14:textId="6DD86E4C" w:rsidR="00151D09" w:rsidRDefault="00151D09" w:rsidP="005F3AB2">
      <w:pPr>
        <w:pStyle w:val="ListNumber0"/>
      </w:pPr>
      <w:r>
        <w:t>Are there other factors acting as a disincentive for final capping and installation of landfill gas capture systems</w:t>
      </w:r>
      <w:r w:rsidR="00EC6CFC">
        <w:t>?</w:t>
      </w:r>
    </w:p>
    <w:p w14:paraId="43A1E24E" w14:textId="30DDAE3F" w:rsidR="00151D09" w:rsidRDefault="00A43A55" w:rsidP="006C1857">
      <w:r>
        <w:rPr>
          <w:noProof/>
          <w:lang w:eastAsia="en-AU"/>
        </w:rPr>
        <mc:AlternateContent>
          <mc:Choice Requires="wps">
            <w:drawing>
              <wp:inline distT="0" distB="0" distL="0" distR="0" wp14:anchorId="258BCF98" wp14:editId="5900A77C">
                <wp:extent cx="6120130" cy="631190"/>
                <wp:effectExtent l="0" t="0" r="13970" b="16510"/>
                <wp:docPr id="140443827" name="Text Box 14044382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D1F4CDC" w14:textId="77777777" w:rsidR="00A43A55" w:rsidRDefault="00A43A55" w:rsidP="005F3AB2">
                            <w:pPr>
                              <w:spacing w:after="0"/>
                            </w:pPr>
                          </w:p>
                          <w:p w14:paraId="04D445E7" w14:textId="77777777" w:rsidR="00A43A55" w:rsidRDefault="00A43A55" w:rsidP="005F3AB2">
                            <w:pPr>
                              <w:spacing w:after="0"/>
                            </w:pPr>
                          </w:p>
                          <w:p w14:paraId="5E8A6850"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58BCF98" id="Text Box 140443827" o:spid="_x0000_s118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W+BoXEMCAACWBAAADgAA&#10;AAAAAAAAAAAAAAAuAgAAZHJzL2Uyb0RvYy54bWxQSwECLQAUAAYACAAAACEAC2zNg9kAAAAEAQAA&#10;DwAAAAAAAAAAAAAAAACdBAAAZHJzL2Rvd25yZXYueG1sUEsFBgAAAAAEAAQA8wAAAKMFAAAAAA==&#10;" fillcolor="window" strokeweight=".5pt">
                <v:textbox style="mso-fit-shape-to-text:t">
                  <w:txbxContent>
                    <w:p w14:paraId="0D1F4CDC" w14:textId="77777777" w:rsidR="00A43A55" w:rsidRDefault="00A43A55" w:rsidP="005F3AB2">
                      <w:pPr>
                        <w:spacing w:after="0"/>
                      </w:pPr>
                    </w:p>
                    <w:p w14:paraId="04D445E7" w14:textId="77777777" w:rsidR="00A43A55" w:rsidRDefault="00A43A55" w:rsidP="005F3AB2">
                      <w:pPr>
                        <w:spacing w:after="0"/>
                      </w:pPr>
                    </w:p>
                    <w:p w14:paraId="5E8A6850" w14:textId="77777777" w:rsidR="00A43A55" w:rsidRDefault="00A43A55" w:rsidP="005F3AB2">
                      <w:pPr>
                        <w:spacing w:after="0"/>
                      </w:pPr>
                    </w:p>
                  </w:txbxContent>
                </v:textbox>
                <w10:anchorlock/>
              </v:shape>
            </w:pict>
          </mc:Fallback>
        </mc:AlternateContent>
      </w:r>
    </w:p>
    <w:p w14:paraId="5E06833E" w14:textId="12ACFA1F" w:rsidR="00151D09" w:rsidRDefault="00151D09" w:rsidP="005F3AB2">
      <w:pPr>
        <w:pStyle w:val="ListNumber0"/>
      </w:pPr>
      <w:r>
        <w:t>Would a waste levy reduction or rebate be an appropriate tool to incentivise landfill gas capture? How should this be applied?</w:t>
      </w:r>
    </w:p>
    <w:p w14:paraId="6BC77461" w14:textId="27AA282F" w:rsidR="00B3216E" w:rsidRDefault="00A43A55" w:rsidP="00413579">
      <w:r>
        <w:rPr>
          <w:noProof/>
          <w:lang w:eastAsia="en-AU"/>
        </w:rPr>
        <mc:AlternateContent>
          <mc:Choice Requires="wps">
            <w:drawing>
              <wp:inline distT="0" distB="0" distL="0" distR="0" wp14:anchorId="7C25816B" wp14:editId="395C4994">
                <wp:extent cx="6120130" cy="631190"/>
                <wp:effectExtent l="0" t="0" r="13970" b="16510"/>
                <wp:docPr id="140443828" name="Text Box 14044382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D3CD41E" w14:textId="77777777" w:rsidR="00A43A55" w:rsidRDefault="00A43A55" w:rsidP="005F3AB2">
                            <w:pPr>
                              <w:spacing w:after="0"/>
                            </w:pPr>
                          </w:p>
                          <w:p w14:paraId="61A255EB" w14:textId="77777777" w:rsidR="00A43A55" w:rsidRDefault="00A43A55" w:rsidP="005F3AB2">
                            <w:pPr>
                              <w:spacing w:after="0"/>
                            </w:pPr>
                          </w:p>
                          <w:p w14:paraId="2BC6FC1A"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C25816B" id="Text Box 140443828" o:spid="_x0000_s118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mzDJ+EMCAACWBAAADgAA&#10;AAAAAAAAAAAAAAAuAgAAZHJzL2Uyb0RvYy54bWxQSwECLQAUAAYACAAAACEAC2zNg9kAAAAEAQAA&#10;DwAAAAAAAAAAAAAAAACdBAAAZHJzL2Rvd25yZXYueG1sUEsFBgAAAAAEAAQA8wAAAKMFAAAAAA==&#10;" fillcolor="window" strokeweight=".5pt">
                <v:textbox style="mso-fit-shape-to-text:t">
                  <w:txbxContent>
                    <w:p w14:paraId="3D3CD41E" w14:textId="77777777" w:rsidR="00A43A55" w:rsidRDefault="00A43A55" w:rsidP="005F3AB2">
                      <w:pPr>
                        <w:spacing w:after="0"/>
                      </w:pPr>
                    </w:p>
                    <w:p w14:paraId="61A255EB" w14:textId="77777777" w:rsidR="00A43A55" w:rsidRDefault="00A43A55" w:rsidP="005F3AB2">
                      <w:pPr>
                        <w:spacing w:after="0"/>
                      </w:pPr>
                    </w:p>
                    <w:p w14:paraId="2BC6FC1A" w14:textId="77777777" w:rsidR="00A43A55" w:rsidRDefault="00A43A55" w:rsidP="005F3AB2">
                      <w:pPr>
                        <w:spacing w:after="0"/>
                      </w:pPr>
                    </w:p>
                  </w:txbxContent>
                </v:textbox>
                <w10:anchorlock/>
              </v:shape>
            </w:pict>
          </mc:Fallback>
        </mc:AlternateContent>
      </w:r>
    </w:p>
    <w:p w14:paraId="12A6DAF6" w14:textId="21367ABE" w:rsidR="00151D09" w:rsidRDefault="00151D09" w:rsidP="00B3216E">
      <w:pPr>
        <w:pStyle w:val="Heading2Numbered"/>
      </w:pPr>
      <w:r>
        <w:t>Medical waste</w:t>
      </w:r>
    </w:p>
    <w:p w14:paraId="5C8CEED5" w14:textId="5C1791A3" w:rsidR="00151D09" w:rsidRDefault="00151D09" w:rsidP="006C6250">
      <w:pPr>
        <w:pStyle w:val="ListNumber0"/>
        <w:numPr>
          <w:ilvl w:val="0"/>
          <w:numId w:val="54"/>
        </w:numPr>
      </w:pPr>
      <w:r>
        <w:t>Are there any clauses in Division 2 relating to the management of medical waste that are problematic?</w:t>
      </w:r>
    </w:p>
    <w:p w14:paraId="2471066D" w14:textId="0CBE8B0E" w:rsidR="00151D09" w:rsidRDefault="00A43A55" w:rsidP="00413579">
      <w:r>
        <w:rPr>
          <w:noProof/>
          <w:lang w:eastAsia="en-AU"/>
        </w:rPr>
        <mc:AlternateContent>
          <mc:Choice Requires="wps">
            <w:drawing>
              <wp:inline distT="0" distB="0" distL="0" distR="0" wp14:anchorId="6BE2613D" wp14:editId="64263AAD">
                <wp:extent cx="6120130" cy="631190"/>
                <wp:effectExtent l="0" t="0" r="13970" b="16510"/>
                <wp:docPr id="140443829" name="Text Box 14044382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05C7699" w14:textId="77777777" w:rsidR="00A43A55" w:rsidRDefault="00A43A55" w:rsidP="005F3AB2">
                            <w:pPr>
                              <w:spacing w:after="0"/>
                            </w:pPr>
                          </w:p>
                          <w:p w14:paraId="763E7564" w14:textId="77777777" w:rsidR="00A43A55" w:rsidRDefault="00A43A55" w:rsidP="005F3AB2">
                            <w:pPr>
                              <w:spacing w:after="0"/>
                            </w:pPr>
                          </w:p>
                          <w:p w14:paraId="552A64CE"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BE2613D" id="Text Box 140443829" o:spid="_x0000_s118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oYtQwIAAJY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kHUxdWBqgWVWzDoaDdc3spZjQT3qPFJOEwTmMGGhEcclSZURXuL&#10;sxW53397j/EQGV7OWkxnwf2vtXAKrX83kP8mHwziOKfL4OKqj4s79SxOPWbdTAn05dhFK5MZ44M+&#10;mJWj5gWLNIlZ4RJGInfBw8Gcht3OYBGlmkxSEAbYinBv5lZG6KhVJPa5exHO7pUOmJEHOsyxGL4T&#10;fBebVLaTdaBZnaYhMr1jdS8Ahj8pvF/UuF2n9xT1+n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5IKGLUMCAACWBAAADgAA&#10;AAAAAAAAAAAAAAAuAgAAZHJzL2Uyb0RvYy54bWxQSwECLQAUAAYACAAAACEAC2zNg9kAAAAEAQAA&#10;DwAAAAAAAAAAAAAAAACdBAAAZHJzL2Rvd25yZXYueG1sUEsFBgAAAAAEAAQA8wAAAKMFAAAAAA==&#10;" fillcolor="window" strokeweight=".5pt">
                <v:textbox style="mso-fit-shape-to-text:t">
                  <w:txbxContent>
                    <w:p w14:paraId="005C7699" w14:textId="77777777" w:rsidR="00A43A55" w:rsidRDefault="00A43A55" w:rsidP="005F3AB2">
                      <w:pPr>
                        <w:spacing w:after="0"/>
                      </w:pPr>
                    </w:p>
                    <w:p w14:paraId="763E7564" w14:textId="77777777" w:rsidR="00A43A55" w:rsidRDefault="00A43A55" w:rsidP="005F3AB2">
                      <w:pPr>
                        <w:spacing w:after="0"/>
                      </w:pPr>
                    </w:p>
                    <w:p w14:paraId="552A64CE" w14:textId="77777777" w:rsidR="00A43A55" w:rsidRDefault="00A43A55" w:rsidP="005F3AB2">
                      <w:pPr>
                        <w:spacing w:after="0"/>
                      </w:pPr>
                    </w:p>
                  </w:txbxContent>
                </v:textbox>
                <w10:anchorlock/>
              </v:shape>
            </w:pict>
          </mc:Fallback>
        </mc:AlternateContent>
      </w:r>
    </w:p>
    <w:p w14:paraId="3890EE3B" w14:textId="2FE8177B" w:rsidR="00A80F6D" w:rsidRDefault="00A80F6D" w:rsidP="005F3AB2">
      <w:pPr>
        <w:pStyle w:val="ListNumber0"/>
      </w:pPr>
      <w:r>
        <w:t xml:space="preserve">Are there any additional matters that the EPP might address relating to </w:t>
      </w:r>
      <w:r w:rsidR="0093262B">
        <w:t xml:space="preserve">the </w:t>
      </w:r>
      <w:r>
        <w:t xml:space="preserve">management of medical waste? </w:t>
      </w:r>
    </w:p>
    <w:p w14:paraId="5A3A3F16" w14:textId="2BC2E196" w:rsidR="00A80F6D" w:rsidRDefault="00A43A55" w:rsidP="00413579">
      <w:r>
        <w:rPr>
          <w:noProof/>
          <w:lang w:eastAsia="en-AU"/>
        </w:rPr>
        <mc:AlternateContent>
          <mc:Choice Requires="wps">
            <w:drawing>
              <wp:inline distT="0" distB="0" distL="0" distR="0" wp14:anchorId="17927A92" wp14:editId="77DFC3F4">
                <wp:extent cx="6120130" cy="631190"/>
                <wp:effectExtent l="0" t="0" r="13970" b="16510"/>
                <wp:docPr id="140443830" name="Text Box 14044383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8E2718F" w14:textId="77777777" w:rsidR="00A43A55" w:rsidRDefault="00A43A55" w:rsidP="005F3AB2">
                            <w:pPr>
                              <w:spacing w:after="0"/>
                            </w:pPr>
                          </w:p>
                          <w:p w14:paraId="222B868B" w14:textId="77777777" w:rsidR="00A43A55" w:rsidRDefault="00A43A55" w:rsidP="005F3AB2">
                            <w:pPr>
                              <w:spacing w:after="0"/>
                            </w:pPr>
                          </w:p>
                          <w:p w14:paraId="7AD54541"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7927A92" id="Text Box 140443830" o:spid="_x0000_s118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5xszdkMCAACWBAAADgAA&#10;AAAAAAAAAAAAAAAuAgAAZHJzL2Uyb0RvYy54bWxQSwECLQAUAAYACAAAACEAC2zNg9kAAAAEAQAA&#10;DwAAAAAAAAAAAAAAAACdBAAAZHJzL2Rvd25yZXYueG1sUEsFBgAAAAAEAAQA8wAAAKMFAAAAAA==&#10;" fillcolor="window" strokeweight=".5pt">
                <v:textbox style="mso-fit-shape-to-text:t">
                  <w:txbxContent>
                    <w:p w14:paraId="78E2718F" w14:textId="77777777" w:rsidR="00A43A55" w:rsidRDefault="00A43A55" w:rsidP="005F3AB2">
                      <w:pPr>
                        <w:spacing w:after="0"/>
                      </w:pPr>
                    </w:p>
                    <w:p w14:paraId="222B868B" w14:textId="77777777" w:rsidR="00A43A55" w:rsidRDefault="00A43A55" w:rsidP="005F3AB2">
                      <w:pPr>
                        <w:spacing w:after="0"/>
                      </w:pPr>
                    </w:p>
                    <w:p w14:paraId="7AD54541" w14:textId="77777777" w:rsidR="00A43A55" w:rsidRDefault="00A43A55" w:rsidP="005F3AB2">
                      <w:pPr>
                        <w:spacing w:after="0"/>
                      </w:pPr>
                    </w:p>
                  </w:txbxContent>
                </v:textbox>
                <w10:anchorlock/>
              </v:shape>
            </w:pict>
          </mc:Fallback>
        </mc:AlternateContent>
      </w:r>
    </w:p>
    <w:p w14:paraId="32BA7787" w14:textId="77777777" w:rsidR="00A80F6D" w:rsidRDefault="00A80F6D" w:rsidP="00A80F6D">
      <w:pPr>
        <w:pStyle w:val="ListParagraph"/>
        <w:ind w:left="284"/>
      </w:pPr>
    </w:p>
    <w:p w14:paraId="4333A7E7" w14:textId="77777777" w:rsidR="00C915AA" w:rsidRDefault="00C915AA">
      <w:pPr>
        <w:suppressAutoHyphens w:val="0"/>
        <w:spacing w:after="0" w:line="240" w:lineRule="auto"/>
        <w:rPr>
          <w:rFonts w:asciiTheme="majorHAnsi" w:eastAsiaTheme="majorEastAsia" w:hAnsiTheme="majorHAnsi" w:cstheme="majorBidi"/>
          <w:b/>
          <w:color w:val="0054A1" w:themeColor="background2"/>
          <w:sz w:val="32"/>
          <w:szCs w:val="32"/>
        </w:rPr>
      </w:pPr>
      <w:r>
        <w:br w:type="page"/>
      </w:r>
    </w:p>
    <w:p w14:paraId="0234C713" w14:textId="0EB14F16" w:rsidR="00A80F6D" w:rsidRPr="009C0173" w:rsidRDefault="00A80F6D" w:rsidP="009C0173">
      <w:pPr>
        <w:pStyle w:val="Heading1"/>
      </w:pPr>
      <w:bookmarkStart w:id="11" w:name="Bookmark6"/>
      <w:r w:rsidRPr="009C0173">
        <w:lastRenderedPageBreak/>
        <w:t>Key area 6: Circular economy metrics, reporting and transparency</w:t>
      </w:r>
    </w:p>
    <w:bookmarkEnd w:id="11"/>
    <w:p w14:paraId="686906FB" w14:textId="6A0D0FE8" w:rsidR="00A80F6D" w:rsidRDefault="00A80F6D" w:rsidP="003803EC">
      <w:pPr>
        <w:pStyle w:val="Heading2Numbered"/>
      </w:pPr>
      <w:r>
        <w:t>Circular economy metrics</w:t>
      </w:r>
    </w:p>
    <w:p w14:paraId="28427C3A" w14:textId="35B70BD4" w:rsidR="00A80F6D" w:rsidRDefault="00A80F6D" w:rsidP="006C6250">
      <w:pPr>
        <w:pStyle w:val="ListNumber0"/>
        <w:numPr>
          <w:ilvl w:val="0"/>
          <w:numId w:val="55"/>
        </w:numPr>
      </w:pPr>
      <w:r>
        <w:t xml:space="preserve">What additional metrics would help measure the state’s progress in the areas of waste avoidance, resource recovery and material flow? </w:t>
      </w:r>
    </w:p>
    <w:p w14:paraId="3EC59960" w14:textId="3126B1CE" w:rsidR="00A80F6D" w:rsidRDefault="00A43A55" w:rsidP="00D55CDE">
      <w:r>
        <w:rPr>
          <w:noProof/>
          <w:lang w:eastAsia="en-AU"/>
        </w:rPr>
        <mc:AlternateContent>
          <mc:Choice Requires="wps">
            <w:drawing>
              <wp:inline distT="0" distB="0" distL="0" distR="0" wp14:anchorId="7ABF0D04" wp14:editId="2573ED7F">
                <wp:extent cx="6120130" cy="631190"/>
                <wp:effectExtent l="0" t="0" r="13970" b="16510"/>
                <wp:docPr id="140443831" name="Text Box 140443831"/>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55E3577" w14:textId="77777777" w:rsidR="00A43A55" w:rsidRDefault="00A43A55" w:rsidP="005F3AB2">
                            <w:pPr>
                              <w:spacing w:after="0"/>
                            </w:pPr>
                          </w:p>
                          <w:p w14:paraId="3A35FB4F" w14:textId="77777777" w:rsidR="00A43A55" w:rsidRDefault="00A43A55" w:rsidP="005F3AB2">
                            <w:pPr>
                              <w:spacing w:after="0"/>
                            </w:pPr>
                          </w:p>
                          <w:p w14:paraId="43F6E0E3"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ABF0D04" id="Text Box 140443831" o:spid="_x0000_s118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JipfKNEAgAAlgQAAA4A&#10;AAAAAAAAAAAAAAAALgIAAGRycy9lMm9Eb2MueG1sUEsBAi0AFAAGAAgAAAAhAAtszYPZAAAABAEA&#10;AA8AAAAAAAAAAAAAAAAAngQAAGRycy9kb3ducmV2LnhtbFBLBQYAAAAABAAEAPMAAACkBQAAAAA=&#10;" fillcolor="window" strokeweight=".5pt">
                <v:textbox style="mso-fit-shape-to-text:t">
                  <w:txbxContent>
                    <w:p w14:paraId="755E3577" w14:textId="77777777" w:rsidR="00A43A55" w:rsidRDefault="00A43A55" w:rsidP="005F3AB2">
                      <w:pPr>
                        <w:spacing w:after="0"/>
                      </w:pPr>
                    </w:p>
                    <w:p w14:paraId="3A35FB4F" w14:textId="77777777" w:rsidR="00A43A55" w:rsidRDefault="00A43A55" w:rsidP="005F3AB2">
                      <w:pPr>
                        <w:spacing w:after="0"/>
                      </w:pPr>
                    </w:p>
                    <w:p w14:paraId="43F6E0E3" w14:textId="77777777" w:rsidR="00A43A55" w:rsidRDefault="00A43A55" w:rsidP="005F3AB2">
                      <w:pPr>
                        <w:spacing w:after="0"/>
                      </w:pPr>
                    </w:p>
                  </w:txbxContent>
                </v:textbox>
                <w10:anchorlock/>
              </v:shape>
            </w:pict>
          </mc:Fallback>
        </mc:AlternateContent>
      </w:r>
    </w:p>
    <w:p w14:paraId="7FB0D417" w14:textId="3A29873B" w:rsidR="004B0810" w:rsidRDefault="004B0810" w:rsidP="003803EC">
      <w:pPr>
        <w:pStyle w:val="Heading2Numbered"/>
      </w:pPr>
      <w:r>
        <w:t>Waste depot reporting</w:t>
      </w:r>
    </w:p>
    <w:p w14:paraId="04C35AD7" w14:textId="39EFB333" w:rsidR="00D55CDE" w:rsidRDefault="004B0810" w:rsidP="008929CC">
      <w:pPr>
        <w:pStyle w:val="ListNumber0"/>
        <w:numPr>
          <w:ilvl w:val="0"/>
          <w:numId w:val="63"/>
        </w:numPr>
      </w:pPr>
      <w:r>
        <w:t>Should waste depots be required to report certain information on a public facing website, to enable users of their services to consider performance outcomes when selecting their preferred waste cont</w:t>
      </w:r>
      <w:r w:rsidR="00D636BA">
        <w:t>r</w:t>
      </w:r>
      <w:r>
        <w:t>actors and resource recovery facilities?</w:t>
      </w:r>
    </w:p>
    <w:p w14:paraId="4DE0957D" w14:textId="2920F1A0" w:rsidR="00104628" w:rsidRDefault="00A43A55" w:rsidP="00104628">
      <w:pPr>
        <w:pStyle w:val="ListNumber0"/>
        <w:numPr>
          <w:ilvl w:val="0"/>
          <w:numId w:val="0"/>
        </w:numPr>
        <w:ind w:left="425" w:hanging="425"/>
        <w:jc w:val="both"/>
      </w:pPr>
      <w:r>
        <w:rPr>
          <w:noProof/>
          <w:lang w:eastAsia="en-AU"/>
        </w:rPr>
        <mc:AlternateContent>
          <mc:Choice Requires="wps">
            <w:drawing>
              <wp:inline distT="0" distB="0" distL="0" distR="0" wp14:anchorId="5FE1A740" wp14:editId="10859D95">
                <wp:extent cx="6120130" cy="631190"/>
                <wp:effectExtent l="0" t="0" r="13970" b="16510"/>
                <wp:docPr id="140443832" name="Text Box 14044383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07D6D5D" w14:textId="77777777" w:rsidR="00A43A55" w:rsidRDefault="00A43A55" w:rsidP="005F3AB2">
                            <w:pPr>
                              <w:spacing w:after="0"/>
                            </w:pPr>
                          </w:p>
                          <w:p w14:paraId="36D93E0F" w14:textId="77777777" w:rsidR="00A43A55" w:rsidRDefault="00A43A55" w:rsidP="005F3AB2">
                            <w:pPr>
                              <w:spacing w:after="0"/>
                            </w:pPr>
                          </w:p>
                          <w:p w14:paraId="472EA4E8"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FE1A740" id="Text Box 140443832" o:spid="_x0000_s118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69DvxQgIAAJYEAAAOAAAA&#10;AAAAAAAAAAAAAC4CAABkcnMvZTJvRG9jLnhtbFBLAQItABQABgAIAAAAIQALbM2D2QAAAAQBAAAP&#10;AAAAAAAAAAAAAAAAAJwEAABkcnMvZG93bnJldi54bWxQSwUGAAAAAAQABADzAAAAogUAAAAA&#10;" fillcolor="window" strokeweight=".5pt">
                <v:textbox style="mso-fit-shape-to-text:t">
                  <w:txbxContent>
                    <w:p w14:paraId="107D6D5D" w14:textId="77777777" w:rsidR="00A43A55" w:rsidRDefault="00A43A55" w:rsidP="005F3AB2">
                      <w:pPr>
                        <w:spacing w:after="0"/>
                      </w:pPr>
                    </w:p>
                    <w:p w14:paraId="36D93E0F" w14:textId="77777777" w:rsidR="00A43A55" w:rsidRDefault="00A43A55" w:rsidP="005F3AB2">
                      <w:pPr>
                        <w:spacing w:after="0"/>
                      </w:pPr>
                    </w:p>
                    <w:p w14:paraId="472EA4E8" w14:textId="77777777" w:rsidR="00A43A55" w:rsidRDefault="00A43A55" w:rsidP="005F3AB2">
                      <w:pPr>
                        <w:spacing w:after="0"/>
                      </w:pPr>
                    </w:p>
                  </w:txbxContent>
                </v:textbox>
                <w10:anchorlock/>
              </v:shape>
            </w:pict>
          </mc:Fallback>
        </mc:AlternateContent>
      </w:r>
      <w:r w:rsidR="004B0810">
        <w:t xml:space="preserve"> </w:t>
      </w:r>
    </w:p>
    <w:p w14:paraId="4CCC5C9B" w14:textId="2E69B9C8" w:rsidR="004B0810" w:rsidRDefault="00FA05D6" w:rsidP="005F3AB2">
      <w:pPr>
        <w:pStyle w:val="ListNumber2"/>
      </w:pPr>
      <w:r>
        <w:t>Should this include all waste recovery facilities, waste reprocessing facilities, and waste disposal facilities? Please explain your reasons.</w:t>
      </w:r>
    </w:p>
    <w:p w14:paraId="55738C09" w14:textId="3E0FAB35" w:rsidR="00FA05D6" w:rsidRDefault="00A43A55" w:rsidP="00104628">
      <w:r>
        <w:rPr>
          <w:noProof/>
          <w:lang w:eastAsia="en-AU"/>
        </w:rPr>
        <mc:AlternateContent>
          <mc:Choice Requires="wps">
            <w:drawing>
              <wp:inline distT="0" distB="0" distL="0" distR="0" wp14:anchorId="7018B9D8" wp14:editId="0216F4E1">
                <wp:extent cx="6120130" cy="631190"/>
                <wp:effectExtent l="0" t="0" r="13970" b="16510"/>
                <wp:docPr id="140443833" name="Text Box 14044383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C91C92B" w14:textId="77777777" w:rsidR="00A43A55" w:rsidRDefault="00A43A55" w:rsidP="005F3AB2">
                            <w:pPr>
                              <w:spacing w:after="0"/>
                            </w:pPr>
                          </w:p>
                          <w:p w14:paraId="0FDF4C91" w14:textId="77777777" w:rsidR="00A43A55" w:rsidRDefault="00A43A55" w:rsidP="005F3AB2">
                            <w:pPr>
                              <w:spacing w:after="0"/>
                            </w:pPr>
                          </w:p>
                          <w:p w14:paraId="04891745"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018B9D8" id="Text Box 140443833" o:spid="_x0000_s118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BFRnQkQgIAAJYEAAAOAAAA&#10;AAAAAAAAAAAAAC4CAABkcnMvZTJvRG9jLnhtbFBLAQItABQABgAIAAAAIQALbM2D2QAAAAQBAAAP&#10;AAAAAAAAAAAAAAAAAJwEAABkcnMvZG93bnJldi54bWxQSwUGAAAAAAQABADzAAAAogUAAAAA&#10;" fillcolor="window" strokeweight=".5pt">
                <v:textbox style="mso-fit-shape-to-text:t">
                  <w:txbxContent>
                    <w:p w14:paraId="4C91C92B" w14:textId="77777777" w:rsidR="00A43A55" w:rsidRDefault="00A43A55" w:rsidP="005F3AB2">
                      <w:pPr>
                        <w:spacing w:after="0"/>
                      </w:pPr>
                    </w:p>
                    <w:p w14:paraId="0FDF4C91" w14:textId="77777777" w:rsidR="00A43A55" w:rsidRDefault="00A43A55" w:rsidP="005F3AB2">
                      <w:pPr>
                        <w:spacing w:after="0"/>
                      </w:pPr>
                    </w:p>
                    <w:p w14:paraId="04891745" w14:textId="77777777" w:rsidR="00A43A55" w:rsidRDefault="00A43A55" w:rsidP="005F3AB2">
                      <w:pPr>
                        <w:spacing w:after="0"/>
                      </w:pPr>
                    </w:p>
                  </w:txbxContent>
                </v:textbox>
                <w10:anchorlock/>
              </v:shape>
            </w:pict>
          </mc:Fallback>
        </mc:AlternateContent>
      </w:r>
    </w:p>
    <w:p w14:paraId="4EFB4C55" w14:textId="0DF9B106" w:rsidR="00FA05D6" w:rsidRDefault="00FA05D6" w:rsidP="005F3AB2">
      <w:pPr>
        <w:pStyle w:val="ListNumber2"/>
      </w:pPr>
      <w:r>
        <w:t>What information should be reported publicly for each of the waste depot types:</w:t>
      </w:r>
    </w:p>
    <w:p w14:paraId="097FF464" w14:textId="522C83FE" w:rsidR="00FA05D6" w:rsidRPr="00346B04" w:rsidRDefault="00FA05D6" w:rsidP="005F3AB2">
      <w:pPr>
        <w:pStyle w:val="ListBullet3"/>
      </w:pPr>
      <w:r w:rsidRPr="00346B04">
        <w:t>waste levy facilities</w:t>
      </w:r>
    </w:p>
    <w:p w14:paraId="157F45EB" w14:textId="2CBEE723" w:rsidR="00FA05D6" w:rsidRPr="00346B04" w:rsidRDefault="00FA05D6" w:rsidP="005F3AB2">
      <w:pPr>
        <w:pStyle w:val="ListBullet3"/>
      </w:pPr>
      <w:r w:rsidRPr="00346B04">
        <w:t>waste reprocessing facilities</w:t>
      </w:r>
    </w:p>
    <w:p w14:paraId="7C6E3CE1" w14:textId="07F31B75" w:rsidR="00FA05D6" w:rsidRPr="00346B04" w:rsidRDefault="00FA05D6" w:rsidP="005F3AB2">
      <w:pPr>
        <w:pStyle w:val="ListBullet3"/>
      </w:pPr>
      <w:r w:rsidRPr="00346B04">
        <w:t>waste disposal facilities</w:t>
      </w:r>
    </w:p>
    <w:p w14:paraId="50D75FEF" w14:textId="3E437C92" w:rsidR="00346B04" w:rsidRDefault="00A43A55" w:rsidP="00104628">
      <w:r>
        <w:rPr>
          <w:noProof/>
          <w:lang w:eastAsia="en-AU"/>
        </w:rPr>
        <mc:AlternateContent>
          <mc:Choice Requires="wps">
            <w:drawing>
              <wp:inline distT="0" distB="0" distL="0" distR="0" wp14:anchorId="3A0790A4" wp14:editId="16D5BCF1">
                <wp:extent cx="6120130" cy="631190"/>
                <wp:effectExtent l="0" t="0" r="13970" b="16510"/>
                <wp:docPr id="140443834" name="Text Box 14044383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ABD8030" w14:textId="77777777" w:rsidR="00A43A55" w:rsidRDefault="00A43A55" w:rsidP="005F3AB2">
                            <w:pPr>
                              <w:spacing w:after="0"/>
                            </w:pPr>
                          </w:p>
                          <w:p w14:paraId="22EB7999" w14:textId="77777777" w:rsidR="00A43A55" w:rsidRDefault="00A43A55" w:rsidP="005F3AB2">
                            <w:pPr>
                              <w:spacing w:after="0"/>
                            </w:pPr>
                          </w:p>
                          <w:p w14:paraId="3EA49E7D"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A0790A4" id="Text Box 140443834" o:spid="_x0000_s118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hZbVgEMCAACWBAAADgAA&#10;AAAAAAAAAAAAAAAuAgAAZHJzL2Uyb0RvYy54bWxQSwECLQAUAAYACAAAACEAC2zNg9kAAAAEAQAA&#10;DwAAAAAAAAAAAAAAAACdBAAAZHJzL2Rvd25yZXYueG1sUEsFBgAAAAAEAAQA8wAAAKMFAAAAAA==&#10;" fillcolor="window" strokeweight=".5pt">
                <v:textbox style="mso-fit-shape-to-text:t">
                  <w:txbxContent>
                    <w:p w14:paraId="0ABD8030" w14:textId="77777777" w:rsidR="00A43A55" w:rsidRDefault="00A43A55" w:rsidP="005F3AB2">
                      <w:pPr>
                        <w:spacing w:after="0"/>
                      </w:pPr>
                    </w:p>
                    <w:p w14:paraId="22EB7999" w14:textId="77777777" w:rsidR="00A43A55" w:rsidRDefault="00A43A55" w:rsidP="005F3AB2">
                      <w:pPr>
                        <w:spacing w:after="0"/>
                      </w:pPr>
                    </w:p>
                    <w:p w14:paraId="3EA49E7D" w14:textId="77777777" w:rsidR="00A43A55" w:rsidRDefault="00A43A55" w:rsidP="005F3AB2">
                      <w:pPr>
                        <w:spacing w:after="0"/>
                      </w:pPr>
                    </w:p>
                  </w:txbxContent>
                </v:textbox>
                <w10:anchorlock/>
              </v:shape>
            </w:pict>
          </mc:Fallback>
        </mc:AlternateContent>
      </w:r>
    </w:p>
    <w:p w14:paraId="1BEFCF61" w14:textId="77777777" w:rsidR="00104628" w:rsidRDefault="00346B04" w:rsidP="005F3AB2">
      <w:pPr>
        <w:pStyle w:val="ListNumber2"/>
      </w:pPr>
      <w:r>
        <w:t xml:space="preserve">Should this information be reported annually of </w:t>
      </w:r>
      <w:r w:rsidR="003717DF">
        <w:t>more frequently?</w:t>
      </w:r>
    </w:p>
    <w:p w14:paraId="320ECDD3" w14:textId="4DA39CC7" w:rsidR="00346B04" w:rsidRDefault="00A43A55" w:rsidP="00104628">
      <w:pPr>
        <w:pStyle w:val="ListNumber0"/>
        <w:numPr>
          <w:ilvl w:val="0"/>
          <w:numId w:val="0"/>
        </w:numPr>
        <w:jc w:val="both"/>
      </w:pPr>
      <w:r>
        <w:rPr>
          <w:noProof/>
          <w:lang w:eastAsia="en-AU"/>
        </w:rPr>
        <mc:AlternateContent>
          <mc:Choice Requires="wps">
            <w:drawing>
              <wp:inline distT="0" distB="0" distL="0" distR="0" wp14:anchorId="071D6911" wp14:editId="77E13D75">
                <wp:extent cx="6120130" cy="631190"/>
                <wp:effectExtent l="0" t="0" r="13970" b="16510"/>
                <wp:docPr id="140443835" name="Text Box 14044383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0BC2414" w14:textId="77777777" w:rsidR="00A43A55" w:rsidRDefault="00A43A55" w:rsidP="005F3AB2">
                            <w:pPr>
                              <w:spacing w:after="0"/>
                            </w:pPr>
                          </w:p>
                          <w:p w14:paraId="2CC0F2F3" w14:textId="77777777" w:rsidR="00A43A55" w:rsidRDefault="00A43A55" w:rsidP="005F3AB2">
                            <w:pPr>
                              <w:spacing w:after="0"/>
                            </w:pPr>
                          </w:p>
                          <w:p w14:paraId="01352C66"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71D6911" id="Text Box 140443835" o:spid="_x0000_s118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iSaVUMCAACWBAAADgAA&#10;AAAAAAAAAAAAAAAuAgAAZHJzL2Uyb0RvYy54bWxQSwECLQAUAAYACAAAACEAC2zNg9kAAAAEAQAA&#10;DwAAAAAAAAAAAAAAAACdBAAAZHJzL2Rvd25yZXYueG1sUEsFBgAAAAAEAAQA8wAAAKMFAAAAAA==&#10;" fillcolor="window" strokeweight=".5pt">
                <v:textbox style="mso-fit-shape-to-text:t">
                  <w:txbxContent>
                    <w:p w14:paraId="60BC2414" w14:textId="77777777" w:rsidR="00A43A55" w:rsidRDefault="00A43A55" w:rsidP="005F3AB2">
                      <w:pPr>
                        <w:spacing w:after="0"/>
                      </w:pPr>
                    </w:p>
                    <w:p w14:paraId="2CC0F2F3" w14:textId="77777777" w:rsidR="00A43A55" w:rsidRDefault="00A43A55" w:rsidP="005F3AB2">
                      <w:pPr>
                        <w:spacing w:after="0"/>
                      </w:pPr>
                    </w:p>
                    <w:p w14:paraId="01352C66" w14:textId="77777777" w:rsidR="00A43A55" w:rsidRDefault="00A43A55" w:rsidP="005F3AB2">
                      <w:pPr>
                        <w:spacing w:after="0"/>
                      </w:pPr>
                    </w:p>
                  </w:txbxContent>
                </v:textbox>
                <w10:anchorlock/>
              </v:shape>
            </w:pict>
          </mc:Fallback>
        </mc:AlternateContent>
      </w:r>
      <w:r w:rsidR="003717DF">
        <w:t xml:space="preserve"> </w:t>
      </w:r>
    </w:p>
    <w:p w14:paraId="058BEBE5" w14:textId="77777777" w:rsidR="00A43A55" w:rsidRDefault="00A43A55">
      <w:pPr>
        <w:suppressAutoHyphens w:val="0"/>
        <w:spacing w:after="0" w:line="240" w:lineRule="auto"/>
      </w:pPr>
      <w:r>
        <w:br w:type="page"/>
      </w:r>
    </w:p>
    <w:p w14:paraId="02D841A3" w14:textId="0456807D" w:rsidR="00346B04" w:rsidRDefault="00346B04" w:rsidP="005F3AB2">
      <w:pPr>
        <w:pStyle w:val="ListNumber2"/>
      </w:pPr>
      <w:r>
        <w:lastRenderedPageBreak/>
        <w:t>Should this information require independent auditing?</w:t>
      </w:r>
    </w:p>
    <w:p w14:paraId="7BF2987A" w14:textId="0A828A81" w:rsidR="00104628" w:rsidRDefault="00A43A55" w:rsidP="00104628">
      <w:pPr>
        <w:pStyle w:val="ListNumber0"/>
        <w:numPr>
          <w:ilvl w:val="0"/>
          <w:numId w:val="0"/>
        </w:numPr>
        <w:ind w:left="425" w:hanging="425"/>
        <w:jc w:val="both"/>
      </w:pPr>
      <w:r>
        <w:rPr>
          <w:noProof/>
          <w:lang w:eastAsia="en-AU"/>
        </w:rPr>
        <mc:AlternateContent>
          <mc:Choice Requires="wps">
            <w:drawing>
              <wp:inline distT="0" distB="0" distL="0" distR="0" wp14:anchorId="71A385CA" wp14:editId="48ABDD52">
                <wp:extent cx="6120130" cy="631190"/>
                <wp:effectExtent l="0" t="0" r="13970" b="16510"/>
                <wp:docPr id="140443836" name="Text Box 14044383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BE075E6" w14:textId="77777777" w:rsidR="00A43A55" w:rsidRDefault="00A43A55" w:rsidP="005F3AB2">
                            <w:pPr>
                              <w:spacing w:after="0"/>
                            </w:pPr>
                          </w:p>
                          <w:p w14:paraId="7D17DA08" w14:textId="77777777" w:rsidR="00A43A55" w:rsidRDefault="00A43A55" w:rsidP="005F3AB2">
                            <w:pPr>
                              <w:spacing w:after="0"/>
                            </w:pPr>
                          </w:p>
                          <w:p w14:paraId="1714712D"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1A385CA" id="Text Box 140443836" o:spid="_x0000_s119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RDHnEkMCAACWBAAADgAA&#10;AAAAAAAAAAAAAAAuAgAAZHJzL2Uyb0RvYy54bWxQSwECLQAUAAYACAAAACEAC2zNg9kAAAAEAQAA&#10;DwAAAAAAAAAAAAAAAACdBAAAZHJzL2Rvd25yZXYueG1sUEsFBgAAAAAEAAQA8wAAAKMFAAAAAA==&#10;" fillcolor="window" strokeweight=".5pt">
                <v:textbox style="mso-fit-shape-to-text:t">
                  <w:txbxContent>
                    <w:p w14:paraId="4BE075E6" w14:textId="77777777" w:rsidR="00A43A55" w:rsidRDefault="00A43A55" w:rsidP="005F3AB2">
                      <w:pPr>
                        <w:spacing w:after="0"/>
                      </w:pPr>
                    </w:p>
                    <w:p w14:paraId="7D17DA08" w14:textId="77777777" w:rsidR="00A43A55" w:rsidRDefault="00A43A55" w:rsidP="005F3AB2">
                      <w:pPr>
                        <w:spacing w:after="0"/>
                      </w:pPr>
                    </w:p>
                    <w:p w14:paraId="1714712D" w14:textId="77777777" w:rsidR="00A43A55" w:rsidRDefault="00A43A55" w:rsidP="005F3AB2">
                      <w:pPr>
                        <w:spacing w:after="0"/>
                      </w:pPr>
                    </w:p>
                  </w:txbxContent>
                </v:textbox>
                <w10:anchorlock/>
              </v:shape>
            </w:pict>
          </mc:Fallback>
        </mc:AlternateContent>
      </w:r>
    </w:p>
    <w:p w14:paraId="75DBC0C7" w14:textId="743C8962" w:rsidR="001A4165" w:rsidRDefault="001A4165" w:rsidP="005F3AB2">
      <w:pPr>
        <w:pStyle w:val="ListNumber2"/>
      </w:pPr>
      <w:r>
        <w:t>What are the barriers (</w:t>
      </w:r>
      <w:r w:rsidR="006E5775">
        <w:t>e.g.,</w:t>
      </w:r>
      <w:r>
        <w:t xml:space="preserve"> commercially sensitive information), to this policy measure and how might these barriers be addressed?</w:t>
      </w:r>
    </w:p>
    <w:p w14:paraId="3CE87F02" w14:textId="47974FCC" w:rsidR="001A4165" w:rsidRDefault="00A43A55" w:rsidP="00104628">
      <w:r>
        <w:rPr>
          <w:noProof/>
          <w:lang w:eastAsia="en-AU"/>
        </w:rPr>
        <mc:AlternateContent>
          <mc:Choice Requires="wps">
            <w:drawing>
              <wp:inline distT="0" distB="0" distL="0" distR="0" wp14:anchorId="39C02D3A" wp14:editId="0491ABE9">
                <wp:extent cx="6120130" cy="631190"/>
                <wp:effectExtent l="0" t="0" r="13970" b="16510"/>
                <wp:docPr id="140443837" name="Text Box 14044383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9B6B5EC" w14:textId="77777777" w:rsidR="00A43A55" w:rsidRDefault="00A43A55" w:rsidP="005F3AB2">
                            <w:pPr>
                              <w:spacing w:after="0"/>
                            </w:pPr>
                          </w:p>
                          <w:p w14:paraId="016E0444" w14:textId="77777777" w:rsidR="00A43A55" w:rsidRDefault="00A43A55" w:rsidP="005F3AB2">
                            <w:pPr>
                              <w:spacing w:after="0"/>
                            </w:pPr>
                          </w:p>
                          <w:p w14:paraId="74A65CE5"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9C02D3A" id="Text Box 140443837" o:spid="_x0000_s119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O4Oox0MCAACWBAAADgAA&#10;AAAAAAAAAAAAAAAuAgAAZHJzL2Uyb0RvYy54bWxQSwECLQAUAAYACAAAACEAC2zNg9kAAAAEAQAA&#10;DwAAAAAAAAAAAAAAAACdBAAAZHJzL2Rvd25yZXYueG1sUEsFBgAAAAAEAAQA8wAAAKMFAAAAAA==&#10;" fillcolor="window" strokeweight=".5pt">
                <v:textbox style="mso-fit-shape-to-text:t">
                  <w:txbxContent>
                    <w:p w14:paraId="49B6B5EC" w14:textId="77777777" w:rsidR="00A43A55" w:rsidRDefault="00A43A55" w:rsidP="005F3AB2">
                      <w:pPr>
                        <w:spacing w:after="0"/>
                      </w:pPr>
                    </w:p>
                    <w:p w14:paraId="016E0444" w14:textId="77777777" w:rsidR="00A43A55" w:rsidRDefault="00A43A55" w:rsidP="005F3AB2">
                      <w:pPr>
                        <w:spacing w:after="0"/>
                      </w:pPr>
                    </w:p>
                    <w:p w14:paraId="74A65CE5" w14:textId="77777777" w:rsidR="00A43A55" w:rsidRDefault="00A43A55" w:rsidP="005F3AB2">
                      <w:pPr>
                        <w:spacing w:after="0"/>
                      </w:pPr>
                    </w:p>
                  </w:txbxContent>
                </v:textbox>
                <w10:anchorlock/>
              </v:shape>
            </w:pict>
          </mc:Fallback>
        </mc:AlternateContent>
      </w:r>
    </w:p>
    <w:p w14:paraId="0F6B3417" w14:textId="36234B65" w:rsidR="003464FC" w:rsidRDefault="003464FC" w:rsidP="003464FC">
      <w:pPr>
        <w:pStyle w:val="ListNumber0"/>
      </w:pPr>
      <w:r>
        <w:t xml:space="preserve">Noting the confidentiality provisions in Section 121 of the </w:t>
      </w:r>
      <w:r w:rsidRPr="0049365A">
        <w:rPr>
          <w:i/>
          <w:iCs/>
        </w:rPr>
        <w:t>Environment Protection Act</w:t>
      </w:r>
      <w:r w:rsidR="0049365A">
        <w:t xml:space="preserve"> 1993</w:t>
      </w:r>
      <w:r>
        <w:t xml:space="preserve"> and that mass balance reporting data is currently included in the CERR report, should the EPA publish any of this data on its website in order to increase transparency? Why, or why not?</w:t>
      </w:r>
    </w:p>
    <w:p w14:paraId="582A3A7F" w14:textId="3E96EBE9" w:rsidR="003464FC" w:rsidRDefault="003464FC" w:rsidP="003464FC">
      <w:pPr>
        <w:pStyle w:val="ListNumber0"/>
        <w:numPr>
          <w:ilvl w:val="0"/>
          <w:numId w:val="0"/>
        </w:numPr>
        <w:ind w:left="425" w:hanging="425"/>
      </w:pPr>
      <w:r>
        <w:rPr>
          <w:noProof/>
          <w:lang w:eastAsia="en-AU"/>
        </w:rPr>
        <mc:AlternateContent>
          <mc:Choice Requires="wps">
            <w:drawing>
              <wp:inline distT="0" distB="0" distL="0" distR="0" wp14:anchorId="3EE513AD" wp14:editId="2B393E92">
                <wp:extent cx="6120130" cy="631190"/>
                <wp:effectExtent l="0" t="0" r="13970" b="16510"/>
                <wp:docPr id="135516825" name="Text Box 13551682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7130236" w14:textId="77777777" w:rsidR="003464FC" w:rsidRDefault="003464FC" w:rsidP="003464FC">
                            <w:pPr>
                              <w:spacing w:after="0"/>
                            </w:pPr>
                          </w:p>
                          <w:p w14:paraId="5F48B6EB" w14:textId="77777777" w:rsidR="003464FC" w:rsidRDefault="003464FC" w:rsidP="003464FC">
                            <w:pPr>
                              <w:spacing w:after="0"/>
                            </w:pPr>
                          </w:p>
                          <w:p w14:paraId="039E4565" w14:textId="77777777" w:rsidR="003464FC" w:rsidRDefault="003464FC" w:rsidP="003464FC">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EE513AD" id="Text Box 135516825" o:spid="_x0000_s119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1MJY0MCAACWBAAADgAA&#10;AAAAAAAAAAAAAAAuAgAAZHJzL2Uyb0RvYy54bWxQSwECLQAUAAYACAAAACEAC2zNg9kAAAAEAQAA&#10;DwAAAAAAAAAAAAAAAACdBAAAZHJzL2Rvd25yZXYueG1sUEsFBgAAAAAEAAQA8wAAAKMFAAAAAA==&#10;" fillcolor="window" strokeweight=".5pt">
                <v:textbox style="mso-fit-shape-to-text:t">
                  <w:txbxContent>
                    <w:p w14:paraId="67130236" w14:textId="77777777" w:rsidR="003464FC" w:rsidRDefault="003464FC" w:rsidP="003464FC">
                      <w:pPr>
                        <w:spacing w:after="0"/>
                      </w:pPr>
                    </w:p>
                    <w:p w14:paraId="5F48B6EB" w14:textId="77777777" w:rsidR="003464FC" w:rsidRDefault="003464FC" w:rsidP="003464FC">
                      <w:pPr>
                        <w:spacing w:after="0"/>
                      </w:pPr>
                    </w:p>
                    <w:p w14:paraId="039E4565" w14:textId="77777777" w:rsidR="003464FC" w:rsidRDefault="003464FC" w:rsidP="003464FC">
                      <w:pPr>
                        <w:spacing w:after="0"/>
                      </w:pPr>
                    </w:p>
                  </w:txbxContent>
                </v:textbox>
                <w10:anchorlock/>
              </v:shape>
            </w:pict>
          </mc:Fallback>
        </mc:AlternateContent>
      </w:r>
    </w:p>
    <w:p w14:paraId="7D78C564" w14:textId="257836A3" w:rsidR="003464FC" w:rsidRDefault="003464FC" w:rsidP="003464FC">
      <w:pPr>
        <w:pStyle w:val="ListNumber2"/>
      </w:pPr>
      <w:r>
        <w:t xml:space="preserve">How often should this data be reported? </w:t>
      </w:r>
    </w:p>
    <w:p w14:paraId="709B92D9" w14:textId="0CC914C3" w:rsidR="003464FC" w:rsidRDefault="003464FC" w:rsidP="003464FC">
      <w:pPr>
        <w:pStyle w:val="ListNumber2"/>
        <w:numPr>
          <w:ilvl w:val="0"/>
          <w:numId w:val="0"/>
        </w:numPr>
      </w:pPr>
      <w:r>
        <w:rPr>
          <w:noProof/>
          <w:lang w:eastAsia="en-AU"/>
        </w:rPr>
        <mc:AlternateContent>
          <mc:Choice Requires="wps">
            <w:drawing>
              <wp:inline distT="0" distB="0" distL="0" distR="0" wp14:anchorId="192E3377" wp14:editId="62377057">
                <wp:extent cx="6120130" cy="631190"/>
                <wp:effectExtent l="0" t="0" r="13970" b="16510"/>
                <wp:docPr id="2144423504" name="Text Box 214442350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B5D8572" w14:textId="77777777" w:rsidR="003464FC" w:rsidRDefault="003464FC" w:rsidP="003464FC">
                            <w:pPr>
                              <w:spacing w:after="0"/>
                            </w:pPr>
                          </w:p>
                          <w:p w14:paraId="6DD52E91" w14:textId="77777777" w:rsidR="003464FC" w:rsidRDefault="003464FC" w:rsidP="003464FC">
                            <w:pPr>
                              <w:spacing w:after="0"/>
                            </w:pPr>
                          </w:p>
                          <w:p w14:paraId="26686DCF" w14:textId="77777777" w:rsidR="003464FC" w:rsidRDefault="003464FC" w:rsidP="003464FC">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92E3377" id="Text Box 2144423504" o:spid="_x0000_s119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hOFGtkMCAACWBAAADgAA&#10;AAAAAAAAAAAAAAAuAgAAZHJzL2Uyb0RvYy54bWxQSwECLQAUAAYACAAAACEAC2zNg9kAAAAEAQAA&#10;DwAAAAAAAAAAAAAAAACdBAAAZHJzL2Rvd25yZXYueG1sUEsFBgAAAAAEAAQA8wAAAKMFAAAAAA==&#10;" fillcolor="window" strokeweight=".5pt">
                <v:textbox style="mso-fit-shape-to-text:t">
                  <w:txbxContent>
                    <w:p w14:paraId="1B5D8572" w14:textId="77777777" w:rsidR="003464FC" w:rsidRDefault="003464FC" w:rsidP="003464FC">
                      <w:pPr>
                        <w:spacing w:after="0"/>
                      </w:pPr>
                    </w:p>
                    <w:p w14:paraId="6DD52E91" w14:textId="77777777" w:rsidR="003464FC" w:rsidRDefault="003464FC" w:rsidP="003464FC">
                      <w:pPr>
                        <w:spacing w:after="0"/>
                      </w:pPr>
                    </w:p>
                    <w:p w14:paraId="26686DCF" w14:textId="77777777" w:rsidR="003464FC" w:rsidRDefault="003464FC" w:rsidP="003464FC">
                      <w:pPr>
                        <w:spacing w:after="0"/>
                      </w:pPr>
                    </w:p>
                  </w:txbxContent>
                </v:textbox>
                <w10:anchorlock/>
              </v:shape>
            </w:pict>
          </mc:Fallback>
        </mc:AlternateContent>
      </w:r>
    </w:p>
    <w:p w14:paraId="668DECA9" w14:textId="5BE304E1" w:rsidR="003464FC" w:rsidRDefault="003464FC" w:rsidP="005F3AB2">
      <w:pPr>
        <w:pStyle w:val="ListNumber0"/>
      </w:pPr>
      <w:r>
        <w:t>Is the current mass balance reporting threshold of 20,000 tonnes per annum the right threshold required for providing mass balance reporting data? Please explain your reasons.</w:t>
      </w:r>
    </w:p>
    <w:p w14:paraId="23BF62A8" w14:textId="083FB995" w:rsidR="003464FC" w:rsidRDefault="003464FC" w:rsidP="003464FC">
      <w:pPr>
        <w:pStyle w:val="ListNumber0"/>
        <w:numPr>
          <w:ilvl w:val="0"/>
          <w:numId w:val="0"/>
        </w:numPr>
      </w:pPr>
      <w:r>
        <w:rPr>
          <w:noProof/>
          <w:lang w:eastAsia="en-AU"/>
        </w:rPr>
        <mc:AlternateContent>
          <mc:Choice Requires="wps">
            <w:drawing>
              <wp:inline distT="0" distB="0" distL="0" distR="0" wp14:anchorId="0FBF3DE2" wp14:editId="1DFE9066">
                <wp:extent cx="6120130" cy="631190"/>
                <wp:effectExtent l="0" t="0" r="13970" b="16510"/>
                <wp:docPr id="1516215942" name="Text Box 151621594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0389F60" w14:textId="77777777" w:rsidR="003464FC" w:rsidRDefault="003464FC" w:rsidP="003464FC">
                            <w:pPr>
                              <w:spacing w:after="0"/>
                            </w:pPr>
                          </w:p>
                          <w:p w14:paraId="1746DF46" w14:textId="77777777" w:rsidR="003464FC" w:rsidRDefault="003464FC" w:rsidP="003464FC">
                            <w:pPr>
                              <w:spacing w:after="0"/>
                            </w:pPr>
                          </w:p>
                          <w:p w14:paraId="14F03928" w14:textId="77777777" w:rsidR="003464FC" w:rsidRDefault="003464FC" w:rsidP="003464FC">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FBF3DE2" id="Text Box 1516215942" o:spid="_x0000_s119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h3jz7UMCAACWBAAADgAA&#10;AAAAAAAAAAAAAAAuAgAAZHJzL2Uyb0RvYy54bWxQSwECLQAUAAYACAAAACEAC2zNg9kAAAAEAQAA&#10;DwAAAAAAAAAAAAAAAACdBAAAZHJzL2Rvd25yZXYueG1sUEsFBgAAAAAEAAQA8wAAAKMFAAAAAA==&#10;" fillcolor="window" strokeweight=".5pt">
                <v:textbox style="mso-fit-shape-to-text:t">
                  <w:txbxContent>
                    <w:p w14:paraId="00389F60" w14:textId="77777777" w:rsidR="003464FC" w:rsidRDefault="003464FC" w:rsidP="003464FC">
                      <w:pPr>
                        <w:spacing w:after="0"/>
                      </w:pPr>
                    </w:p>
                    <w:p w14:paraId="1746DF46" w14:textId="77777777" w:rsidR="003464FC" w:rsidRDefault="003464FC" w:rsidP="003464FC">
                      <w:pPr>
                        <w:spacing w:after="0"/>
                      </w:pPr>
                    </w:p>
                    <w:p w14:paraId="14F03928" w14:textId="77777777" w:rsidR="003464FC" w:rsidRDefault="003464FC" w:rsidP="003464FC">
                      <w:pPr>
                        <w:spacing w:after="0"/>
                      </w:pPr>
                    </w:p>
                  </w:txbxContent>
                </v:textbox>
                <w10:anchorlock/>
              </v:shape>
            </w:pict>
          </mc:Fallback>
        </mc:AlternateContent>
      </w:r>
    </w:p>
    <w:p w14:paraId="0A3E9F6F" w14:textId="58D72DBB" w:rsidR="003464FC" w:rsidRDefault="003464FC" w:rsidP="005F3AB2">
      <w:pPr>
        <w:pStyle w:val="ListNumber0"/>
      </w:pPr>
      <w:r>
        <w:t>Are there particular materials or types of waste depots currently not captured in mass balance data reporting that should be included? Please specify.</w:t>
      </w:r>
    </w:p>
    <w:p w14:paraId="3AB347D2" w14:textId="5FAE5585" w:rsidR="003464FC" w:rsidRDefault="003464FC" w:rsidP="003464FC">
      <w:pPr>
        <w:pStyle w:val="ListNumber0"/>
        <w:numPr>
          <w:ilvl w:val="0"/>
          <w:numId w:val="0"/>
        </w:numPr>
      </w:pPr>
      <w:r>
        <w:rPr>
          <w:noProof/>
          <w:lang w:eastAsia="en-AU"/>
        </w:rPr>
        <mc:AlternateContent>
          <mc:Choice Requires="wps">
            <w:drawing>
              <wp:inline distT="0" distB="0" distL="0" distR="0" wp14:anchorId="3E13A6FC" wp14:editId="6DDD569B">
                <wp:extent cx="6120130" cy="631190"/>
                <wp:effectExtent l="0" t="0" r="13970" b="16510"/>
                <wp:docPr id="956797914" name="Text Box 95679791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AD71497" w14:textId="77777777" w:rsidR="003464FC" w:rsidRDefault="003464FC" w:rsidP="003464FC">
                            <w:pPr>
                              <w:spacing w:after="0"/>
                            </w:pPr>
                          </w:p>
                          <w:p w14:paraId="783D9B66" w14:textId="77777777" w:rsidR="003464FC" w:rsidRDefault="003464FC" w:rsidP="003464FC">
                            <w:pPr>
                              <w:spacing w:after="0"/>
                            </w:pPr>
                          </w:p>
                          <w:p w14:paraId="6E7FA13F" w14:textId="77777777" w:rsidR="003464FC" w:rsidRDefault="003464FC" w:rsidP="003464FC">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E13A6FC" id="Text Box 956797914" o:spid="_x0000_s119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Mq8OEMCAACWBAAADgAA&#10;AAAAAAAAAAAAAAAuAgAAZHJzL2Uyb0RvYy54bWxQSwECLQAUAAYACAAAACEAC2zNg9kAAAAEAQAA&#10;DwAAAAAAAAAAAAAAAACdBAAAZHJzL2Rvd25yZXYueG1sUEsFBgAAAAAEAAQA8wAAAKMFAAAAAA==&#10;" fillcolor="window" strokeweight=".5pt">
                <v:textbox style="mso-fit-shape-to-text:t">
                  <w:txbxContent>
                    <w:p w14:paraId="0AD71497" w14:textId="77777777" w:rsidR="003464FC" w:rsidRDefault="003464FC" w:rsidP="003464FC">
                      <w:pPr>
                        <w:spacing w:after="0"/>
                      </w:pPr>
                    </w:p>
                    <w:p w14:paraId="783D9B66" w14:textId="77777777" w:rsidR="003464FC" w:rsidRDefault="003464FC" w:rsidP="003464FC">
                      <w:pPr>
                        <w:spacing w:after="0"/>
                      </w:pPr>
                    </w:p>
                    <w:p w14:paraId="6E7FA13F" w14:textId="77777777" w:rsidR="003464FC" w:rsidRDefault="003464FC" w:rsidP="003464FC">
                      <w:pPr>
                        <w:spacing w:after="0"/>
                      </w:pPr>
                    </w:p>
                  </w:txbxContent>
                </v:textbox>
                <w10:anchorlock/>
              </v:shape>
            </w:pict>
          </mc:Fallback>
        </mc:AlternateContent>
      </w:r>
    </w:p>
    <w:p w14:paraId="0AB46D2A" w14:textId="58E6F5C3" w:rsidR="0093395C" w:rsidRDefault="0093395C" w:rsidP="005F3AB2">
      <w:pPr>
        <w:pStyle w:val="ListNumber0"/>
      </w:pPr>
      <w:r>
        <w:t xml:space="preserve">Should mass balance reporting be extended to include reporting on where materials </w:t>
      </w:r>
      <w:r w:rsidR="003464FC">
        <w:t>are coming from, and</w:t>
      </w:r>
      <w:r>
        <w:t xml:space="preserve"> being sent to, including end fates of wastes and materials, to provide a fuller picture of material flows in SA</w:t>
      </w:r>
      <w:r w:rsidR="00A936CD">
        <w:t xml:space="preserve"> and nationally</w:t>
      </w:r>
      <w:r>
        <w:t>?</w:t>
      </w:r>
    </w:p>
    <w:p w14:paraId="72D6F604" w14:textId="4F224C2A" w:rsidR="00104628" w:rsidRDefault="00A43A55" w:rsidP="00104628">
      <w:pPr>
        <w:pStyle w:val="ListNumber0"/>
        <w:numPr>
          <w:ilvl w:val="0"/>
          <w:numId w:val="0"/>
        </w:numPr>
        <w:ind w:left="425" w:hanging="425"/>
        <w:jc w:val="both"/>
      </w:pPr>
      <w:r>
        <w:rPr>
          <w:noProof/>
          <w:lang w:eastAsia="en-AU"/>
        </w:rPr>
        <mc:AlternateContent>
          <mc:Choice Requires="wps">
            <w:drawing>
              <wp:inline distT="0" distB="0" distL="0" distR="0" wp14:anchorId="0E3CF81D" wp14:editId="59133770">
                <wp:extent cx="6120130" cy="631190"/>
                <wp:effectExtent l="0" t="0" r="13970" b="16510"/>
                <wp:docPr id="140443838" name="Text Box 14044383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F55E3D9" w14:textId="77777777" w:rsidR="00A43A55" w:rsidRDefault="00A43A55" w:rsidP="005F3AB2">
                            <w:pPr>
                              <w:spacing w:after="0"/>
                            </w:pPr>
                          </w:p>
                          <w:p w14:paraId="0D12D440" w14:textId="77777777" w:rsidR="00A43A55" w:rsidRDefault="00A43A55" w:rsidP="005F3AB2">
                            <w:pPr>
                              <w:spacing w:after="0"/>
                            </w:pPr>
                          </w:p>
                          <w:p w14:paraId="26655B9E"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E3CF81D" id="Text Box 140443838" o:spid="_x0000_s119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l11QxQgIAAJYEAAAOAAAA&#10;AAAAAAAAAAAAAC4CAABkcnMvZTJvRG9jLnhtbFBLAQItABQABgAIAAAAIQALbM2D2QAAAAQBAAAP&#10;AAAAAAAAAAAAAAAAAJwEAABkcnMvZG93bnJldi54bWxQSwUGAAAAAAQABADzAAAAogUAAAAA&#10;" fillcolor="window" strokeweight=".5pt">
                <v:textbox style="mso-fit-shape-to-text:t">
                  <w:txbxContent>
                    <w:p w14:paraId="2F55E3D9" w14:textId="77777777" w:rsidR="00A43A55" w:rsidRDefault="00A43A55" w:rsidP="005F3AB2">
                      <w:pPr>
                        <w:spacing w:after="0"/>
                      </w:pPr>
                    </w:p>
                    <w:p w14:paraId="0D12D440" w14:textId="77777777" w:rsidR="00A43A55" w:rsidRDefault="00A43A55" w:rsidP="005F3AB2">
                      <w:pPr>
                        <w:spacing w:after="0"/>
                      </w:pPr>
                    </w:p>
                    <w:p w14:paraId="26655B9E" w14:textId="77777777" w:rsidR="00A43A55" w:rsidRDefault="00A43A55" w:rsidP="005F3AB2">
                      <w:pPr>
                        <w:spacing w:after="0"/>
                      </w:pPr>
                    </w:p>
                  </w:txbxContent>
                </v:textbox>
                <w10:anchorlock/>
              </v:shape>
            </w:pict>
          </mc:Fallback>
        </mc:AlternateContent>
      </w:r>
    </w:p>
    <w:p w14:paraId="502A9CC1" w14:textId="7B2F20B9" w:rsidR="00984C1B" w:rsidRDefault="00984C1B" w:rsidP="005F3AB2">
      <w:pPr>
        <w:pStyle w:val="ListNumber0"/>
      </w:pPr>
      <w:r>
        <w:t xml:space="preserve">What specific information should be included in the reports to clarify the end fates of recyclables and organics? </w:t>
      </w:r>
    </w:p>
    <w:p w14:paraId="77A43737" w14:textId="228B43B0" w:rsidR="00984C1B" w:rsidRDefault="00984C1B" w:rsidP="00984C1B">
      <w:pPr>
        <w:pStyle w:val="ListNumber0"/>
        <w:numPr>
          <w:ilvl w:val="0"/>
          <w:numId w:val="0"/>
        </w:numPr>
      </w:pPr>
      <w:r>
        <w:rPr>
          <w:noProof/>
          <w:lang w:eastAsia="en-AU"/>
        </w:rPr>
        <w:lastRenderedPageBreak/>
        <mc:AlternateContent>
          <mc:Choice Requires="wps">
            <w:drawing>
              <wp:inline distT="0" distB="0" distL="0" distR="0" wp14:anchorId="53B08589" wp14:editId="53AAA3CC">
                <wp:extent cx="6120130" cy="631190"/>
                <wp:effectExtent l="0" t="0" r="13970" b="16510"/>
                <wp:docPr id="1153541378" name="Text Box 115354137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1E738E1" w14:textId="77777777" w:rsidR="00984C1B" w:rsidRDefault="00984C1B" w:rsidP="00984C1B">
                            <w:pPr>
                              <w:spacing w:after="0"/>
                            </w:pPr>
                          </w:p>
                          <w:p w14:paraId="4E7E1256" w14:textId="77777777" w:rsidR="00984C1B" w:rsidRDefault="00984C1B" w:rsidP="00984C1B">
                            <w:pPr>
                              <w:spacing w:after="0"/>
                            </w:pPr>
                          </w:p>
                          <w:p w14:paraId="55925E28" w14:textId="77777777" w:rsidR="00984C1B" w:rsidRDefault="00984C1B" w:rsidP="00984C1B">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3B08589" id="Text Box 1153541378" o:spid="_x0000_s119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RvkQgIAAJY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kHU1ZGqBZVbMOhoN1zeylmNBPeo8Uk4TBOYwYaERxyVJlRFe4uz&#10;Fbnff3uP8RAZXs5aTGfB/a+1cAqtfzeQ/yYfDOI4p8vg4qqPizv1LE49Zt1MCfTl2EUrkxnjgz6Y&#10;laPmBYs0iVnhEkYid8HDwZyG3c5gEaWaTFIQBtiKcG/mVkboqFUk9rl7Ec7ulQ6YkQc6zLEYvhN8&#10;F5tUtpN1oFmdpiEyvWN1LwCGPym8X9S4Xaf3FPX6dzL+Aw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BaZRvkQgIAAJYEAAAOAAAA&#10;AAAAAAAAAAAAAC4CAABkcnMvZTJvRG9jLnhtbFBLAQItABQABgAIAAAAIQALbM2D2QAAAAQBAAAP&#10;AAAAAAAAAAAAAAAAAJwEAABkcnMvZG93bnJldi54bWxQSwUGAAAAAAQABADzAAAAogUAAAAA&#10;" fillcolor="window" strokeweight=".5pt">
                <v:textbox style="mso-fit-shape-to-text:t">
                  <w:txbxContent>
                    <w:p w14:paraId="71E738E1" w14:textId="77777777" w:rsidR="00984C1B" w:rsidRDefault="00984C1B" w:rsidP="00984C1B">
                      <w:pPr>
                        <w:spacing w:after="0"/>
                      </w:pPr>
                    </w:p>
                    <w:p w14:paraId="4E7E1256" w14:textId="77777777" w:rsidR="00984C1B" w:rsidRDefault="00984C1B" w:rsidP="00984C1B">
                      <w:pPr>
                        <w:spacing w:after="0"/>
                      </w:pPr>
                    </w:p>
                    <w:p w14:paraId="55925E28" w14:textId="77777777" w:rsidR="00984C1B" w:rsidRDefault="00984C1B" w:rsidP="00984C1B">
                      <w:pPr>
                        <w:spacing w:after="0"/>
                      </w:pPr>
                    </w:p>
                  </w:txbxContent>
                </v:textbox>
                <w10:anchorlock/>
              </v:shape>
            </w:pict>
          </mc:Fallback>
        </mc:AlternateContent>
      </w:r>
    </w:p>
    <w:p w14:paraId="22999DB2" w14:textId="14D64559" w:rsidR="00984C1B" w:rsidRDefault="00984C1B" w:rsidP="005F3AB2">
      <w:pPr>
        <w:pStyle w:val="ListNumber0"/>
      </w:pPr>
      <w:r>
        <w:t>What mechanisms should SA implement to create more transparency around the end fates of recyclables and organics? What challenges or barriers are there?</w:t>
      </w:r>
    </w:p>
    <w:p w14:paraId="67C719D6" w14:textId="7ECFE137" w:rsidR="00984C1B" w:rsidRDefault="00984C1B" w:rsidP="00984C1B">
      <w:pPr>
        <w:pStyle w:val="ListNumber0"/>
        <w:numPr>
          <w:ilvl w:val="0"/>
          <w:numId w:val="0"/>
        </w:numPr>
      </w:pPr>
      <w:r>
        <w:rPr>
          <w:noProof/>
          <w:lang w:eastAsia="en-AU"/>
        </w:rPr>
        <mc:AlternateContent>
          <mc:Choice Requires="wps">
            <w:drawing>
              <wp:inline distT="0" distB="0" distL="0" distR="0" wp14:anchorId="07FFF2CB" wp14:editId="7A0C6B01">
                <wp:extent cx="6120130" cy="631190"/>
                <wp:effectExtent l="0" t="0" r="13970" b="16510"/>
                <wp:docPr id="1812757320" name="Text Box 181275732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C371988" w14:textId="77777777" w:rsidR="00984C1B" w:rsidRDefault="00984C1B" w:rsidP="00984C1B">
                            <w:pPr>
                              <w:spacing w:after="0"/>
                            </w:pPr>
                          </w:p>
                          <w:p w14:paraId="48DB5ABC" w14:textId="77777777" w:rsidR="00984C1B" w:rsidRDefault="00984C1B" w:rsidP="00984C1B">
                            <w:pPr>
                              <w:spacing w:after="0"/>
                            </w:pPr>
                          </w:p>
                          <w:p w14:paraId="2234C075" w14:textId="77777777" w:rsidR="00984C1B" w:rsidRDefault="00984C1B" w:rsidP="00984C1B">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7FFF2CB" id="Text Box 1812757320" o:spid="_x0000_s119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mrW6QEMCAACWBAAADgAA&#10;AAAAAAAAAAAAAAAuAgAAZHJzL2Uyb0RvYy54bWxQSwECLQAUAAYACAAAACEAC2zNg9kAAAAEAQAA&#10;DwAAAAAAAAAAAAAAAACdBAAAZHJzL2Rvd25yZXYueG1sUEsFBgAAAAAEAAQA8wAAAKMFAAAAAA==&#10;" fillcolor="window" strokeweight=".5pt">
                <v:textbox style="mso-fit-shape-to-text:t">
                  <w:txbxContent>
                    <w:p w14:paraId="5C371988" w14:textId="77777777" w:rsidR="00984C1B" w:rsidRDefault="00984C1B" w:rsidP="00984C1B">
                      <w:pPr>
                        <w:spacing w:after="0"/>
                      </w:pPr>
                    </w:p>
                    <w:p w14:paraId="48DB5ABC" w14:textId="77777777" w:rsidR="00984C1B" w:rsidRDefault="00984C1B" w:rsidP="00984C1B">
                      <w:pPr>
                        <w:spacing w:after="0"/>
                      </w:pPr>
                    </w:p>
                    <w:p w14:paraId="2234C075" w14:textId="77777777" w:rsidR="00984C1B" w:rsidRDefault="00984C1B" w:rsidP="00984C1B">
                      <w:pPr>
                        <w:spacing w:after="0"/>
                      </w:pPr>
                    </w:p>
                  </w:txbxContent>
                </v:textbox>
                <w10:anchorlock/>
              </v:shape>
            </w:pict>
          </mc:Fallback>
        </mc:AlternateContent>
      </w:r>
    </w:p>
    <w:p w14:paraId="4E7A2C17" w14:textId="610F1724" w:rsidR="00984C1B" w:rsidRDefault="00984C1B" w:rsidP="005F3AB2">
      <w:pPr>
        <w:pStyle w:val="ListNumber0"/>
      </w:pPr>
      <w:r>
        <w:t>Should Lithium-ion batteries be included in intra and inter-sate waste tracking requirements?</w:t>
      </w:r>
    </w:p>
    <w:p w14:paraId="2C48166D" w14:textId="644979E4" w:rsidR="00984C1B" w:rsidRDefault="00984C1B" w:rsidP="00984C1B">
      <w:pPr>
        <w:pStyle w:val="ListNumber0"/>
        <w:numPr>
          <w:ilvl w:val="0"/>
          <w:numId w:val="0"/>
        </w:numPr>
      </w:pPr>
      <w:r>
        <w:rPr>
          <w:noProof/>
          <w:lang w:eastAsia="en-AU"/>
        </w:rPr>
        <mc:AlternateContent>
          <mc:Choice Requires="wps">
            <w:drawing>
              <wp:inline distT="0" distB="0" distL="0" distR="0" wp14:anchorId="71D5FAF0" wp14:editId="2A36BCDD">
                <wp:extent cx="6120130" cy="631190"/>
                <wp:effectExtent l="0" t="0" r="13970" b="16510"/>
                <wp:docPr id="43755157" name="Text Box 4375515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4911469" w14:textId="77777777" w:rsidR="00984C1B" w:rsidRDefault="00984C1B" w:rsidP="00984C1B">
                            <w:pPr>
                              <w:spacing w:after="0"/>
                            </w:pPr>
                          </w:p>
                          <w:p w14:paraId="2CC8DE8E" w14:textId="77777777" w:rsidR="00984C1B" w:rsidRDefault="00984C1B" w:rsidP="00984C1B">
                            <w:pPr>
                              <w:spacing w:after="0"/>
                            </w:pPr>
                          </w:p>
                          <w:p w14:paraId="310EC255" w14:textId="77777777" w:rsidR="00984C1B" w:rsidRDefault="00984C1B" w:rsidP="00984C1B">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1D5FAF0" id="Text Box 43755157" o:spid="_x0000_s119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5Qf1lUMCAACWBAAADgAA&#10;AAAAAAAAAAAAAAAuAgAAZHJzL2Uyb0RvYy54bWxQSwECLQAUAAYACAAAACEAC2zNg9kAAAAEAQAA&#10;DwAAAAAAAAAAAAAAAACdBAAAZHJzL2Rvd25yZXYueG1sUEsFBgAAAAAEAAQA8wAAAKMFAAAAAA==&#10;" fillcolor="window" strokeweight=".5pt">
                <v:textbox style="mso-fit-shape-to-text:t">
                  <w:txbxContent>
                    <w:p w14:paraId="64911469" w14:textId="77777777" w:rsidR="00984C1B" w:rsidRDefault="00984C1B" w:rsidP="00984C1B">
                      <w:pPr>
                        <w:spacing w:after="0"/>
                      </w:pPr>
                    </w:p>
                    <w:p w14:paraId="2CC8DE8E" w14:textId="77777777" w:rsidR="00984C1B" w:rsidRDefault="00984C1B" w:rsidP="00984C1B">
                      <w:pPr>
                        <w:spacing w:after="0"/>
                      </w:pPr>
                    </w:p>
                    <w:p w14:paraId="310EC255" w14:textId="77777777" w:rsidR="00984C1B" w:rsidRDefault="00984C1B" w:rsidP="00984C1B">
                      <w:pPr>
                        <w:spacing w:after="0"/>
                      </w:pPr>
                    </w:p>
                  </w:txbxContent>
                </v:textbox>
                <w10:anchorlock/>
              </v:shape>
            </w:pict>
          </mc:Fallback>
        </mc:AlternateContent>
      </w:r>
    </w:p>
    <w:p w14:paraId="11E616AB" w14:textId="3816F6DF" w:rsidR="0093395C" w:rsidRDefault="0093395C" w:rsidP="005F3AB2">
      <w:pPr>
        <w:pStyle w:val="ListNumber0"/>
      </w:pPr>
      <w:r>
        <w:t>Should waste levy reporting be extended to include detail on waste streams and</w:t>
      </w:r>
      <w:r w:rsidR="0049365A">
        <w:t xml:space="preserve"> material</w:t>
      </w:r>
      <w:r>
        <w:t xml:space="preserve"> types being disposed to landfill?</w:t>
      </w:r>
    </w:p>
    <w:p w14:paraId="04A0682E" w14:textId="156C1C09" w:rsidR="0093395C" w:rsidRDefault="00A43A55" w:rsidP="00104628">
      <w:r>
        <w:rPr>
          <w:noProof/>
          <w:lang w:eastAsia="en-AU"/>
        </w:rPr>
        <mc:AlternateContent>
          <mc:Choice Requires="wps">
            <w:drawing>
              <wp:inline distT="0" distB="0" distL="0" distR="0" wp14:anchorId="5F0E1171" wp14:editId="05C5CBF4">
                <wp:extent cx="6120130" cy="631190"/>
                <wp:effectExtent l="0" t="0" r="13970" b="16510"/>
                <wp:docPr id="140443839" name="Text Box 14044383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0DAF02E" w14:textId="77777777" w:rsidR="00A43A55" w:rsidRDefault="00A43A55" w:rsidP="005F3AB2">
                            <w:pPr>
                              <w:spacing w:after="0"/>
                            </w:pPr>
                          </w:p>
                          <w:p w14:paraId="7A3D04CD" w14:textId="77777777" w:rsidR="00A43A55" w:rsidRDefault="00A43A55" w:rsidP="005F3AB2">
                            <w:pPr>
                              <w:spacing w:after="0"/>
                            </w:pPr>
                          </w:p>
                          <w:p w14:paraId="11EE227D"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F0E1171" id="Text Box 140443839" o:spid="_x0000_s120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WxKI0kMCAACWBAAADgAA&#10;AAAAAAAAAAAAAAAuAgAAZHJzL2Uyb0RvYy54bWxQSwECLQAUAAYACAAAACEAC2zNg9kAAAAEAQAA&#10;DwAAAAAAAAAAAAAAAACdBAAAZHJzL2Rvd25yZXYueG1sUEsFBgAAAAAEAAQA8wAAAKMFAAAAAA==&#10;" fillcolor="window" strokeweight=".5pt">
                <v:textbox style="mso-fit-shape-to-text:t">
                  <w:txbxContent>
                    <w:p w14:paraId="50DAF02E" w14:textId="77777777" w:rsidR="00A43A55" w:rsidRDefault="00A43A55" w:rsidP="005F3AB2">
                      <w:pPr>
                        <w:spacing w:after="0"/>
                      </w:pPr>
                    </w:p>
                    <w:p w14:paraId="7A3D04CD" w14:textId="77777777" w:rsidR="00A43A55" w:rsidRDefault="00A43A55" w:rsidP="005F3AB2">
                      <w:pPr>
                        <w:spacing w:after="0"/>
                      </w:pPr>
                    </w:p>
                    <w:p w14:paraId="11EE227D" w14:textId="77777777" w:rsidR="00A43A55" w:rsidRDefault="00A43A55" w:rsidP="005F3AB2">
                      <w:pPr>
                        <w:spacing w:after="0"/>
                      </w:pPr>
                    </w:p>
                  </w:txbxContent>
                </v:textbox>
                <w10:anchorlock/>
              </v:shape>
            </w:pict>
          </mc:Fallback>
        </mc:AlternateContent>
      </w:r>
    </w:p>
    <w:p w14:paraId="46E507E0" w14:textId="2803CCAE" w:rsidR="0093395C" w:rsidRDefault="007C11B6" w:rsidP="0093395C">
      <w:pPr>
        <w:pStyle w:val="Heading2Numbered"/>
      </w:pPr>
      <w:r>
        <w:t>Reporting by local government</w:t>
      </w:r>
    </w:p>
    <w:p w14:paraId="4A0D7E2E" w14:textId="548305A2" w:rsidR="0093395C" w:rsidRDefault="0093395C" w:rsidP="003764A0">
      <w:pPr>
        <w:pStyle w:val="Heading3Numbered"/>
      </w:pPr>
      <w:r>
        <w:t>Reporting by local government</w:t>
      </w:r>
      <w:r w:rsidR="0027754C">
        <w:t xml:space="preserve"> |</w:t>
      </w:r>
      <w:r>
        <w:t xml:space="preserve"> Kerbside waste collection performa</w:t>
      </w:r>
      <w:r w:rsidR="007C11B6">
        <w:t>nce</w:t>
      </w:r>
    </w:p>
    <w:p w14:paraId="0E77E218" w14:textId="70A20DB9" w:rsidR="007C11B6" w:rsidRDefault="007C11B6" w:rsidP="006C6250">
      <w:pPr>
        <w:pStyle w:val="ListNumber0"/>
        <w:numPr>
          <w:ilvl w:val="0"/>
          <w:numId w:val="56"/>
        </w:numPr>
      </w:pPr>
      <w:r>
        <w:t>Should local government be required to report on household waste generation and resource recovery performance, in order to provide an accurate and time</w:t>
      </w:r>
      <w:r w:rsidR="00FA4CEF">
        <w:t>ly</w:t>
      </w:r>
      <w:r>
        <w:t xml:space="preserve"> circular economy metric for all levels of government?</w:t>
      </w:r>
    </w:p>
    <w:p w14:paraId="70285DCC" w14:textId="56F46CB1" w:rsidR="00647A12" w:rsidRDefault="00A43A55" w:rsidP="00647A12">
      <w:pPr>
        <w:pStyle w:val="ListNumber0"/>
        <w:numPr>
          <w:ilvl w:val="0"/>
          <w:numId w:val="0"/>
        </w:numPr>
        <w:ind w:left="425" w:hanging="425"/>
        <w:jc w:val="both"/>
      </w:pPr>
      <w:r>
        <w:rPr>
          <w:noProof/>
          <w:lang w:eastAsia="en-AU"/>
        </w:rPr>
        <mc:AlternateContent>
          <mc:Choice Requires="wps">
            <w:drawing>
              <wp:inline distT="0" distB="0" distL="0" distR="0" wp14:anchorId="598F5458" wp14:editId="2F6F1769">
                <wp:extent cx="6120130" cy="631190"/>
                <wp:effectExtent l="0" t="0" r="13970" b="16510"/>
                <wp:docPr id="2074942112" name="Text Box 207494211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53B9102" w14:textId="77777777" w:rsidR="00A43A55" w:rsidRDefault="00A43A55" w:rsidP="005F3AB2">
                            <w:pPr>
                              <w:spacing w:after="0"/>
                            </w:pPr>
                          </w:p>
                          <w:p w14:paraId="3936EF71" w14:textId="77777777" w:rsidR="00A43A55" w:rsidRDefault="00A43A55" w:rsidP="005F3AB2">
                            <w:pPr>
                              <w:spacing w:after="0"/>
                            </w:pPr>
                          </w:p>
                          <w:p w14:paraId="0B8C833E"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98F5458" id="Text Box 2074942112" o:spid="_x0000_s120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McHQwIAAJY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kHU1cWBqgWVWzDoaDdc3spZjQT3qPFJOEwTmMGGhEcclSZURXuL&#10;sxW53397j/EQGV7OWkxnwf2vtXAKrX83kP8mHwziOKfL4OKqj4s79SxOPWbdTAn05dhFK5MZ44M+&#10;mJWj5gWLNIlZ4RJGInfBw8Gcht3OYBGlmkxSEAbYinBv5lZG6KhVJPa5exHO7pUOmJEHOsyxGL4T&#10;fBebVLaTdaBZnaYhMr1jdS8Ahj8pvF/UuF2n9xT1+n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JKDHB0MCAACWBAAADgAA&#10;AAAAAAAAAAAAAAAuAgAAZHJzL2Uyb0RvYy54bWxQSwECLQAUAAYACAAAACEAC2zNg9kAAAAEAQAA&#10;DwAAAAAAAAAAAAAAAACdBAAAZHJzL2Rvd25yZXYueG1sUEsFBgAAAAAEAAQA8wAAAKMFAAAAAA==&#10;" fillcolor="window" strokeweight=".5pt">
                <v:textbox style="mso-fit-shape-to-text:t">
                  <w:txbxContent>
                    <w:p w14:paraId="653B9102" w14:textId="77777777" w:rsidR="00A43A55" w:rsidRDefault="00A43A55" w:rsidP="005F3AB2">
                      <w:pPr>
                        <w:spacing w:after="0"/>
                      </w:pPr>
                    </w:p>
                    <w:p w14:paraId="3936EF71" w14:textId="77777777" w:rsidR="00A43A55" w:rsidRDefault="00A43A55" w:rsidP="005F3AB2">
                      <w:pPr>
                        <w:spacing w:after="0"/>
                      </w:pPr>
                    </w:p>
                    <w:p w14:paraId="0B8C833E" w14:textId="77777777" w:rsidR="00A43A55" w:rsidRDefault="00A43A55" w:rsidP="005F3AB2">
                      <w:pPr>
                        <w:spacing w:after="0"/>
                      </w:pPr>
                    </w:p>
                  </w:txbxContent>
                </v:textbox>
                <w10:anchorlock/>
              </v:shape>
            </w:pict>
          </mc:Fallback>
        </mc:AlternateContent>
      </w:r>
    </w:p>
    <w:p w14:paraId="133D6D75" w14:textId="1E99E55D" w:rsidR="007C11B6" w:rsidRDefault="007C11B6" w:rsidP="005F3AB2">
      <w:pPr>
        <w:pStyle w:val="ListNumber2"/>
      </w:pPr>
      <w:r>
        <w:t>What information should be required to report and why?</w:t>
      </w:r>
    </w:p>
    <w:p w14:paraId="042BEDED" w14:textId="5FE9D2D7" w:rsidR="007C11B6" w:rsidRDefault="00A43A55" w:rsidP="00647A12">
      <w:r>
        <w:rPr>
          <w:noProof/>
          <w:lang w:eastAsia="en-AU"/>
        </w:rPr>
        <mc:AlternateContent>
          <mc:Choice Requires="wps">
            <w:drawing>
              <wp:inline distT="0" distB="0" distL="0" distR="0" wp14:anchorId="12247F4E" wp14:editId="05450D4E">
                <wp:extent cx="6120130" cy="631190"/>
                <wp:effectExtent l="0" t="0" r="13970" b="16510"/>
                <wp:docPr id="2074942113" name="Text Box 207494211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BAB4455" w14:textId="77777777" w:rsidR="00A43A55" w:rsidRDefault="00A43A55" w:rsidP="005F3AB2">
                            <w:pPr>
                              <w:spacing w:after="0"/>
                            </w:pPr>
                          </w:p>
                          <w:p w14:paraId="346945EC" w14:textId="77777777" w:rsidR="00A43A55" w:rsidRDefault="00A43A55" w:rsidP="005F3AB2">
                            <w:pPr>
                              <w:spacing w:after="0"/>
                            </w:pPr>
                          </w:p>
                          <w:p w14:paraId="45AC4ECB"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2247F4E" id="Text Box 2074942113" o:spid="_x0000_s120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5HBmo0MCAACWBAAADgAA&#10;AAAAAAAAAAAAAAAuAgAAZHJzL2Uyb0RvYy54bWxQSwECLQAUAAYACAAAACEAC2zNg9kAAAAEAQAA&#10;DwAAAAAAAAAAAAAAAACdBAAAZHJzL2Rvd25yZXYueG1sUEsFBgAAAAAEAAQA8wAAAKMFAAAAAA==&#10;" fillcolor="window" strokeweight=".5pt">
                <v:textbox style="mso-fit-shape-to-text:t">
                  <w:txbxContent>
                    <w:p w14:paraId="3BAB4455" w14:textId="77777777" w:rsidR="00A43A55" w:rsidRDefault="00A43A55" w:rsidP="005F3AB2">
                      <w:pPr>
                        <w:spacing w:after="0"/>
                      </w:pPr>
                    </w:p>
                    <w:p w14:paraId="346945EC" w14:textId="77777777" w:rsidR="00A43A55" w:rsidRDefault="00A43A55" w:rsidP="005F3AB2">
                      <w:pPr>
                        <w:spacing w:after="0"/>
                      </w:pPr>
                    </w:p>
                    <w:p w14:paraId="45AC4ECB" w14:textId="77777777" w:rsidR="00A43A55" w:rsidRDefault="00A43A55" w:rsidP="005F3AB2">
                      <w:pPr>
                        <w:spacing w:after="0"/>
                      </w:pPr>
                    </w:p>
                  </w:txbxContent>
                </v:textbox>
                <w10:anchorlock/>
              </v:shape>
            </w:pict>
          </mc:Fallback>
        </mc:AlternateContent>
      </w:r>
    </w:p>
    <w:p w14:paraId="47222DDB" w14:textId="5373EB0F" w:rsidR="00F52DF9" w:rsidRDefault="00F52DF9" w:rsidP="005F3AB2">
      <w:pPr>
        <w:pStyle w:val="ListNumber2"/>
      </w:pPr>
      <w:r>
        <w:t>How frequently should local government be required to report, i.e., monthly, or quarterly?</w:t>
      </w:r>
    </w:p>
    <w:p w14:paraId="1C28A7EE" w14:textId="66B31EAB" w:rsidR="00F52DF9" w:rsidRDefault="00F52DF9" w:rsidP="00F52DF9">
      <w:pPr>
        <w:pStyle w:val="ListNumber2"/>
        <w:numPr>
          <w:ilvl w:val="0"/>
          <w:numId w:val="0"/>
        </w:numPr>
      </w:pPr>
      <w:r>
        <w:rPr>
          <w:noProof/>
          <w:lang w:eastAsia="en-AU"/>
        </w:rPr>
        <mc:AlternateContent>
          <mc:Choice Requires="wps">
            <w:drawing>
              <wp:inline distT="0" distB="0" distL="0" distR="0" wp14:anchorId="00AC60DD" wp14:editId="5B46F328">
                <wp:extent cx="6120130" cy="631190"/>
                <wp:effectExtent l="0" t="0" r="13970" b="16510"/>
                <wp:docPr id="1231855608" name="Text Box 123185560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EBF0D35" w14:textId="77777777" w:rsidR="00F52DF9" w:rsidRDefault="00F52DF9" w:rsidP="00F52DF9">
                            <w:pPr>
                              <w:spacing w:after="0"/>
                            </w:pPr>
                          </w:p>
                          <w:p w14:paraId="626A897C" w14:textId="77777777" w:rsidR="00F52DF9" w:rsidRDefault="00F52DF9" w:rsidP="00F52DF9">
                            <w:pPr>
                              <w:spacing w:after="0"/>
                            </w:pPr>
                          </w:p>
                          <w:p w14:paraId="2C295515" w14:textId="77777777" w:rsidR="00F52DF9" w:rsidRDefault="00F52DF9" w:rsidP="00F52DF9">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0AC60DD" id="Text Box 1231855608" o:spid="_x0000_s120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m8IpdkMCAACWBAAADgAA&#10;AAAAAAAAAAAAAAAuAgAAZHJzL2Uyb0RvYy54bWxQSwECLQAUAAYACAAAACEAC2zNg9kAAAAEAQAA&#10;DwAAAAAAAAAAAAAAAACdBAAAZHJzL2Rvd25yZXYueG1sUEsFBgAAAAAEAAQA8wAAAKMFAAAAAA==&#10;" fillcolor="window" strokeweight=".5pt">
                <v:textbox style="mso-fit-shape-to-text:t">
                  <w:txbxContent>
                    <w:p w14:paraId="5EBF0D35" w14:textId="77777777" w:rsidR="00F52DF9" w:rsidRDefault="00F52DF9" w:rsidP="00F52DF9">
                      <w:pPr>
                        <w:spacing w:after="0"/>
                      </w:pPr>
                    </w:p>
                    <w:p w14:paraId="626A897C" w14:textId="77777777" w:rsidR="00F52DF9" w:rsidRDefault="00F52DF9" w:rsidP="00F52DF9">
                      <w:pPr>
                        <w:spacing w:after="0"/>
                      </w:pPr>
                    </w:p>
                    <w:p w14:paraId="2C295515" w14:textId="77777777" w:rsidR="00F52DF9" w:rsidRDefault="00F52DF9" w:rsidP="00F52DF9">
                      <w:pPr>
                        <w:spacing w:after="0"/>
                      </w:pPr>
                    </w:p>
                  </w:txbxContent>
                </v:textbox>
                <w10:anchorlock/>
              </v:shape>
            </w:pict>
          </mc:Fallback>
        </mc:AlternateContent>
      </w:r>
    </w:p>
    <w:p w14:paraId="703970D2" w14:textId="60D578F8" w:rsidR="00CF3AF5" w:rsidRDefault="00F52DF9" w:rsidP="00F52DF9">
      <w:pPr>
        <w:pStyle w:val="ListNumber0"/>
      </w:pPr>
      <w:r>
        <w:t>Should local government be benchmarked or ranked publicly on the basis of their kerbside performance? Why or why not?</w:t>
      </w:r>
    </w:p>
    <w:p w14:paraId="34DAC96F" w14:textId="4824E761" w:rsidR="008929CC" w:rsidRDefault="00A43A55" w:rsidP="00647A12">
      <w:r>
        <w:rPr>
          <w:noProof/>
          <w:lang w:eastAsia="en-AU"/>
        </w:rPr>
        <w:lastRenderedPageBreak/>
        <mc:AlternateContent>
          <mc:Choice Requires="wps">
            <w:drawing>
              <wp:inline distT="0" distB="0" distL="0" distR="0" wp14:anchorId="1BE42003" wp14:editId="0C73F8B2">
                <wp:extent cx="6120130" cy="631190"/>
                <wp:effectExtent l="0" t="0" r="13970" b="16510"/>
                <wp:docPr id="2074942114" name="Text Box 207494211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BBD5944" w14:textId="77777777" w:rsidR="00A43A55" w:rsidRDefault="00A43A55" w:rsidP="005F3AB2">
                            <w:pPr>
                              <w:spacing w:after="0"/>
                            </w:pPr>
                          </w:p>
                          <w:p w14:paraId="3A1664CA" w14:textId="77777777" w:rsidR="00A43A55" w:rsidRDefault="00A43A55" w:rsidP="005F3AB2">
                            <w:pPr>
                              <w:spacing w:after="0"/>
                            </w:pPr>
                          </w:p>
                          <w:p w14:paraId="0825601E"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BE42003" id="Text Box 2074942114" o:spid="_x0000_s120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mFucLUMCAACWBAAADgAA&#10;AAAAAAAAAAAAAAAuAgAAZHJzL2Uyb0RvYy54bWxQSwECLQAUAAYACAAAACEAC2zNg9kAAAAEAQAA&#10;DwAAAAAAAAAAAAAAAACdBAAAZHJzL2Rvd25yZXYueG1sUEsFBgAAAAAEAAQA8wAAAKMFAAAAAA==&#10;" fillcolor="window" strokeweight=".5pt">
                <v:textbox style="mso-fit-shape-to-text:t">
                  <w:txbxContent>
                    <w:p w14:paraId="4BBD5944" w14:textId="77777777" w:rsidR="00A43A55" w:rsidRDefault="00A43A55" w:rsidP="005F3AB2">
                      <w:pPr>
                        <w:spacing w:after="0"/>
                      </w:pPr>
                    </w:p>
                    <w:p w14:paraId="3A1664CA" w14:textId="77777777" w:rsidR="00A43A55" w:rsidRDefault="00A43A55" w:rsidP="005F3AB2">
                      <w:pPr>
                        <w:spacing w:after="0"/>
                      </w:pPr>
                    </w:p>
                    <w:p w14:paraId="0825601E" w14:textId="77777777" w:rsidR="00A43A55" w:rsidRDefault="00A43A55" w:rsidP="005F3AB2">
                      <w:pPr>
                        <w:spacing w:after="0"/>
                      </w:pPr>
                    </w:p>
                  </w:txbxContent>
                </v:textbox>
                <w10:anchorlock/>
              </v:shape>
            </w:pict>
          </mc:Fallback>
        </mc:AlternateContent>
      </w:r>
    </w:p>
    <w:p w14:paraId="4ACD5425" w14:textId="788EBD1F" w:rsidR="008929CC" w:rsidRDefault="008929CC">
      <w:pPr>
        <w:suppressAutoHyphens w:val="0"/>
        <w:spacing w:after="0" w:line="240" w:lineRule="auto"/>
      </w:pPr>
    </w:p>
    <w:p w14:paraId="5BD138A0" w14:textId="2BB16A61" w:rsidR="00CF3AF5" w:rsidRDefault="00CF3AF5" w:rsidP="00647A12">
      <w:pPr>
        <w:pStyle w:val="Heading3Numbered"/>
      </w:pPr>
      <w:r>
        <w:t>Reporting by local government</w:t>
      </w:r>
      <w:r w:rsidR="0027754C">
        <w:t xml:space="preserve"> |</w:t>
      </w:r>
      <w:r>
        <w:t xml:space="preserve"> Standardising kerbside waste collection bin audits</w:t>
      </w:r>
    </w:p>
    <w:p w14:paraId="1A3ED53E" w14:textId="5397827E" w:rsidR="00CF3AF5" w:rsidRDefault="00CF3AF5" w:rsidP="006C6250">
      <w:pPr>
        <w:pStyle w:val="ListNumber0"/>
        <w:numPr>
          <w:ilvl w:val="0"/>
          <w:numId w:val="57"/>
        </w:numPr>
      </w:pPr>
      <w:r>
        <w:t>Should kerbside waste collection bin audit methodologies be standardised to ensure consistency and enable comparison o</w:t>
      </w:r>
      <w:r w:rsidR="00C70F48">
        <w:t>f</w:t>
      </w:r>
      <w:r>
        <w:t xml:space="preserve"> results across councils? What are the opportunities and barriers to this policy option? </w:t>
      </w:r>
    </w:p>
    <w:p w14:paraId="1EC4B225" w14:textId="0493A6ED" w:rsidR="00CF3AF5" w:rsidRDefault="00A43A55" w:rsidP="00647A12">
      <w:r>
        <w:rPr>
          <w:noProof/>
          <w:lang w:eastAsia="en-AU"/>
        </w:rPr>
        <mc:AlternateContent>
          <mc:Choice Requires="wps">
            <w:drawing>
              <wp:inline distT="0" distB="0" distL="0" distR="0" wp14:anchorId="428C9B2F" wp14:editId="1A421C95">
                <wp:extent cx="6120130" cy="631190"/>
                <wp:effectExtent l="0" t="0" r="13970" b="16510"/>
                <wp:docPr id="2074942115" name="Text Box 207494211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DCAFFEB" w14:textId="77777777" w:rsidR="00A43A55" w:rsidRDefault="00A43A55" w:rsidP="005F3AB2">
                            <w:pPr>
                              <w:spacing w:after="0"/>
                            </w:pPr>
                          </w:p>
                          <w:p w14:paraId="1FC8D901" w14:textId="77777777" w:rsidR="00A43A55" w:rsidRDefault="00A43A55" w:rsidP="005F3AB2">
                            <w:pPr>
                              <w:spacing w:after="0"/>
                            </w:pPr>
                          </w:p>
                          <w:p w14:paraId="7739ADF0"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28C9B2F" id="Text Box 2074942115" o:spid="_x0000_s120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5+nT+EMCAACWBAAADgAA&#10;AAAAAAAAAAAAAAAuAgAAZHJzL2Uyb0RvYy54bWxQSwECLQAUAAYACAAAACEAC2zNg9kAAAAEAQAA&#10;DwAAAAAAAAAAAAAAAACdBAAAZHJzL2Rvd25yZXYueG1sUEsFBgAAAAAEAAQA8wAAAKMFAAAAAA==&#10;" fillcolor="window" strokeweight=".5pt">
                <v:textbox style="mso-fit-shape-to-text:t">
                  <w:txbxContent>
                    <w:p w14:paraId="6DCAFFEB" w14:textId="77777777" w:rsidR="00A43A55" w:rsidRDefault="00A43A55" w:rsidP="005F3AB2">
                      <w:pPr>
                        <w:spacing w:after="0"/>
                      </w:pPr>
                    </w:p>
                    <w:p w14:paraId="1FC8D901" w14:textId="77777777" w:rsidR="00A43A55" w:rsidRDefault="00A43A55" w:rsidP="005F3AB2">
                      <w:pPr>
                        <w:spacing w:after="0"/>
                      </w:pPr>
                    </w:p>
                    <w:p w14:paraId="7739ADF0" w14:textId="77777777" w:rsidR="00A43A55" w:rsidRDefault="00A43A55" w:rsidP="005F3AB2">
                      <w:pPr>
                        <w:spacing w:after="0"/>
                      </w:pPr>
                    </w:p>
                  </w:txbxContent>
                </v:textbox>
                <w10:anchorlock/>
              </v:shape>
            </w:pict>
          </mc:Fallback>
        </mc:AlternateContent>
      </w:r>
    </w:p>
    <w:p w14:paraId="1A17D608" w14:textId="77777777" w:rsidR="005C387D" w:rsidRDefault="00CF3AF5" w:rsidP="005F3AB2">
      <w:pPr>
        <w:pStyle w:val="ListNumber0"/>
      </w:pPr>
      <w:r>
        <w:t>For councils undertaking kerbside waste collection audits</w:t>
      </w:r>
      <w:r w:rsidR="005C387D">
        <w:t>:</w:t>
      </w:r>
    </w:p>
    <w:p w14:paraId="6517D87A" w14:textId="33F0F468" w:rsidR="00CF3AF5" w:rsidRDefault="00CF3AF5" w:rsidP="005F3AB2">
      <w:pPr>
        <w:pStyle w:val="ListNumber2"/>
      </w:pPr>
      <w:r>
        <w:t>what audit methodologies are currently used and what range of waste types are covered? Do they measure and reflect householder behaviour and if so, how?</w:t>
      </w:r>
    </w:p>
    <w:p w14:paraId="7A4AA9C6" w14:textId="04E3A462" w:rsidR="00CF3AF5" w:rsidRDefault="00A43A55" w:rsidP="00982226">
      <w:r>
        <w:rPr>
          <w:noProof/>
          <w:lang w:eastAsia="en-AU"/>
        </w:rPr>
        <mc:AlternateContent>
          <mc:Choice Requires="wps">
            <w:drawing>
              <wp:inline distT="0" distB="0" distL="0" distR="0" wp14:anchorId="586E46E4" wp14:editId="6455EB58">
                <wp:extent cx="6120130" cy="631190"/>
                <wp:effectExtent l="0" t="0" r="13970" b="16510"/>
                <wp:docPr id="2074942116" name="Text Box 207494211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54F4D87" w14:textId="77777777" w:rsidR="00A43A55" w:rsidRDefault="00A43A55" w:rsidP="005F3AB2">
                            <w:pPr>
                              <w:spacing w:after="0"/>
                            </w:pPr>
                          </w:p>
                          <w:p w14:paraId="7E5E263B" w14:textId="77777777" w:rsidR="00A43A55" w:rsidRDefault="00A43A55" w:rsidP="005F3AB2">
                            <w:pPr>
                              <w:spacing w:after="0"/>
                            </w:pPr>
                          </w:p>
                          <w:p w14:paraId="7CED9EBD"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86E46E4" id="Text Box 2074942116" o:spid="_x0000_s120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AGMwaoQgIAAJYEAAAOAAAA&#10;AAAAAAAAAAAAAC4CAABkcnMvZTJvRG9jLnhtbFBLAQItABQABgAIAAAAIQALbM2D2QAAAAQBAAAP&#10;AAAAAAAAAAAAAAAAAJwEAABkcnMvZG93bnJldi54bWxQSwUGAAAAAAQABADzAAAAogUAAAAA&#10;" fillcolor="window" strokeweight=".5pt">
                <v:textbox style="mso-fit-shape-to-text:t">
                  <w:txbxContent>
                    <w:p w14:paraId="754F4D87" w14:textId="77777777" w:rsidR="00A43A55" w:rsidRDefault="00A43A55" w:rsidP="005F3AB2">
                      <w:pPr>
                        <w:spacing w:after="0"/>
                      </w:pPr>
                    </w:p>
                    <w:p w14:paraId="7E5E263B" w14:textId="77777777" w:rsidR="00A43A55" w:rsidRDefault="00A43A55" w:rsidP="005F3AB2">
                      <w:pPr>
                        <w:spacing w:after="0"/>
                      </w:pPr>
                    </w:p>
                    <w:p w14:paraId="7CED9EBD" w14:textId="77777777" w:rsidR="00A43A55" w:rsidRDefault="00A43A55" w:rsidP="005F3AB2">
                      <w:pPr>
                        <w:spacing w:after="0"/>
                      </w:pPr>
                    </w:p>
                  </w:txbxContent>
                </v:textbox>
                <w10:anchorlock/>
              </v:shape>
            </w:pict>
          </mc:Fallback>
        </mc:AlternateContent>
      </w:r>
    </w:p>
    <w:p w14:paraId="68984D61" w14:textId="5086F794" w:rsidR="00E42CEA" w:rsidRDefault="00CF3AF5" w:rsidP="005F3AB2">
      <w:pPr>
        <w:pStyle w:val="ListNumber2"/>
      </w:pPr>
      <w:r>
        <w:t xml:space="preserve">should any other measures be reported through kerbside collection </w:t>
      </w:r>
      <w:r w:rsidR="00EC5AD0">
        <w:t>waste bin audits, e.g., bin placement at kerbside, number and relative fullness of the bins presented for collection? What are the impacts of including additional measures in the audits?</w:t>
      </w:r>
    </w:p>
    <w:p w14:paraId="1D65A091" w14:textId="6F765C2A" w:rsidR="009D7143" w:rsidRDefault="00A43A55" w:rsidP="000D5909">
      <w:r>
        <w:rPr>
          <w:noProof/>
          <w:lang w:eastAsia="en-AU"/>
        </w:rPr>
        <mc:AlternateContent>
          <mc:Choice Requires="wps">
            <w:drawing>
              <wp:inline distT="0" distB="0" distL="0" distR="0" wp14:anchorId="12A80500" wp14:editId="01E4BB26">
                <wp:extent cx="6120130" cy="631190"/>
                <wp:effectExtent l="0" t="0" r="13970" b="16510"/>
                <wp:docPr id="2074942117" name="Text Box 207494211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473466E7" w14:textId="77777777" w:rsidR="00A43A55" w:rsidRDefault="00A43A55" w:rsidP="005F3AB2">
                            <w:pPr>
                              <w:spacing w:after="0"/>
                            </w:pPr>
                          </w:p>
                          <w:p w14:paraId="405C7413" w14:textId="77777777" w:rsidR="00A43A55" w:rsidRDefault="00A43A55" w:rsidP="005F3AB2">
                            <w:pPr>
                              <w:spacing w:after="0"/>
                            </w:pPr>
                          </w:p>
                          <w:p w14:paraId="35DDD3AC"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2A80500" id="Text Box 2074942117" o:spid="_x0000_s120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B5gUl9QgIAAJYEAAAOAAAA&#10;AAAAAAAAAAAAAC4CAABkcnMvZTJvRG9jLnhtbFBLAQItABQABgAIAAAAIQALbM2D2QAAAAQBAAAP&#10;AAAAAAAAAAAAAAAAAJwEAABkcnMvZG93bnJldi54bWxQSwUGAAAAAAQABADzAAAAogUAAAAA&#10;" fillcolor="window" strokeweight=".5pt">
                <v:textbox style="mso-fit-shape-to-text:t">
                  <w:txbxContent>
                    <w:p w14:paraId="473466E7" w14:textId="77777777" w:rsidR="00A43A55" w:rsidRDefault="00A43A55" w:rsidP="005F3AB2">
                      <w:pPr>
                        <w:spacing w:after="0"/>
                      </w:pPr>
                    </w:p>
                    <w:p w14:paraId="405C7413" w14:textId="77777777" w:rsidR="00A43A55" w:rsidRDefault="00A43A55" w:rsidP="005F3AB2">
                      <w:pPr>
                        <w:spacing w:after="0"/>
                      </w:pPr>
                    </w:p>
                    <w:p w14:paraId="35DDD3AC" w14:textId="77777777" w:rsidR="00A43A55" w:rsidRDefault="00A43A55" w:rsidP="005F3AB2">
                      <w:pPr>
                        <w:spacing w:after="0"/>
                      </w:pPr>
                    </w:p>
                  </w:txbxContent>
                </v:textbox>
                <w10:anchorlock/>
              </v:shape>
            </w:pict>
          </mc:Fallback>
        </mc:AlternateContent>
      </w:r>
    </w:p>
    <w:p w14:paraId="0D9B429A" w14:textId="305EF182" w:rsidR="00E42CEA" w:rsidRDefault="00E42CEA" w:rsidP="005F3AB2">
      <w:pPr>
        <w:pStyle w:val="ListNumber0"/>
      </w:pPr>
      <w:r>
        <w:t>How frequent should a kerbside waste collection bin audit be undertaken and why?</w:t>
      </w:r>
    </w:p>
    <w:p w14:paraId="30C99E17" w14:textId="1F668251" w:rsidR="0089637F" w:rsidRDefault="00A43A55" w:rsidP="00400BF8">
      <w:r>
        <w:rPr>
          <w:noProof/>
          <w:lang w:eastAsia="en-AU"/>
        </w:rPr>
        <mc:AlternateContent>
          <mc:Choice Requires="wps">
            <w:drawing>
              <wp:inline distT="0" distB="0" distL="0" distR="0" wp14:anchorId="0F3179BF" wp14:editId="1BBC78D1">
                <wp:extent cx="6120130" cy="631190"/>
                <wp:effectExtent l="0" t="0" r="13970" b="16510"/>
                <wp:docPr id="2074942118" name="Text Box 207494211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153F86A" w14:textId="77777777" w:rsidR="00A43A55" w:rsidRDefault="00A43A55" w:rsidP="005F3AB2">
                            <w:pPr>
                              <w:spacing w:after="0"/>
                            </w:pPr>
                          </w:p>
                          <w:p w14:paraId="0D6D994F" w14:textId="77777777" w:rsidR="00A43A55" w:rsidRDefault="00A43A55" w:rsidP="005F3AB2">
                            <w:pPr>
                              <w:spacing w:after="0"/>
                            </w:pPr>
                          </w:p>
                          <w:p w14:paraId="409F11EA"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F3179BF" id="Text Box 2074942118" o:spid="_x0000_s120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uVHo2UMCAACWBAAADgAA&#10;AAAAAAAAAAAAAAAuAgAAZHJzL2Uyb0RvYy54bWxQSwECLQAUAAYACAAAACEAC2zNg9kAAAAEAQAA&#10;DwAAAAAAAAAAAAAAAACdBAAAZHJzL2Rvd25yZXYueG1sUEsFBgAAAAAEAAQA8wAAAKMFAAAAAA==&#10;" fillcolor="window" strokeweight=".5pt">
                <v:textbox style="mso-fit-shape-to-text:t">
                  <w:txbxContent>
                    <w:p w14:paraId="0153F86A" w14:textId="77777777" w:rsidR="00A43A55" w:rsidRDefault="00A43A55" w:rsidP="005F3AB2">
                      <w:pPr>
                        <w:spacing w:after="0"/>
                      </w:pPr>
                    </w:p>
                    <w:p w14:paraId="0D6D994F" w14:textId="77777777" w:rsidR="00A43A55" w:rsidRDefault="00A43A55" w:rsidP="005F3AB2">
                      <w:pPr>
                        <w:spacing w:after="0"/>
                      </w:pPr>
                    </w:p>
                    <w:p w14:paraId="409F11EA" w14:textId="77777777" w:rsidR="00A43A55" w:rsidRDefault="00A43A55" w:rsidP="005F3AB2">
                      <w:pPr>
                        <w:spacing w:after="0"/>
                      </w:pPr>
                    </w:p>
                  </w:txbxContent>
                </v:textbox>
                <w10:anchorlock/>
              </v:shape>
            </w:pict>
          </mc:Fallback>
        </mc:AlternateContent>
      </w:r>
    </w:p>
    <w:p w14:paraId="6D41D06A" w14:textId="24E5B3B9" w:rsidR="00E42CEA" w:rsidRDefault="00E42CEA" w:rsidP="0089637F">
      <w:pPr>
        <w:pStyle w:val="Heading3Numbered"/>
      </w:pPr>
      <w:r>
        <w:t>Reporting by local government</w:t>
      </w:r>
      <w:r w:rsidR="00AE21C5">
        <w:t xml:space="preserve"> |</w:t>
      </w:r>
      <w:r>
        <w:t xml:space="preserve"> Waste management plans and performance outcomes</w:t>
      </w:r>
    </w:p>
    <w:p w14:paraId="51E67B6E" w14:textId="3FEF1389" w:rsidR="00E42CEA" w:rsidRDefault="00E42CEA" w:rsidP="006C6250">
      <w:pPr>
        <w:pStyle w:val="ListNumber0"/>
        <w:numPr>
          <w:ilvl w:val="0"/>
          <w:numId w:val="58"/>
        </w:numPr>
      </w:pPr>
      <w:r>
        <w:t>Should local governments be required to publish their waste management plans and strategies on their websites? Please explain your reasons.</w:t>
      </w:r>
    </w:p>
    <w:p w14:paraId="69109BAA" w14:textId="2EADA9DA" w:rsidR="00E42CEA" w:rsidRDefault="00A43A55" w:rsidP="00EB75D9">
      <w:r>
        <w:rPr>
          <w:noProof/>
          <w:lang w:eastAsia="en-AU"/>
        </w:rPr>
        <mc:AlternateContent>
          <mc:Choice Requires="wps">
            <w:drawing>
              <wp:inline distT="0" distB="0" distL="0" distR="0" wp14:anchorId="0BAD49B2" wp14:editId="6AD9DC9E">
                <wp:extent cx="6120130" cy="631190"/>
                <wp:effectExtent l="0" t="0" r="13970" b="16510"/>
                <wp:docPr id="2074942119" name="Text Box 207494211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50863DF9" w14:textId="77777777" w:rsidR="00A43A55" w:rsidRDefault="00A43A55" w:rsidP="005F3AB2">
                            <w:pPr>
                              <w:spacing w:after="0"/>
                            </w:pPr>
                          </w:p>
                          <w:p w14:paraId="49045A30" w14:textId="77777777" w:rsidR="00A43A55" w:rsidRDefault="00A43A55" w:rsidP="005F3AB2">
                            <w:pPr>
                              <w:spacing w:after="0"/>
                            </w:pPr>
                          </w:p>
                          <w:p w14:paraId="4704D062"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BAD49B2" id="Text Box 2074942119" o:spid="_x0000_s120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xuOnDEMCAACWBAAADgAA&#10;AAAAAAAAAAAAAAAuAgAAZHJzL2Uyb0RvYy54bWxQSwECLQAUAAYACAAAACEAC2zNg9kAAAAEAQAA&#10;DwAAAAAAAAAAAAAAAACdBAAAZHJzL2Rvd25yZXYueG1sUEsFBgAAAAAEAAQA8wAAAKMFAAAAAA==&#10;" fillcolor="window" strokeweight=".5pt">
                <v:textbox style="mso-fit-shape-to-text:t">
                  <w:txbxContent>
                    <w:p w14:paraId="50863DF9" w14:textId="77777777" w:rsidR="00A43A55" w:rsidRDefault="00A43A55" w:rsidP="005F3AB2">
                      <w:pPr>
                        <w:spacing w:after="0"/>
                      </w:pPr>
                    </w:p>
                    <w:p w14:paraId="49045A30" w14:textId="77777777" w:rsidR="00A43A55" w:rsidRDefault="00A43A55" w:rsidP="005F3AB2">
                      <w:pPr>
                        <w:spacing w:after="0"/>
                      </w:pPr>
                    </w:p>
                    <w:p w14:paraId="4704D062" w14:textId="77777777" w:rsidR="00A43A55" w:rsidRDefault="00A43A55" w:rsidP="005F3AB2">
                      <w:pPr>
                        <w:spacing w:after="0"/>
                      </w:pPr>
                    </w:p>
                  </w:txbxContent>
                </v:textbox>
                <w10:anchorlock/>
              </v:shape>
            </w:pict>
          </mc:Fallback>
        </mc:AlternateContent>
      </w:r>
    </w:p>
    <w:p w14:paraId="27E75A2B" w14:textId="626326F4" w:rsidR="00E42CEA" w:rsidRDefault="00E42CEA" w:rsidP="005F3AB2">
      <w:pPr>
        <w:pStyle w:val="ListNumber0"/>
      </w:pPr>
      <w:r>
        <w:t>Should local governments be required to publish kerbside waste collection performance outcomes and related circular economy outcomes on their websites? Please explain your reasons.</w:t>
      </w:r>
    </w:p>
    <w:p w14:paraId="0393521D" w14:textId="440EE512" w:rsidR="00E42CEA" w:rsidRDefault="00A43A55" w:rsidP="00E42CEA">
      <w:r>
        <w:rPr>
          <w:noProof/>
          <w:lang w:eastAsia="en-AU"/>
        </w:rPr>
        <w:lastRenderedPageBreak/>
        <mc:AlternateContent>
          <mc:Choice Requires="wps">
            <w:drawing>
              <wp:inline distT="0" distB="0" distL="0" distR="0" wp14:anchorId="12B2F1FE" wp14:editId="1C7F2537">
                <wp:extent cx="6120130" cy="631190"/>
                <wp:effectExtent l="0" t="0" r="13970" b="16510"/>
                <wp:docPr id="2074942120" name="Text Box 207494212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AD6444A" w14:textId="77777777" w:rsidR="00A43A55" w:rsidRDefault="00A43A55" w:rsidP="005F3AB2">
                            <w:pPr>
                              <w:spacing w:after="0"/>
                            </w:pPr>
                          </w:p>
                          <w:p w14:paraId="29067D9C" w14:textId="77777777" w:rsidR="00A43A55" w:rsidRDefault="00A43A55" w:rsidP="005F3AB2">
                            <w:pPr>
                              <w:spacing w:after="0"/>
                            </w:pPr>
                          </w:p>
                          <w:p w14:paraId="790DA262"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2B2F1FE" id="Text Box 2074942120" o:spid="_x0000_s121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ePbaS0MCAACWBAAADgAA&#10;AAAAAAAAAAAAAAAuAgAAZHJzL2Uyb0RvYy54bWxQSwECLQAUAAYACAAAACEAC2zNg9kAAAAEAQAA&#10;DwAAAAAAAAAAAAAAAACdBAAAZHJzL2Rvd25yZXYueG1sUEsFBgAAAAAEAAQA8wAAAKMFAAAAAA==&#10;" fillcolor="window" strokeweight=".5pt">
                <v:textbox style="mso-fit-shape-to-text:t">
                  <w:txbxContent>
                    <w:p w14:paraId="1AD6444A" w14:textId="77777777" w:rsidR="00A43A55" w:rsidRDefault="00A43A55" w:rsidP="005F3AB2">
                      <w:pPr>
                        <w:spacing w:after="0"/>
                      </w:pPr>
                    </w:p>
                    <w:p w14:paraId="29067D9C" w14:textId="77777777" w:rsidR="00A43A55" w:rsidRDefault="00A43A55" w:rsidP="005F3AB2">
                      <w:pPr>
                        <w:spacing w:after="0"/>
                      </w:pPr>
                    </w:p>
                    <w:p w14:paraId="790DA262" w14:textId="77777777" w:rsidR="00A43A55" w:rsidRDefault="00A43A55" w:rsidP="005F3AB2">
                      <w:pPr>
                        <w:spacing w:after="0"/>
                      </w:pPr>
                    </w:p>
                  </w:txbxContent>
                </v:textbox>
                <w10:anchorlock/>
              </v:shape>
            </w:pict>
          </mc:Fallback>
        </mc:AlternateContent>
      </w:r>
    </w:p>
    <w:p w14:paraId="43BDC37E" w14:textId="06B3AC99" w:rsidR="00A43A55" w:rsidRDefault="00A43A55">
      <w:pPr>
        <w:suppressAutoHyphens w:val="0"/>
        <w:spacing w:after="0" w:line="240" w:lineRule="auto"/>
      </w:pPr>
    </w:p>
    <w:p w14:paraId="17254C6C" w14:textId="36E9D5D9" w:rsidR="00E42CEA" w:rsidRDefault="00506557" w:rsidP="005F3AB2">
      <w:pPr>
        <w:pStyle w:val="ListNumber2"/>
      </w:pPr>
      <w:r>
        <w:t>w</w:t>
      </w:r>
      <w:r w:rsidR="00E42CEA">
        <w:t>hat information should be included in this online reporting?</w:t>
      </w:r>
    </w:p>
    <w:p w14:paraId="2CDE3EC1" w14:textId="014B9952" w:rsidR="00E42CEA" w:rsidRDefault="00A43A55" w:rsidP="008B52DF">
      <w:r>
        <w:rPr>
          <w:noProof/>
          <w:lang w:eastAsia="en-AU"/>
        </w:rPr>
        <mc:AlternateContent>
          <mc:Choice Requires="wps">
            <w:drawing>
              <wp:inline distT="0" distB="0" distL="0" distR="0" wp14:anchorId="046CFDA6" wp14:editId="0E037D47">
                <wp:extent cx="6120130" cy="631190"/>
                <wp:effectExtent l="0" t="0" r="13970" b="16510"/>
                <wp:docPr id="2074942122" name="Text Box 207494212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C936345" w14:textId="77777777" w:rsidR="00A43A55" w:rsidRDefault="00A43A55" w:rsidP="005F3AB2">
                            <w:pPr>
                              <w:spacing w:after="0"/>
                            </w:pPr>
                          </w:p>
                          <w:p w14:paraId="3D544700" w14:textId="77777777" w:rsidR="00A43A55" w:rsidRDefault="00A43A55" w:rsidP="005F3AB2">
                            <w:pPr>
                              <w:spacing w:after="0"/>
                            </w:pPr>
                          </w:p>
                          <w:p w14:paraId="6534AB6E"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46CFDA6" id="Text Box 2074942122" o:spid="_x0000_s121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B0SVnkMCAACWBAAADgAA&#10;AAAAAAAAAAAAAAAuAgAAZHJzL2Uyb0RvYy54bWxQSwECLQAUAAYACAAAACEAC2zNg9kAAAAEAQAA&#10;DwAAAAAAAAAAAAAAAACdBAAAZHJzL2Rvd25yZXYueG1sUEsFBgAAAAAEAAQA8wAAAKMFAAAAAA==&#10;" fillcolor="window" strokeweight=".5pt">
                <v:textbox style="mso-fit-shape-to-text:t">
                  <w:txbxContent>
                    <w:p w14:paraId="7C936345" w14:textId="77777777" w:rsidR="00A43A55" w:rsidRDefault="00A43A55" w:rsidP="005F3AB2">
                      <w:pPr>
                        <w:spacing w:after="0"/>
                      </w:pPr>
                    </w:p>
                    <w:p w14:paraId="3D544700" w14:textId="77777777" w:rsidR="00A43A55" w:rsidRDefault="00A43A55" w:rsidP="005F3AB2">
                      <w:pPr>
                        <w:spacing w:after="0"/>
                      </w:pPr>
                    </w:p>
                    <w:p w14:paraId="6534AB6E" w14:textId="77777777" w:rsidR="00A43A55" w:rsidRDefault="00A43A55" w:rsidP="005F3AB2">
                      <w:pPr>
                        <w:spacing w:after="0"/>
                      </w:pPr>
                    </w:p>
                  </w:txbxContent>
                </v:textbox>
                <w10:anchorlock/>
              </v:shape>
            </w:pict>
          </mc:Fallback>
        </mc:AlternateContent>
      </w:r>
    </w:p>
    <w:p w14:paraId="34AC257D" w14:textId="4C52E1A9" w:rsidR="00E42CEA" w:rsidRDefault="00506557" w:rsidP="005F3AB2">
      <w:pPr>
        <w:pStyle w:val="ListNumber2"/>
      </w:pPr>
      <w:r>
        <w:t>s</w:t>
      </w:r>
      <w:r w:rsidR="00E42CEA">
        <w:t>hould this information include results of kerbside waste bin audits?</w:t>
      </w:r>
    </w:p>
    <w:p w14:paraId="42F5C53C" w14:textId="3E61E78D" w:rsidR="008B52DF" w:rsidRDefault="00A43A55" w:rsidP="008B52DF">
      <w:pPr>
        <w:pStyle w:val="ListNumber0"/>
        <w:numPr>
          <w:ilvl w:val="0"/>
          <w:numId w:val="0"/>
        </w:numPr>
        <w:ind w:left="425" w:hanging="425"/>
        <w:jc w:val="both"/>
      </w:pPr>
      <w:r>
        <w:rPr>
          <w:noProof/>
          <w:lang w:eastAsia="en-AU"/>
        </w:rPr>
        <mc:AlternateContent>
          <mc:Choice Requires="wps">
            <w:drawing>
              <wp:inline distT="0" distB="0" distL="0" distR="0" wp14:anchorId="7A080EA7" wp14:editId="110156E0">
                <wp:extent cx="6120130" cy="631190"/>
                <wp:effectExtent l="0" t="0" r="13970" b="16510"/>
                <wp:docPr id="2074942123" name="Text Box 2074942123"/>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998544E" w14:textId="77777777" w:rsidR="00A43A55" w:rsidRDefault="00A43A55" w:rsidP="005F3AB2">
                            <w:pPr>
                              <w:spacing w:after="0"/>
                            </w:pPr>
                          </w:p>
                          <w:p w14:paraId="03E6E604" w14:textId="77777777" w:rsidR="00A43A55" w:rsidRDefault="00A43A55" w:rsidP="005F3AB2">
                            <w:pPr>
                              <w:spacing w:after="0"/>
                            </w:pPr>
                          </w:p>
                          <w:p w14:paraId="4C12EB56"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A080EA7" id="Text Box 2074942123" o:spid="_x0000_s121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x5Q0OkMCAACWBAAADgAA&#10;AAAAAAAAAAAAAAAuAgAAZHJzL2Uyb0RvYy54bWxQSwECLQAUAAYACAAAACEAC2zNg9kAAAAEAQAA&#10;DwAAAAAAAAAAAAAAAACdBAAAZHJzL2Rvd25yZXYueG1sUEsFBgAAAAAEAAQA8wAAAKMFAAAAAA==&#10;" fillcolor="window" strokeweight=".5pt">
                <v:textbox style="mso-fit-shape-to-text:t">
                  <w:txbxContent>
                    <w:p w14:paraId="1998544E" w14:textId="77777777" w:rsidR="00A43A55" w:rsidRDefault="00A43A55" w:rsidP="005F3AB2">
                      <w:pPr>
                        <w:spacing w:after="0"/>
                      </w:pPr>
                    </w:p>
                    <w:p w14:paraId="03E6E604" w14:textId="77777777" w:rsidR="00A43A55" w:rsidRDefault="00A43A55" w:rsidP="005F3AB2">
                      <w:pPr>
                        <w:spacing w:after="0"/>
                      </w:pPr>
                    </w:p>
                    <w:p w14:paraId="4C12EB56" w14:textId="77777777" w:rsidR="00A43A55" w:rsidRDefault="00A43A55" w:rsidP="005F3AB2">
                      <w:pPr>
                        <w:spacing w:after="0"/>
                      </w:pPr>
                    </w:p>
                  </w:txbxContent>
                </v:textbox>
                <w10:anchorlock/>
              </v:shape>
            </w:pict>
          </mc:Fallback>
        </mc:AlternateContent>
      </w:r>
    </w:p>
    <w:p w14:paraId="7EC670AD" w14:textId="58C61404" w:rsidR="000D5909" w:rsidRDefault="000D5909" w:rsidP="005F3AB2">
      <w:pPr>
        <w:pStyle w:val="ListNumber2"/>
      </w:pPr>
      <w:r>
        <w:t>when and how often should this information be updated?</w:t>
      </w:r>
    </w:p>
    <w:p w14:paraId="497C13BF" w14:textId="4609D2FB" w:rsidR="000D5909" w:rsidRDefault="000D5909" w:rsidP="000D5909">
      <w:pPr>
        <w:pStyle w:val="ListNumber2"/>
        <w:numPr>
          <w:ilvl w:val="0"/>
          <w:numId w:val="0"/>
        </w:numPr>
      </w:pPr>
      <w:r>
        <w:rPr>
          <w:noProof/>
          <w:lang w:eastAsia="en-AU"/>
        </w:rPr>
        <mc:AlternateContent>
          <mc:Choice Requires="wps">
            <w:drawing>
              <wp:inline distT="0" distB="0" distL="0" distR="0" wp14:anchorId="01EFC526" wp14:editId="4300D67F">
                <wp:extent cx="6120130" cy="631190"/>
                <wp:effectExtent l="0" t="0" r="13970" b="16510"/>
                <wp:docPr id="46211759" name="Text Box 4621175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380E6612" w14:textId="77777777" w:rsidR="000D5909" w:rsidRDefault="000D5909" w:rsidP="000D5909">
                            <w:pPr>
                              <w:spacing w:after="0"/>
                            </w:pPr>
                          </w:p>
                          <w:p w14:paraId="1B6E98A8" w14:textId="77777777" w:rsidR="000D5909" w:rsidRDefault="000D5909" w:rsidP="000D5909">
                            <w:pPr>
                              <w:spacing w:after="0"/>
                            </w:pPr>
                          </w:p>
                          <w:p w14:paraId="7CE32FE2" w14:textId="77777777" w:rsidR="000D5909" w:rsidRDefault="000D5909" w:rsidP="000D5909">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1EFC526" id="Text Box 46211759" o:spid="_x0000_s1213"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uCZ770MCAACWBAAADgAA&#10;AAAAAAAAAAAAAAAuAgAAZHJzL2Uyb0RvYy54bWxQSwECLQAUAAYACAAAACEAC2zNg9kAAAAEAQAA&#10;DwAAAAAAAAAAAAAAAACdBAAAZHJzL2Rvd25yZXYueG1sUEsFBgAAAAAEAAQA8wAAAKMFAAAAAA==&#10;" fillcolor="window" strokeweight=".5pt">
                <v:textbox style="mso-fit-shape-to-text:t">
                  <w:txbxContent>
                    <w:p w14:paraId="380E6612" w14:textId="77777777" w:rsidR="000D5909" w:rsidRDefault="000D5909" w:rsidP="000D5909">
                      <w:pPr>
                        <w:spacing w:after="0"/>
                      </w:pPr>
                    </w:p>
                    <w:p w14:paraId="1B6E98A8" w14:textId="77777777" w:rsidR="000D5909" w:rsidRDefault="000D5909" w:rsidP="000D5909">
                      <w:pPr>
                        <w:spacing w:after="0"/>
                      </w:pPr>
                    </w:p>
                    <w:p w14:paraId="7CE32FE2" w14:textId="77777777" w:rsidR="000D5909" w:rsidRDefault="000D5909" w:rsidP="000D5909">
                      <w:pPr>
                        <w:spacing w:after="0"/>
                      </w:pPr>
                    </w:p>
                  </w:txbxContent>
                </v:textbox>
                <w10:anchorlock/>
              </v:shape>
            </w:pict>
          </mc:Fallback>
        </mc:AlternateContent>
      </w:r>
    </w:p>
    <w:p w14:paraId="598BFC06" w14:textId="2E6A0BF7" w:rsidR="000D5909" w:rsidRPr="000D5909" w:rsidRDefault="000D5909" w:rsidP="000D5909">
      <w:pPr>
        <w:pStyle w:val="ListNumber0"/>
      </w:pPr>
      <w:r w:rsidRPr="000D5909">
        <w:t xml:space="preserve">Should the tendering of </w:t>
      </w:r>
      <w:r w:rsidR="00E02272">
        <w:t xml:space="preserve">local government </w:t>
      </w:r>
      <w:r w:rsidRPr="000D5909">
        <w:t>waste contracts be required to be public information in SA? What are the benefits and/ or potential barriers of making this information accessible to the public?</w:t>
      </w:r>
    </w:p>
    <w:p w14:paraId="5F42659F" w14:textId="6DC21432" w:rsidR="000D5909" w:rsidRDefault="000D5909" w:rsidP="000D5909">
      <w:pPr>
        <w:pStyle w:val="ListNumber0"/>
        <w:numPr>
          <w:ilvl w:val="0"/>
          <w:numId w:val="0"/>
        </w:numPr>
      </w:pPr>
      <w:r>
        <w:rPr>
          <w:noProof/>
          <w:lang w:eastAsia="en-AU"/>
        </w:rPr>
        <mc:AlternateContent>
          <mc:Choice Requires="wps">
            <w:drawing>
              <wp:inline distT="0" distB="0" distL="0" distR="0" wp14:anchorId="498DB0E8" wp14:editId="0B74AD83">
                <wp:extent cx="6120130" cy="631190"/>
                <wp:effectExtent l="0" t="0" r="13970" b="16510"/>
                <wp:docPr id="1642680182" name="Text Box 1642680182"/>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4765053" w14:textId="77777777" w:rsidR="000D5909" w:rsidRDefault="000D5909" w:rsidP="000D5909">
                            <w:pPr>
                              <w:spacing w:after="0"/>
                            </w:pPr>
                          </w:p>
                          <w:p w14:paraId="79F46F45" w14:textId="77777777" w:rsidR="000D5909" w:rsidRDefault="000D5909" w:rsidP="000D5909">
                            <w:pPr>
                              <w:spacing w:after="0"/>
                            </w:pPr>
                          </w:p>
                          <w:p w14:paraId="315D924B" w14:textId="77777777" w:rsidR="000D5909" w:rsidRDefault="000D5909" w:rsidP="000D5909">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98DB0E8" id="Text Box 1642680182" o:spid="_x0000_s1214"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u7/OtEMCAACWBAAADgAA&#10;AAAAAAAAAAAAAAAuAgAAZHJzL2Uyb0RvYy54bWxQSwECLQAUAAYACAAAACEAC2zNg9kAAAAEAQAA&#10;DwAAAAAAAAAAAAAAAACdBAAAZHJzL2Rvd25yZXYueG1sUEsFBgAAAAAEAAQA8wAAAKMFAAAAAA==&#10;" fillcolor="window" strokeweight=".5pt">
                <v:textbox style="mso-fit-shape-to-text:t">
                  <w:txbxContent>
                    <w:p w14:paraId="74765053" w14:textId="77777777" w:rsidR="000D5909" w:rsidRDefault="000D5909" w:rsidP="000D5909">
                      <w:pPr>
                        <w:spacing w:after="0"/>
                      </w:pPr>
                    </w:p>
                    <w:p w14:paraId="79F46F45" w14:textId="77777777" w:rsidR="000D5909" w:rsidRDefault="000D5909" w:rsidP="000D5909">
                      <w:pPr>
                        <w:spacing w:after="0"/>
                      </w:pPr>
                    </w:p>
                    <w:p w14:paraId="315D924B" w14:textId="77777777" w:rsidR="000D5909" w:rsidRDefault="000D5909" w:rsidP="000D5909">
                      <w:pPr>
                        <w:spacing w:after="0"/>
                      </w:pPr>
                    </w:p>
                  </w:txbxContent>
                </v:textbox>
                <w10:anchorlock/>
              </v:shape>
            </w:pict>
          </mc:Fallback>
        </mc:AlternateContent>
      </w:r>
    </w:p>
    <w:p w14:paraId="76F4FD07" w14:textId="7C1C93F2" w:rsidR="000D5909" w:rsidRDefault="000D5909" w:rsidP="000D5909">
      <w:pPr>
        <w:pStyle w:val="ListNumber0"/>
      </w:pPr>
      <w:r w:rsidRPr="000D5909">
        <w:t>What specific details of the tender should be made public (e.g., criteria for selection, contract terms etc)? In what format should this information be presented to ensure clarity and accessibility for the general public?</w:t>
      </w:r>
    </w:p>
    <w:p w14:paraId="03D491EC" w14:textId="0B0E3F07" w:rsidR="000D5909" w:rsidRDefault="000D5909" w:rsidP="000D5909">
      <w:pPr>
        <w:pStyle w:val="ListNumber0"/>
        <w:numPr>
          <w:ilvl w:val="0"/>
          <w:numId w:val="0"/>
        </w:numPr>
      </w:pPr>
      <w:r>
        <w:rPr>
          <w:noProof/>
          <w:lang w:eastAsia="en-AU"/>
        </w:rPr>
        <mc:AlternateContent>
          <mc:Choice Requires="wps">
            <w:drawing>
              <wp:inline distT="0" distB="0" distL="0" distR="0" wp14:anchorId="3C94ABA3" wp14:editId="3B6C2E14">
                <wp:extent cx="6120130" cy="631190"/>
                <wp:effectExtent l="0" t="0" r="13970" b="16510"/>
                <wp:docPr id="1742835039" name="Text Box 174283503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94C3E87" w14:textId="77777777" w:rsidR="000D5909" w:rsidRDefault="000D5909" w:rsidP="000D5909">
                            <w:pPr>
                              <w:spacing w:after="0"/>
                            </w:pPr>
                          </w:p>
                          <w:p w14:paraId="6D078CCB" w14:textId="77777777" w:rsidR="000D5909" w:rsidRDefault="000D5909" w:rsidP="000D5909">
                            <w:pPr>
                              <w:spacing w:after="0"/>
                            </w:pPr>
                          </w:p>
                          <w:p w14:paraId="55B13A16" w14:textId="77777777" w:rsidR="000D5909" w:rsidRDefault="000D5909" w:rsidP="000D5909">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C94ABA3" id="Text Box 1742835039" o:spid="_x0000_s1215"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MQNgWFEAgAAlgQAAA4A&#10;AAAAAAAAAAAAAAAALgIAAGRycy9lMm9Eb2MueG1sUEsBAi0AFAAGAAgAAAAhAAtszYPZAAAABAEA&#10;AA8AAAAAAAAAAAAAAAAAngQAAGRycy9kb3ducmV2LnhtbFBLBQYAAAAABAAEAPMAAACkBQAAAAA=&#10;" fillcolor="window" strokeweight=".5pt">
                <v:textbox style="mso-fit-shape-to-text:t">
                  <w:txbxContent>
                    <w:p w14:paraId="294C3E87" w14:textId="77777777" w:rsidR="000D5909" w:rsidRDefault="000D5909" w:rsidP="000D5909">
                      <w:pPr>
                        <w:spacing w:after="0"/>
                      </w:pPr>
                    </w:p>
                    <w:p w14:paraId="6D078CCB" w14:textId="77777777" w:rsidR="000D5909" w:rsidRDefault="000D5909" w:rsidP="000D5909">
                      <w:pPr>
                        <w:spacing w:after="0"/>
                      </w:pPr>
                    </w:p>
                    <w:p w14:paraId="55B13A16" w14:textId="77777777" w:rsidR="000D5909" w:rsidRDefault="000D5909" w:rsidP="000D5909">
                      <w:pPr>
                        <w:spacing w:after="0"/>
                      </w:pPr>
                    </w:p>
                  </w:txbxContent>
                </v:textbox>
                <w10:anchorlock/>
              </v:shape>
            </w:pict>
          </mc:Fallback>
        </mc:AlternateContent>
      </w:r>
    </w:p>
    <w:p w14:paraId="7966210D" w14:textId="505D121A" w:rsidR="00E42CEA" w:rsidRDefault="000D5909" w:rsidP="000D5909">
      <w:pPr>
        <w:pStyle w:val="ListNumber0"/>
      </w:pPr>
      <w:r>
        <w:t>What are the challenges associated with integrating ESG into waste contracts? How can these challenges be addressed?</w:t>
      </w:r>
    </w:p>
    <w:p w14:paraId="34CF62A2" w14:textId="44859D0E" w:rsidR="00E42CEA" w:rsidRDefault="00A43A55" w:rsidP="008B52DF">
      <w:r>
        <w:rPr>
          <w:noProof/>
          <w:lang w:eastAsia="en-AU"/>
        </w:rPr>
        <mc:AlternateContent>
          <mc:Choice Requires="wps">
            <w:drawing>
              <wp:inline distT="0" distB="0" distL="0" distR="0" wp14:anchorId="7BBDC409" wp14:editId="5AC2DA25">
                <wp:extent cx="6120130" cy="631190"/>
                <wp:effectExtent l="0" t="0" r="13970" b="16510"/>
                <wp:docPr id="2074942124" name="Text Box 2074942124"/>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F38AAB0" w14:textId="77777777" w:rsidR="00A43A55" w:rsidRDefault="00A43A55" w:rsidP="005F3AB2">
                            <w:pPr>
                              <w:spacing w:after="0"/>
                            </w:pPr>
                          </w:p>
                          <w:p w14:paraId="2BF8F269" w14:textId="77777777" w:rsidR="00A43A55" w:rsidRDefault="00A43A55" w:rsidP="005F3AB2">
                            <w:pPr>
                              <w:spacing w:after="0"/>
                            </w:pPr>
                          </w:p>
                          <w:p w14:paraId="08788322"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BBDC409" id="Text Box 2074942124" o:spid="_x0000_s1216"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" fillcolor="window" strokeweight=".5pt">
                <v:textbox style="mso-fit-shape-to-text:t">
                  <w:txbxContent>
                    <w:p w14:paraId="2F38AAB0" w14:textId="77777777" w:rsidR="00A43A55" w:rsidRDefault="00A43A55" w:rsidP="005F3AB2">
                      <w:pPr>
                        <w:spacing w:after="0"/>
                      </w:pPr>
                    </w:p>
                    <w:p w14:paraId="2BF8F269" w14:textId="77777777" w:rsidR="00A43A55" w:rsidRDefault="00A43A55" w:rsidP="005F3AB2">
                      <w:pPr>
                        <w:spacing w:after="0"/>
                      </w:pPr>
                    </w:p>
                    <w:p w14:paraId="08788322" w14:textId="77777777" w:rsidR="00A43A55" w:rsidRDefault="00A43A55" w:rsidP="005F3AB2">
                      <w:pPr>
                        <w:spacing w:after="0"/>
                      </w:pPr>
                    </w:p>
                  </w:txbxContent>
                </v:textbox>
                <w10:anchorlock/>
              </v:shape>
            </w:pict>
          </mc:Fallback>
        </mc:AlternateContent>
      </w:r>
    </w:p>
    <w:p w14:paraId="4A45DCC3" w14:textId="5207CF88" w:rsidR="00E42CEA" w:rsidRDefault="00E42CEA" w:rsidP="00506557">
      <w:pPr>
        <w:pStyle w:val="Heading2Numbered"/>
      </w:pPr>
      <w:r>
        <w:t>Transparency in waste levy component of service fees and charges</w:t>
      </w:r>
    </w:p>
    <w:p w14:paraId="09B2992A" w14:textId="0567DAED" w:rsidR="00500A2F" w:rsidRDefault="00E42CEA" w:rsidP="006C6250">
      <w:pPr>
        <w:pStyle w:val="ListNumber0"/>
        <w:numPr>
          <w:ilvl w:val="0"/>
          <w:numId w:val="59"/>
        </w:numPr>
      </w:pPr>
      <w:r>
        <w:t>Should operators of landfill depots be required to disclose the waste levy component of fees and charges on customer invoices</w:t>
      </w:r>
      <w:r w:rsidR="00500A2F">
        <w:t xml:space="preserve">? Please explain your reasons. </w:t>
      </w:r>
    </w:p>
    <w:p w14:paraId="15A65179" w14:textId="12B63CE5" w:rsidR="00500A2F" w:rsidRDefault="00A43A55" w:rsidP="00266A3E">
      <w:r>
        <w:rPr>
          <w:noProof/>
          <w:lang w:eastAsia="en-AU"/>
        </w:rPr>
        <w:lastRenderedPageBreak/>
        <mc:AlternateContent>
          <mc:Choice Requires="wps">
            <w:drawing>
              <wp:inline distT="0" distB="0" distL="0" distR="0" wp14:anchorId="3B6FDD08" wp14:editId="76AB0178">
                <wp:extent cx="6120130" cy="631190"/>
                <wp:effectExtent l="0" t="0" r="13970" b="16510"/>
                <wp:docPr id="2074942125" name="Text Box 2074942125"/>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06285AAD" w14:textId="77777777" w:rsidR="00A43A55" w:rsidRDefault="00A43A55" w:rsidP="005F3AB2">
                            <w:pPr>
                              <w:spacing w:after="0"/>
                            </w:pPr>
                          </w:p>
                          <w:p w14:paraId="552B467C" w14:textId="77777777" w:rsidR="00A43A55" w:rsidRDefault="00A43A55" w:rsidP="005F3AB2">
                            <w:pPr>
                              <w:spacing w:after="0"/>
                            </w:pPr>
                          </w:p>
                          <w:p w14:paraId="783BE041"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B6FDD08" id="Text Box 2074942125" o:spid="_x0000_s1217"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" fillcolor="window" strokeweight=".5pt">
                <v:textbox style="mso-fit-shape-to-text:t">
                  <w:txbxContent>
                    <w:p w14:paraId="06285AAD" w14:textId="77777777" w:rsidR="00A43A55" w:rsidRDefault="00A43A55" w:rsidP="005F3AB2">
                      <w:pPr>
                        <w:spacing w:after="0"/>
                      </w:pPr>
                    </w:p>
                    <w:p w14:paraId="552B467C" w14:textId="77777777" w:rsidR="00A43A55" w:rsidRDefault="00A43A55" w:rsidP="005F3AB2">
                      <w:pPr>
                        <w:spacing w:after="0"/>
                      </w:pPr>
                    </w:p>
                    <w:p w14:paraId="783BE041" w14:textId="77777777" w:rsidR="00A43A55" w:rsidRDefault="00A43A55" w:rsidP="005F3AB2">
                      <w:pPr>
                        <w:spacing w:after="0"/>
                      </w:pPr>
                    </w:p>
                  </w:txbxContent>
                </v:textbox>
                <w10:anchorlock/>
              </v:shape>
            </w:pict>
          </mc:Fallback>
        </mc:AlternateContent>
      </w:r>
    </w:p>
    <w:p w14:paraId="05C88D56" w14:textId="6119F706" w:rsidR="00500A2F" w:rsidRDefault="00500A2F" w:rsidP="005F3AB2">
      <w:pPr>
        <w:pStyle w:val="ListNumber0"/>
      </w:pPr>
      <w:r>
        <w:t>Should a requirement to disclose the waste levy component of fees and charges on customer invoices extend to other waste and resource recovery operators? If so, who should it apply to and why?</w:t>
      </w:r>
    </w:p>
    <w:p w14:paraId="5DCF831A" w14:textId="216E73F4" w:rsidR="00500A2F" w:rsidRDefault="00A43A55" w:rsidP="008B52DF">
      <w:r>
        <w:rPr>
          <w:noProof/>
          <w:lang w:eastAsia="en-AU"/>
        </w:rPr>
        <mc:AlternateContent>
          <mc:Choice Requires="wps">
            <w:drawing>
              <wp:inline distT="0" distB="0" distL="0" distR="0" wp14:anchorId="723178DE" wp14:editId="092B7EA8">
                <wp:extent cx="6120130" cy="631190"/>
                <wp:effectExtent l="0" t="0" r="13970" b="16510"/>
                <wp:docPr id="2074942126" name="Text Box 2074942126"/>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680AC7E2" w14:textId="77777777" w:rsidR="00A43A55" w:rsidRDefault="00A43A55" w:rsidP="005F3AB2">
                            <w:pPr>
                              <w:spacing w:after="0"/>
                            </w:pPr>
                          </w:p>
                          <w:p w14:paraId="00A32ACE" w14:textId="77777777" w:rsidR="00A43A55" w:rsidRDefault="00A43A55" w:rsidP="005F3AB2">
                            <w:pPr>
                              <w:spacing w:after="0"/>
                            </w:pPr>
                          </w:p>
                          <w:p w14:paraId="0EADE46D"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23178DE" id="Text Box 2074942126" o:spid="_x0000_s1218"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pnKHGUMCAACWBAAADgAA&#10;AAAAAAAAAAAAAAAuAgAAZHJzL2Uyb0RvYy54bWxQSwECLQAUAAYACAAAACEAC2zNg9kAAAAEAQAA&#10;DwAAAAAAAAAAAAAAAACdBAAAZHJzL2Rvd25yZXYueG1sUEsFBgAAAAAEAAQA8wAAAKMFAAAAAA==&#10;" fillcolor="window" strokeweight=".5pt">
                <v:textbox style="mso-fit-shape-to-text:t">
                  <w:txbxContent>
                    <w:p w14:paraId="680AC7E2" w14:textId="77777777" w:rsidR="00A43A55" w:rsidRDefault="00A43A55" w:rsidP="005F3AB2">
                      <w:pPr>
                        <w:spacing w:after="0"/>
                      </w:pPr>
                    </w:p>
                    <w:p w14:paraId="00A32ACE" w14:textId="77777777" w:rsidR="00A43A55" w:rsidRDefault="00A43A55" w:rsidP="005F3AB2">
                      <w:pPr>
                        <w:spacing w:after="0"/>
                      </w:pPr>
                    </w:p>
                    <w:p w14:paraId="0EADE46D" w14:textId="77777777" w:rsidR="00A43A55" w:rsidRDefault="00A43A55" w:rsidP="005F3AB2">
                      <w:pPr>
                        <w:spacing w:after="0"/>
                      </w:pPr>
                    </w:p>
                  </w:txbxContent>
                </v:textbox>
                <w10:anchorlock/>
              </v:shape>
            </w:pict>
          </mc:Fallback>
        </mc:AlternateContent>
      </w:r>
    </w:p>
    <w:p w14:paraId="65D30E4F" w14:textId="1D8C4A30" w:rsidR="00BD105E" w:rsidRDefault="00BD105E">
      <w:pPr>
        <w:suppressAutoHyphens w:val="0"/>
        <w:spacing w:after="0" w:line="240" w:lineRule="auto"/>
        <w:rPr>
          <w:b/>
          <w:color w:val="0054A1" w:themeColor="background2"/>
          <w:sz w:val="22"/>
        </w:rPr>
      </w:pPr>
    </w:p>
    <w:p w14:paraId="4193EA94" w14:textId="5A07519E" w:rsidR="00500A2F" w:rsidRDefault="00500A2F" w:rsidP="009C0173">
      <w:pPr>
        <w:pStyle w:val="Heading1"/>
      </w:pPr>
      <w:bookmarkStart w:id="12" w:name="Bookmark7"/>
      <w:bookmarkEnd w:id="12"/>
      <w:r>
        <w:t>Additional questions</w:t>
      </w:r>
    </w:p>
    <w:p w14:paraId="7D78AD5E" w14:textId="16D15350" w:rsidR="00500A2F" w:rsidRDefault="00500A2F" w:rsidP="006C6250">
      <w:pPr>
        <w:pStyle w:val="ListNumber0"/>
        <w:numPr>
          <w:ilvl w:val="0"/>
          <w:numId w:val="60"/>
        </w:numPr>
      </w:pPr>
      <w:r>
        <w:t xml:space="preserve">Are you impacted by the current W2R EPP? Please describe how you are impacted and what effect this has. </w:t>
      </w:r>
    </w:p>
    <w:p w14:paraId="21094FCD" w14:textId="22539D38" w:rsidR="00930DFC" w:rsidRDefault="00A43A55" w:rsidP="008B52DF">
      <w:r>
        <w:rPr>
          <w:noProof/>
          <w:lang w:eastAsia="en-AU"/>
        </w:rPr>
        <mc:AlternateContent>
          <mc:Choice Requires="wps">
            <w:drawing>
              <wp:inline distT="0" distB="0" distL="0" distR="0" wp14:anchorId="4D077F4E" wp14:editId="5D463EF4">
                <wp:extent cx="6120130" cy="631190"/>
                <wp:effectExtent l="0" t="0" r="13970" b="16510"/>
                <wp:docPr id="2074942127" name="Text Box 2074942127"/>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77929F72" w14:textId="77777777" w:rsidR="00A43A55" w:rsidRDefault="00A43A55" w:rsidP="005F3AB2">
                            <w:pPr>
                              <w:spacing w:after="0"/>
                            </w:pPr>
                          </w:p>
                          <w:p w14:paraId="4EFBD060" w14:textId="77777777" w:rsidR="00A43A55" w:rsidRDefault="00A43A55" w:rsidP="005F3AB2">
                            <w:pPr>
                              <w:spacing w:after="0"/>
                            </w:pPr>
                          </w:p>
                          <w:p w14:paraId="2D75C55F"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4D077F4E" id="Text Box 2074942127" o:spid="_x0000_s1219"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NnAyMxEAgAAlgQAAA4A&#10;AAAAAAAAAAAAAAAALgIAAGRycy9lMm9Eb2MueG1sUEsBAi0AFAAGAAgAAAAhAAtszYPZAAAABAEA&#10;AA8AAAAAAAAAAAAAAAAAngQAAGRycy9kb3ducmV2LnhtbFBLBQYAAAAABAAEAPMAAACkBQAAAAA=&#10;" fillcolor="window" strokeweight=".5pt">
                <v:textbox style="mso-fit-shape-to-text:t">
                  <w:txbxContent>
                    <w:p w14:paraId="77929F72" w14:textId="77777777" w:rsidR="00A43A55" w:rsidRDefault="00A43A55" w:rsidP="005F3AB2">
                      <w:pPr>
                        <w:spacing w:after="0"/>
                      </w:pPr>
                    </w:p>
                    <w:p w14:paraId="4EFBD060" w14:textId="77777777" w:rsidR="00A43A55" w:rsidRDefault="00A43A55" w:rsidP="005F3AB2">
                      <w:pPr>
                        <w:spacing w:after="0"/>
                      </w:pPr>
                    </w:p>
                    <w:p w14:paraId="2D75C55F" w14:textId="77777777" w:rsidR="00A43A55" w:rsidRDefault="00A43A55" w:rsidP="005F3AB2">
                      <w:pPr>
                        <w:spacing w:after="0"/>
                      </w:pPr>
                    </w:p>
                  </w:txbxContent>
                </v:textbox>
                <w10:anchorlock/>
              </v:shape>
            </w:pict>
          </mc:Fallback>
        </mc:AlternateContent>
      </w:r>
    </w:p>
    <w:p w14:paraId="2157BD28" w14:textId="255550DD" w:rsidR="00C72EE2" w:rsidRDefault="00930DFC" w:rsidP="005F3AB2">
      <w:pPr>
        <w:pStyle w:val="ListNumber0"/>
      </w:pPr>
      <w:r>
        <w:t>Do you have any feedback on the current South Australian regulatory framework for rescue recovery and waste management?</w:t>
      </w:r>
    </w:p>
    <w:p w14:paraId="50F4B7CF" w14:textId="1DBF8D58" w:rsidR="00500A2F" w:rsidRDefault="00A43A55" w:rsidP="00500A2F">
      <w:r>
        <w:rPr>
          <w:noProof/>
          <w:lang w:eastAsia="en-AU"/>
        </w:rPr>
        <mc:AlternateContent>
          <mc:Choice Requires="wps">
            <w:drawing>
              <wp:inline distT="0" distB="0" distL="0" distR="0" wp14:anchorId="652A8792" wp14:editId="3185982F">
                <wp:extent cx="6120130" cy="631190"/>
                <wp:effectExtent l="0" t="0" r="13970" b="16510"/>
                <wp:docPr id="2074942128" name="Text Box 2074942128"/>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F45E44B" w14:textId="77777777" w:rsidR="00A43A55" w:rsidRDefault="00A43A55" w:rsidP="005F3AB2">
                            <w:pPr>
                              <w:spacing w:after="0"/>
                            </w:pPr>
                          </w:p>
                          <w:p w14:paraId="2753EDB6" w14:textId="77777777" w:rsidR="00A43A55" w:rsidRDefault="00A43A55" w:rsidP="005F3AB2">
                            <w:pPr>
                              <w:spacing w:after="0"/>
                            </w:pPr>
                          </w:p>
                          <w:p w14:paraId="59D31823"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52A8792" id="Text Box 2074942128" o:spid="_x0000_s1220"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Z9W1i0MCAACWBAAADgAA&#10;AAAAAAAAAAAAAAAuAgAAZHJzL2Uyb0RvYy54bWxQSwECLQAUAAYACAAAACEAC2zNg9kAAAAEAQAA&#10;DwAAAAAAAAAAAAAAAACdBAAAZHJzL2Rvd25yZXYueG1sUEsFBgAAAAAEAAQA8wAAAKMFAAAAAA==&#10;" fillcolor="window" strokeweight=".5pt">
                <v:textbox style="mso-fit-shape-to-text:t">
                  <w:txbxContent>
                    <w:p w14:paraId="2F45E44B" w14:textId="77777777" w:rsidR="00A43A55" w:rsidRDefault="00A43A55" w:rsidP="005F3AB2">
                      <w:pPr>
                        <w:spacing w:after="0"/>
                      </w:pPr>
                    </w:p>
                    <w:p w14:paraId="2753EDB6" w14:textId="77777777" w:rsidR="00A43A55" w:rsidRDefault="00A43A55" w:rsidP="005F3AB2">
                      <w:pPr>
                        <w:spacing w:after="0"/>
                      </w:pPr>
                    </w:p>
                    <w:p w14:paraId="59D31823" w14:textId="77777777" w:rsidR="00A43A55" w:rsidRDefault="00A43A55" w:rsidP="005F3AB2">
                      <w:pPr>
                        <w:spacing w:after="0"/>
                      </w:pPr>
                    </w:p>
                  </w:txbxContent>
                </v:textbox>
                <w10:anchorlock/>
              </v:shape>
            </w:pict>
          </mc:Fallback>
        </mc:AlternateContent>
      </w:r>
    </w:p>
    <w:p w14:paraId="1D55B194" w14:textId="4347D109" w:rsidR="00500A2F" w:rsidRDefault="00500A2F" w:rsidP="005F3AB2">
      <w:pPr>
        <w:pStyle w:val="ListNumber0"/>
      </w:pPr>
      <w:r>
        <w:t>Are there any other policy measures that would help increase waste avoidance, improve resource recovery, and support a circular economy?</w:t>
      </w:r>
    </w:p>
    <w:p w14:paraId="61BF6529" w14:textId="7EC8A6FB" w:rsidR="00500A2F" w:rsidRDefault="00A43A55" w:rsidP="00D313F7">
      <w:r>
        <w:rPr>
          <w:noProof/>
          <w:lang w:eastAsia="en-AU"/>
        </w:rPr>
        <mc:AlternateContent>
          <mc:Choice Requires="wps">
            <w:drawing>
              <wp:inline distT="0" distB="0" distL="0" distR="0" wp14:anchorId="6580264B" wp14:editId="60DE5992">
                <wp:extent cx="6120130" cy="631190"/>
                <wp:effectExtent l="0" t="0" r="13970" b="16510"/>
                <wp:docPr id="2074942129" name="Text Box 2074942129"/>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15F3EDA3" w14:textId="77777777" w:rsidR="00A43A55" w:rsidRDefault="00A43A55" w:rsidP="005F3AB2">
                            <w:pPr>
                              <w:spacing w:after="0"/>
                            </w:pPr>
                          </w:p>
                          <w:p w14:paraId="49F04CCC" w14:textId="77777777" w:rsidR="00A43A55" w:rsidRDefault="00A43A55" w:rsidP="005F3AB2">
                            <w:pPr>
                              <w:spacing w:after="0"/>
                            </w:pPr>
                          </w:p>
                          <w:p w14:paraId="22BF0BFF"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580264B" id="Text Box 2074942129" o:spid="_x0000_s1221"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" fillcolor="window" strokeweight=".5pt">
                <v:textbox style="mso-fit-shape-to-text:t">
                  <w:txbxContent>
                    <w:p w14:paraId="15F3EDA3" w14:textId="77777777" w:rsidR="00A43A55" w:rsidRDefault="00A43A55" w:rsidP="005F3AB2">
                      <w:pPr>
                        <w:spacing w:after="0"/>
                      </w:pPr>
                    </w:p>
                    <w:p w14:paraId="49F04CCC" w14:textId="77777777" w:rsidR="00A43A55" w:rsidRDefault="00A43A55" w:rsidP="005F3AB2">
                      <w:pPr>
                        <w:spacing w:after="0"/>
                      </w:pPr>
                    </w:p>
                    <w:p w14:paraId="22BF0BFF" w14:textId="77777777" w:rsidR="00A43A55" w:rsidRDefault="00A43A55" w:rsidP="005F3AB2">
                      <w:pPr>
                        <w:spacing w:after="0"/>
                      </w:pPr>
                    </w:p>
                  </w:txbxContent>
                </v:textbox>
                <w10:anchorlock/>
              </v:shape>
            </w:pict>
          </mc:Fallback>
        </mc:AlternateContent>
      </w:r>
    </w:p>
    <w:p w14:paraId="0461E015" w14:textId="453BB9F1" w:rsidR="00500A2F" w:rsidRDefault="00500A2F" w:rsidP="005F3AB2">
      <w:pPr>
        <w:pStyle w:val="ListNumber0"/>
      </w:pPr>
      <w:r>
        <w:t>Are there any other comments you would like to make in response to the discussion paper?</w:t>
      </w:r>
    </w:p>
    <w:p w14:paraId="745A80EB" w14:textId="2CE88BB7" w:rsidR="009A4E3C" w:rsidRPr="00274048" w:rsidRDefault="00A43A55" w:rsidP="00274048">
      <w:r>
        <w:rPr>
          <w:noProof/>
          <w:lang w:eastAsia="en-AU"/>
        </w:rPr>
        <mc:AlternateContent>
          <mc:Choice Requires="wps">
            <w:drawing>
              <wp:inline distT="0" distB="0" distL="0" distR="0" wp14:anchorId="582C41DA" wp14:editId="1A1FC06F">
                <wp:extent cx="6120130" cy="631190"/>
                <wp:effectExtent l="0" t="0" r="13970" b="16510"/>
                <wp:docPr id="2074942130" name="Text Box 2074942130"/>
                <wp:cNvGraphicFramePr/>
                <a:graphic xmlns:a="http://schemas.openxmlformats.org/drawingml/2006/main">
                  <a:graphicData uri="http://schemas.microsoft.com/office/word/2010/wordprocessingShape">
                    <wps:wsp>
                      <wps:cNvSpPr txBox="1"/>
                      <wps:spPr>
                        <a:xfrm>
                          <a:off x="0" y="0"/>
                          <a:ext cx="6120130" cy="631190"/>
                        </a:xfrm>
                        <a:prstGeom prst="rect">
                          <a:avLst/>
                        </a:prstGeom>
                        <a:solidFill>
                          <a:sysClr val="window" lastClr="FFFFFF"/>
                        </a:solidFill>
                        <a:ln w="6350">
                          <a:solidFill>
                            <a:prstClr val="black"/>
                          </a:solidFill>
                        </a:ln>
                      </wps:spPr>
                      <wps:txbx>
                        <w:txbxContent>
                          <w:p w14:paraId="20549C11" w14:textId="77777777" w:rsidR="00A43A55" w:rsidRDefault="00A43A55" w:rsidP="005F3AB2">
                            <w:pPr>
                              <w:spacing w:after="0"/>
                            </w:pPr>
                          </w:p>
                          <w:p w14:paraId="68F3FCE2" w14:textId="77777777" w:rsidR="00A43A55" w:rsidRDefault="00A43A55" w:rsidP="005F3AB2">
                            <w:pPr>
                              <w:spacing w:after="0"/>
                            </w:pPr>
                          </w:p>
                          <w:p w14:paraId="73395998" w14:textId="77777777" w:rsidR="00A43A55" w:rsidRDefault="00A43A55" w:rsidP="005F3AB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82C41DA" id="Text Box 2074942130" o:spid="_x0000_s1222" type="#_x0000_t202" style="width:481.9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" fillcolor="window" strokeweight=".5pt">
                <v:textbox style="mso-fit-shape-to-text:t">
                  <w:txbxContent>
                    <w:p w14:paraId="20549C11" w14:textId="77777777" w:rsidR="00A43A55" w:rsidRDefault="00A43A55" w:rsidP="005F3AB2">
                      <w:pPr>
                        <w:spacing w:after="0"/>
                      </w:pPr>
                    </w:p>
                    <w:p w14:paraId="68F3FCE2" w14:textId="77777777" w:rsidR="00A43A55" w:rsidRDefault="00A43A55" w:rsidP="005F3AB2">
                      <w:pPr>
                        <w:spacing w:after="0"/>
                      </w:pPr>
                    </w:p>
                    <w:p w14:paraId="73395998" w14:textId="77777777" w:rsidR="00A43A55" w:rsidRDefault="00A43A55" w:rsidP="005F3AB2">
                      <w:pPr>
                        <w:spacing w:after="0"/>
                      </w:pPr>
                    </w:p>
                  </w:txbxContent>
                </v:textbox>
                <w10:anchorlock/>
              </v:shape>
            </w:pict>
          </mc:Fallback>
        </mc:AlternateContent>
      </w:r>
    </w:p>
    <w:sectPr w:rsidR="009A4E3C" w:rsidRPr="00274048" w:rsidSect="006C6250">
      <w:headerReference w:type="even" r:id="rId14"/>
      <w:headerReference w:type="default" r:id="rId15"/>
      <w:footerReference w:type="even" r:id="rId16"/>
      <w:footerReference w:type="default" r:id="rId17"/>
      <w:headerReference w:type="first" r:id="rId18"/>
      <w:footerReference w:type="first" r:id="rId19"/>
      <w:pgSz w:w="11906" w:h="16838" w:code="9"/>
      <w:pgMar w:top="1304" w:right="1134" w:bottom="993" w:left="1134" w:header="454"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9B50A" w14:textId="77777777" w:rsidR="00230828" w:rsidRDefault="00230828" w:rsidP="00465133">
      <w:r>
        <w:separator/>
      </w:r>
    </w:p>
    <w:p w14:paraId="13831528" w14:textId="77777777" w:rsidR="00230828" w:rsidRDefault="00230828" w:rsidP="00465133"/>
    <w:p w14:paraId="26CF4ED0" w14:textId="77777777" w:rsidR="00230828" w:rsidRDefault="00230828"/>
  </w:endnote>
  <w:endnote w:type="continuationSeparator" w:id="0">
    <w:p w14:paraId="37FC0991" w14:textId="77777777" w:rsidR="00230828" w:rsidRDefault="00230828" w:rsidP="00465133">
      <w:r>
        <w:continuationSeparator/>
      </w:r>
    </w:p>
    <w:p w14:paraId="5B07DF5C" w14:textId="77777777" w:rsidR="00230828" w:rsidRDefault="00230828" w:rsidP="00465133"/>
    <w:p w14:paraId="5810A489" w14:textId="77777777" w:rsidR="00230828" w:rsidRDefault="00230828"/>
  </w:endnote>
  <w:endnote w:type="continuationNotice" w:id="1">
    <w:p w14:paraId="38500AFF" w14:textId="77777777" w:rsidR="00230828" w:rsidRDefault="002308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Ubuntu Medium">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120CF" w14:textId="632D5FEB" w:rsidR="00CE0995" w:rsidRDefault="00247A68">
    <w:pPr>
      <w:pStyle w:val="Footer"/>
    </w:pPr>
    <w:r>
      <w:rPr>
        <w:noProof/>
      </w:rPr>
      <mc:AlternateContent>
        <mc:Choice Requires="wps">
          <w:drawing>
            <wp:anchor distT="0" distB="0" distL="0" distR="0" simplePos="0" relativeHeight="251663363" behindDoc="0" locked="0" layoutInCell="1" allowOverlap="1" wp14:anchorId="5EC5ADD6" wp14:editId="40053F16">
              <wp:simplePos x="635" y="635"/>
              <wp:positionH relativeFrom="page">
                <wp:align>center</wp:align>
              </wp:positionH>
              <wp:positionV relativeFrom="page">
                <wp:align>bottom</wp:align>
              </wp:positionV>
              <wp:extent cx="1389380" cy="368300"/>
              <wp:effectExtent l="0" t="0" r="7620" b="0"/>
              <wp:wrapNone/>
              <wp:docPr id="1776853285" name="Text Box 183" descr="OFFICIAL: Sensitiv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8300"/>
                      </a:xfrm>
                      <a:prstGeom prst="rect">
                        <a:avLst/>
                      </a:prstGeom>
                      <a:noFill/>
                      <a:ln>
                        <a:noFill/>
                      </a:ln>
                    </wps:spPr>
                    <wps:txbx>
                      <w:txbxContent>
                        <w:p w14:paraId="24487601" w14:textId="0AE3C0FC" w:rsidR="00247A68" w:rsidRPr="00247A68" w:rsidRDefault="00247A68" w:rsidP="00247A68">
                          <w:pPr>
                            <w:spacing w:after="0"/>
                            <w:rPr>
                              <w:rFonts w:ascii="Arial" w:eastAsia="Arial" w:hAnsi="Arial" w:cs="Arial"/>
                              <w:noProof/>
                              <w:color w:val="A80000"/>
                              <w:sz w:val="24"/>
                              <w:szCs w:val="24"/>
                            </w:rPr>
                          </w:pPr>
                          <w:r w:rsidRPr="00247A68">
                            <w:rPr>
                              <w:rFonts w:ascii="Arial" w:eastAsia="Arial" w:hAnsi="Arial" w:cs="Arial"/>
                              <w:noProof/>
                              <w:color w:val="A80000"/>
                              <w:sz w:val="24"/>
                              <w:szCs w:val="24"/>
                            </w:rPr>
                            <w:t xml:space="preserve">OFFICIAL: Sensitive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C5ADD6" id="_x0000_t202" coordsize="21600,21600" o:spt="202" path="m,l,21600r21600,l21600,xe">
              <v:stroke joinstyle="miter"/>
              <v:path gradientshapeok="t" o:connecttype="rect"/>
            </v:shapetype>
            <v:shape id="Text Box 183" o:spid="_x0000_s1224" type="#_x0000_t202" alt="OFFICIAL: Sensitive " style="position:absolute;margin-left:0;margin-top:0;width:109.4pt;height:29pt;z-index:2516633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" filled="f" stroked="f">
              <v:textbox style="mso-fit-shape-to-text:t" inset="0,0,0,15pt">
                <w:txbxContent>
                  <w:p w14:paraId="24487601" w14:textId="0AE3C0FC" w:rsidR="00247A68" w:rsidRPr="00247A68" w:rsidRDefault="00247A68" w:rsidP="00247A68">
                    <w:pPr>
                      <w:spacing w:after="0"/>
                      <w:rPr>
                        <w:rFonts w:ascii="Arial" w:eastAsia="Arial" w:hAnsi="Arial" w:cs="Arial"/>
                        <w:noProof/>
                        <w:color w:val="A80000"/>
                        <w:sz w:val="24"/>
                        <w:szCs w:val="24"/>
                      </w:rPr>
                    </w:pPr>
                    <w:r w:rsidRPr="00247A68">
                      <w:rPr>
                        <w:rFonts w:ascii="Arial" w:eastAsia="Arial" w:hAnsi="Arial" w:cs="Arial"/>
                        <w:noProof/>
                        <w:color w:val="A80000"/>
                        <w:sz w:val="24"/>
                        <w:szCs w:val="24"/>
                      </w:rPr>
                      <w:t xml:space="preserve">OFFICIAL: Sensitive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ayoutGrid"/>
      <w:tblW w:w="5000" w:type="pct"/>
      <w:tblBorders>
        <w:top w:val="single" w:sz="24" w:space="0" w:color="0054A1" w:themeColor="background2"/>
      </w:tblBorders>
      <w:tblLook w:val="04A0" w:firstRow="1" w:lastRow="0" w:firstColumn="1" w:lastColumn="0" w:noHBand="0" w:noVBand="1"/>
    </w:tblPr>
    <w:tblGrid>
      <w:gridCol w:w="8373"/>
      <w:gridCol w:w="1265"/>
    </w:tblGrid>
    <w:tr w:rsidR="00CE0995" w14:paraId="5B212A94" w14:textId="77777777">
      <w:trPr>
        <w:trHeight w:val="340"/>
      </w:trPr>
      <w:tc>
        <w:tcPr>
          <w:tcW w:w="8364" w:type="dxa"/>
          <w:vAlign w:val="center"/>
        </w:tcPr>
        <w:p w14:paraId="2889E0D5" w14:textId="724F3E82" w:rsidR="00CE0995" w:rsidRPr="00166483" w:rsidRDefault="00000000" w:rsidP="00067EA9">
          <w:pPr>
            <w:pStyle w:val="Footer"/>
          </w:pPr>
          <w:sdt>
            <w:sdtPr>
              <w:alias w:val="Title"/>
              <w:tag w:val=""/>
              <w:id w:val="11275668"/>
              <w:dataBinding w:prefixMappings="xmlns:ns0='http://purl.org/dc/elements/1.1/' xmlns:ns1='http://schemas.openxmlformats.org/package/2006/metadata/core-properties' " w:xpath="/ns1:coreProperties[1]/ns0:title[1]" w:storeItemID="{6C3C8BC8-F283-45AE-878A-BAB7291924A1}"/>
              <w:text/>
            </w:sdtPr>
            <w:sdtContent>
              <w:r w:rsidR="002E100D">
                <w:t>Beyond recycling: Moving SA towards a circular economy</w:t>
              </w:r>
            </w:sdtContent>
          </w:sdt>
          <w:r w:rsidR="00CE0995">
            <w:t xml:space="preserve"> </w:t>
          </w:r>
          <w:r w:rsidR="00CE0995" w:rsidRPr="00B40D7A">
            <w:t>|</w:t>
          </w:r>
          <w:r w:rsidR="00CE0995">
            <w:t xml:space="preserve"> Issued</w:t>
          </w:r>
          <w:r w:rsidR="00CE0995" w:rsidRPr="00B40D7A">
            <w:t xml:space="preserve">: </w:t>
          </w:r>
          <w:sdt>
            <w:sdtPr>
              <w:id w:val="-1586296434"/>
              <w:text/>
            </w:sdtPr>
            <w:sdtContent>
              <w:r w:rsidR="00DD5464">
                <w:t>September</w:t>
              </w:r>
              <w:r w:rsidR="00CE0995">
                <w:t xml:space="preserve"> 2024</w:t>
              </w:r>
            </w:sdtContent>
          </w:sdt>
        </w:p>
      </w:tc>
      <w:tc>
        <w:tcPr>
          <w:tcW w:w="1264" w:type="dxa"/>
          <w:tcMar>
            <w:right w:w="28" w:type="dxa"/>
          </w:tcMar>
          <w:vAlign w:val="center"/>
        </w:tcPr>
        <w:p w14:paraId="4C83109D" w14:textId="77777777" w:rsidR="00CE0995" w:rsidRDefault="00CE0995" w:rsidP="0015055F">
          <w:pPr>
            <w:pStyle w:val="Footer"/>
            <w:jc w:val="right"/>
          </w:pPr>
          <w:r>
            <w:fldChar w:fldCharType="begin"/>
          </w:r>
          <w:r>
            <w:instrText xml:space="preserve"> PAGE  \* Arabic </w:instrText>
          </w:r>
          <w:r>
            <w:fldChar w:fldCharType="separate"/>
          </w:r>
          <w:r w:rsidR="000C5ED9">
            <w:rPr>
              <w:noProof/>
            </w:rPr>
            <w:t>31</w:t>
          </w:r>
          <w:r>
            <w:fldChar w:fldCharType="end"/>
          </w:r>
        </w:p>
      </w:tc>
    </w:tr>
  </w:tbl>
  <w:p w14:paraId="226B5DEA" w14:textId="77777777" w:rsidR="00CE0995" w:rsidRPr="0015055F" w:rsidRDefault="00CE0995" w:rsidP="0015055F">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ayoutGrid"/>
      <w:tblW w:w="5000" w:type="pct"/>
      <w:tblBorders>
        <w:top w:val="single" w:sz="24" w:space="0" w:color="0054A1" w:themeColor="background2"/>
      </w:tblBorders>
      <w:tblLook w:val="04A0" w:firstRow="1" w:lastRow="0" w:firstColumn="1" w:lastColumn="0" w:noHBand="0" w:noVBand="1"/>
    </w:tblPr>
    <w:tblGrid>
      <w:gridCol w:w="8373"/>
      <w:gridCol w:w="1265"/>
    </w:tblGrid>
    <w:tr w:rsidR="009931F5" w14:paraId="51CC9A7E" w14:textId="77777777" w:rsidTr="007C4182">
      <w:trPr>
        <w:trHeight w:val="340"/>
      </w:trPr>
      <w:tc>
        <w:tcPr>
          <w:tcW w:w="8364" w:type="dxa"/>
          <w:vAlign w:val="center"/>
        </w:tcPr>
        <w:p w14:paraId="0E2C4909" w14:textId="15D165AC" w:rsidR="009931F5" w:rsidRPr="00166483" w:rsidRDefault="00000000" w:rsidP="009931F5">
          <w:pPr>
            <w:pStyle w:val="Footer"/>
          </w:pPr>
          <w:sdt>
            <w:sdtPr>
              <w:alias w:val="Title"/>
              <w:tag w:val=""/>
              <w:id w:val="-393043902"/>
              <w:dataBinding w:prefixMappings="xmlns:ns0='http://purl.org/dc/elements/1.1/' xmlns:ns1='http://schemas.openxmlformats.org/package/2006/metadata/core-properties' " w:xpath="/ns1:coreProperties[1]/ns0:title[1]" w:storeItemID="{6C3C8BC8-F283-45AE-878A-BAB7291924A1}"/>
              <w:text/>
            </w:sdtPr>
            <w:sdtContent>
              <w:r w:rsidR="009931F5">
                <w:t>Beyond recycling: Moving SA towards a circular economy</w:t>
              </w:r>
            </w:sdtContent>
          </w:sdt>
          <w:r w:rsidR="009931F5">
            <w:t xml:space="preserve"> </w:t>
          </w:r>
          <w:r w:rsidR="009931F5" w:rsidRPr="00B40D7A">
            <w:t>|</w:t>
          </w:r>
          <w:r w:rsidR="009931F5">
            <w:t xml:space="preserve"> Issued</w:t>
          </w:r>
          <w:r w:rsidR="009931F5" w:rsidRPr="00B40D7A">
            <w:t xml:space="preserve">: </w:t>
          </w:r>
          <w:sdt>
            <w:sdtPr>
              <w:id w:val="1550342169"/>
              <w:text/>
            </w:sdtPr>
            <w:sdtContent>
              <w:r w:rsidR="009931F5">
                <w:t>July 2024</w:t>
              </w:r>
            </w:sdtContent>
          </w:sdt>
        </w:p>
      </w:tc>
      <w:tc>
        <w:tcPr>
          <w:tcW w:w="1264" w:type="dxa"/>
          <w:tcMar>
            <w:right w:w="28" w:type="dxa"/>
          </w:tcMar>
          <w:vAlign w:val="center"/>
        </w:tcPr>
        <w:p w14:paraId="53FAA65A" w14:textId="77777777" w:rsidR="009931F5" w:rsidRDefault="009931F5" w:rsidP="009931F5">
          <w:pPr>
            <w:pStyle w:val="Footer"/>
            <w:jc w:val="right"/>
          </w:pPr>
          <w:r>
            <w:fldChar w:fldCharType="begin"/>
          </w:r>
          <w:r>
            <w:instrText xml:space="preserve"> PAGE  \* Arabic </w:instrText>
          </w:r>
          <w:r>
            <w:fldChar w:fldCharType="separate"/>
          </w:r>
          <w:r>
            <w:t>2</w:t>
          </w:r>
          <w:r>
            <w:fldChar w:fldCharType="end"/>
          </w:r>
        </w:p>
      </w:tc>
    </w:tr>
  </w:tbl>
  <w:p w14:paraId="314FBEC6" w14:textId="77777777" w:rsidR="009931F5" w:rsidRPr="0015055F" w:rsidRDefault="009931F5" w:rsidP="009931F5">
    <w:pPr>
      <w:pStyle w:val="Footer"/>
      <w:rPr>
        <w:lang w:val="en-US"/>
      </w:rPr>
    </w:pPr>
  </w:p>
  <w:p w14:paraId="5DFAA99D" w14:textId="77777777" w:rsidR="009931F5" w:rsidRDefault="00993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4874B" w14:textId="77777777" w:rsidR="00230828" w:rsidRPr="001853AA" w:rsidRDefault="00230828" w:rsidP="00465133">
      <w:r w:rsidRPr="001853AA">
        <w:separator/>
      </w:r>
    </w:p>
  </w:footnote>
  <w:footnote w:type="continuationSeparator" w:id="0">
    <w:p w14:paraId="2F5CB083" w14:textId="77777777" w:rsidR="00230828" w:rsidRDefault="00230828" w:rsidP="00465133">
      <w:r>
        <w:continuationSeparator/>
      </w:r>
    </w:p>
    <w:p w14:paraId="11EC6344" w14:textId="77777777" w:rsidR="00230828" w:rsidRDefault="00230828" w:rsidP="00465133"/>
    <w:p w14:paraId="34A8DABB" w14:textId="77777777" w:rsidR="00230828" w:rsidRDefault="00230828"/>
  </w:footnote>
  <w:footnote w:type="continuationNotice" w:id="1">
    <w:p w14:paraId="2FE51EA6" w14:textId="77777777" w:rsidR="00230828" w:rsidRDefault="002308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AAEFD" w14:textId="2968A38E" w:rsidR="00CE0995" w:rsidRDefault="00247A68">
    <w:pPr>
      <w:pStyle w:val="Header"/>
    </w:pPr>
    <w:r>
      <w:rPr>
        <w:noProof/>
      </w:rPr>
      <mc:AlternateContent>
        <mc:Choice Requires="wps">
          <w:drawing>
            <wp:anchor distT="0" distB="0" distL="0" distR="0" simplePos="0" relativeHeight="251660291" behindDoc="0" locked="0" layoutInCell="1" allowOverlap="1" wp14:anchorId="2E573D3A" wp14:editId="18639179">
              <wp:simplePos x="635" y="635"/>
              <wp:positionH relativeFrom="page">
                <wp:align>center</wp:align>
              </wp:positionH>
              <wp:positionV relativeFrom="page">
                <wp:align>top</wp:align>
              </wp:positionV>
              <wp:extent cx="1389380" cy="368300"/>
              <wp:effectExtent l="0" t="0" r="7620" b="0"/>
              <wp:wrapNone/>
              <wp:docPr id="564093644" name="Text Box 180"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8300"/>
                      </a:xfrm>
                      <a:prstGeom prst="rect">
                        <a:avLst/>
                      </a:prstGeom>
                      <a:noFill/>
                      <a:ln>
                        <a:noFill/>
                      </a:ln>
                    </wps:spPr>
                    <wps:txbx>
                      <w:txbxContent>
                        <w:p w14:paraId="4B986420" w14:textId="3045F7D1" w:rsidR="00247A68" w:rsidRPr="00247A68" w:rsidRDefault="00247A68" w:rsidP="00247A68">
                          <w:pPr>
                            <w:spacing w:after="0"/>
                            <w:rPr>
                              <w:rFonts w:ascii="Arial" w:eastAsia="Arial" w:hAnsi="Arial" w:cs="Arial"/>
                              <w:noProof/>
                              <w:color w:val="A80000"/>
                              <w:sz w:val="24"/>
                              <w:szCs w:val="24"/>
                            </w:rPr>
                          </w:pPr>
                          <w:r w:rsidRPr="00247A68">
                            <w:rPr>
                              <w:rFonts w:ascii="Arial" w:eastAsia="Arial" w:hAnsi="Arial" w:cs="Arial"/>
                              <w:noProof/>
                              <w:color w:val="A8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573D3A" id="_x0000_t202" coordsize="21600,21600" o:spt="202" path="m,l,21600r21600,l21600,xe">
              <v:stroke joinstyle="miter"/>
              <v:path gradientshapeok="t" o:connecttype="rect"/>
            </v:shapetype>
            <v:shape id="Text Box 180" o:spid="_x0000_s1223" type="#_x0000_t202" alt="OFFICIAL: Sensitive" style="position:absolute;margin-left:0;margin-top:0;width:109.4pt;height:29pt;z-index:25166029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" filled="f" stroked="f">
              <v:textbox style="mso-fit-shape-to-text:t" inset="0,15pt,0,0">
                <w:txbxContent>
                  <w:p w14:paraId="4B986420" w14:textId="3045F7D1" w:rsidR="00247A68" w:rsidRPr="00247A68" w:rsidRDefault="00247A68" w:rsidP="00247A68">
                    <w:pPr>
                      <w:spacing w:after="0"/>
                      <w:rPr>
                        <w:rFonts w:ascii="Arial" w:eastAsia="Arial" w:hAnsi="Arial" w:cs="Arial"/>
                        <w:noProof/>
                        <w:color w:val="A80000"/>
                        <w:sz w:val="24"/>
                        <w:szCs w:val="24"/>
                      </w:rPr>
                    </w:pPr>
                    <w:r w:rsidRPr="00247A68">
                      <w:rPr>
                        <w:rFonts w:ascii="Arial" w:eastAsia="Arial" w:hAnsi="Arial" w:cs="Arial"/>
                        <w:noProof/>
                        <w:color w:val="A80000"/>
                        <w:sz w:val="24"/>
                        <w:szCs w:val="24"/>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ayoutGrid"/>
      <w:tblW w:w="0" w:type="auto"/>
      <w:tblLook w:val="04A0" w:firstRow="1" w:lastRow="0" w:firstColumn="1" w:lastColumn="0" w:noHBand="0" w:noVBand="1"/>
    </w:tblPr>
    <w:tblGrid>
      <w:gridCol w:w="9638"/>
    </w:tblGrid>
    <w:tr w:rsidR="00CE0995" w14:paraId="0D899693" w14:textId="77777777" w:rsidTr="00F61E08">
      <w:tc>
        <w:tcPr>
          <w:tcW w:w="9638" w:type="dxa"/>
        </w:tcPr>
        <w:p w14:paraId="75746668" w14:textId="45F4E4AE" w:rsidR="00CE0995" w:rsidRDefault="00CE0995" w:rsidP="006C2B15">
          <w:pPr>
            <w:pStyle w:val="Classification"/>
          </w:pPr>
          <w:bookmarkStart w:id="13" w:name="_Hlk163030331"/>
        </w:p>
      </w:tc>
    </w:tr>
    <w:tr w:rsidR="00CE0995" w14:paraId="3EBF4F4E" w14:textId="77777777">
      <w:tc>
        <w:tcPr>
          <w:tcW w:w="9638" w:type="dxa"/>
        </w:tcPr>
        <w:p w14:paraId="7262435E" w14:textId="77777777" w:rsidR="00CE0995" w:rsidRDefault="00CE0995" w:rsidP="00CB3E7A">
          <w:pPr>
            <w:pStyle w:val="Header"/>
            <w:jc w:val="right"/>
          </w:pPr>
          <w:r>
            <w:rPr>
              <w:noProof/>
              <w:lang w:eastAsia="en-AU"/>
            </w:rPr>
            <w:drawing>
              <wp:inline distT="0" distB="0" distL="0" distR="0" wp14:anchorId="5E8EFA27" wp14:editId="2E1F8402">
                <wp:extent cx="471600" cy="511200"/>
                <wp:effectExtent l="0" t="0" r="5080" b="3175"/>
                <wp:docPr id="35" name="Picture 35" descr="A blue and green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14580" name="Picture 2" descr="A blue and green logo with white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1600" cy="511200"/>
                        </a:xfrm>
                        <a:prstGeom prst="rect">
                          <a:avLst/>
                        </a:prstGeom>
                      </pic:spPr>
                    </pic:pic>
                  </a:graphicData>
                </a:graphic>
              </wp:inline>
            </w:drawing>
          </w:r>
        </w:p>
      </w:tc>
    </w:tr>
    <w:bookmarkEnd w:id="13"/>
  </w:tbl>
  <w:p w14:paraId="4C523B60" w14:textId="77777777" w:rsidR="00CE0995" w:rsidRPr="00CB3E7A" w:rsidRDefault="00CE0995" w:rsidP="00CB3E7A">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ayoutGrid"/>
      <w:tblW w:w="0" w:type="auto"/>
      <w:tblLook w:val="04A0" w:firstRow="1" w:lastRow="0" w:firstColumn="1" w:lastColumn="0" w:noHBand="0" w:noVBand="1"/>
    </w:tblPr>
    <w:tblGrid>
      <w:gridCol w:w="9628"/>
    </w:tblGrid>
    <w:tr w:rsidR="00CE0995" w14:paraId="4050AA94" w14:textId="77777777" w:rsidTr="00F61E08">
      <w:trPr>
        <w:trHeight w:val="3231"/>
      </w:trPr>
      <w:tc>
        <w:tcPr>
          <w:tcW w:w="9628" w:type="dxa"/>
        </w:tcPr>
        <w:p w14:paraId="3F97DEF1" w14:textId="62313BD6" w:rsidR="00CE0995" w:rsidRDefault="00CE0995" w:rsidP="006C2B15">
          <w:pPr>
            <w:pStyle w:val="Classification"/>
          </w:pPr>
        </w:p>
      </w:tc>
    </w:tr>
  </w:tbl>
  <w:p w14:paraId="71ACC03C" w14:textId="77777777" w:rsidR="00CE0995" w:rsidRPr="00D746A3" w:rsidRDefault="00CE0995" w:rsidP="00D746A3">
    <w:pPr>
      <w:pStyle w:val="Header"/>
    </w:pPr>
    <w:r>
      <w:rPr>
        <w:noProof/>
        <w:lang w:eastAsia="en-AU"/>
      </w:rPr>
      <w:drawing>
        <wp:anchor distT="0" distB="0" distL="114300" distR="114300" simplePos="0" relativeHeight="251658240" behindDoc="1" locked="0" layoutInCell="1" allowOverlap="1" wp14:anchorId="0A181267" wp14:editId="5886AC71">
          <wp:simplePos x="0" y="0"/>
          <wp:positionH relativeFrom="page">
            <wp:posOffset>0</wp:posOffset>
          </wp:positionH>
          <wp:positionV relativeFrom="page">
            <wp:posOffset>-38100</wp:posOffset>
          </wp:positionV>
          <wp:extent cx="7876800" cy="2368800"/>
          <wp:effectExtent l="0" t="0" r="0" b="0"/>
          <wp:wrapNone/>
          <wp:docPr id="36" name="Picture 36" descr="A blue and whit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20579" name="Picture 1" descr="A blue and white rectangle&#10;&#10;Description automatically generated"/>
                  <pic:cNvPicPr/>
                </pic:nvPicPr>
                <pic:blipFill>
                  <a:blip r:embed="rId1"/>
                  <a:stretch>
                    <a:fillRect/>
                  </a:stretch>
                </pic:blipFill>
                <pic:spPr>
                  <a:xfrm>
                    <a:off x="0" y="0"/>
                    <a:ext cx="7876800" cy="236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CC23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8099A2"/>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CE1A6DE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4EB0060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8"/>
    <w:multiLevelType w:val="singleLevel"/>
    <w:tmpl w:val="5552C03C"/>
    <w:lvl w:ilvl="0">
      <w:start w:val="1"/>
      <w:numFmt w:val="decimal"/>
      <w:lvlText w:val="%1."/>
      <w:lvlJc w:val="left"/>
      <w:pPr>
        <w:tabs>
          <w:tab w:val="num" w:pos="360"/>
        </w:tabs>
        <w:ind w:left="360" w:hanging="360"/>
      </w:pPr>
    </w:lvl>
  </w:abstractNum>
  <w:abstractNum w:abstractNumId="5" w15:restartNumberingAfterBreak="0">
    <w:nsid w:val="011C35E6"/>
    <w:multiLevelType w:val="multilevel"/>
    <w:tmpl w:val="710E947C"/>
    <w:styleLink w:val="AppendixLists"/>
    <w:lvl w:ilvl="0">
      <w:start w:val="1"/>
      <w:numFmt w:val="upperLetter"/>
      <w:pStyle w:val="Appendix"/>
      <w:lvlText w:val="Appendix %1"/>
      <w:lvlJc w:val="left"/>
      <w:pPr>
        <w:ind w:left="2268" w:hanging="2268"/>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6" w15:restartNumberingAfterBreak="0">
    <w:nsid w:val="04D8795C"/>
    <w:multiLevelType w:val="multilevel"/>
    <w:tmpl w:val="48AA0000"/>
    <w:lvl w:ilvl="0">
      <w:start w:val="7"/>
      <w:numFmt w:val="decimal"/>
      <w:pStyle w:val="Heading1Numbered"/>
      <w:lvlText w:val="%1"/>
      <w:lvlJc w:val="left"/>
      <w:pPr>
        <w:ind w:left="851" w:hanging="851"/>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851" w:hanging="851"/>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0B4471B6"/>
    <w:multiLevelType w:val="multilevel"/>
    <w:tmpl w:val="56CC5944"/>
    <w:lvl w:ilvl="0">
      <w:start w:val="1"/>
      <w:numFmt w:val="none"/>
      <w:pStyle w:val="Source"/>
      <w:lvlText w:val="Source:"/>
      <w:lvlJc w:val="left"/>
      <w:pPr>
        <w:tabs>
          <w:tab w:val="num" w:pos="567"/>
        </w:tabs>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124F14D7"/>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9" w15:restartNumberingAfterBreak="0">
    <w:nsid w:val="278712AD"/>
    <w:multiLevelType w:val="multilevel"/>
    <w:tmpl w:val="C7A6BF3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90E47"/>
    <w:multiLevelType w:val="hybridMultilevel"/>
    <w:tmpl w:val="E628387E"/>
    <w:lvl w:ilvl="0" w:tplc="6B982C78">
      <w:start w:val="1"/>
      <w:numFmt w:val="decimal"/>
      <w:pStyle w:val="SourceNotesNumbered"/>
      <w:lvlText w:val="%1."/>
      <w:lvlJc w:val="left"/>
      <w:pPr>
        <w:ind w:left="720" w:hanging="360"/>
      </w:pPr>
      <w:rPr>
        <w:rFonts w:hint="default"/>
        <w:caps w:val="0"/>
        <w:vanish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F755EC6"/>
    <w:multiLevelType w:val="multilevel"/>
    <w:tmpl w:val="E2EC0012"/>
    <w:lvl w:ilvl="0">
      <w:start w:val="1"/>
      <w:numFmt w:val="lowerLetter"/>
      <w:pStyle w:val="List"/>
      <w:lvlText w:val="%1."/>
      <w:lvlJc w:val="left"/>
      <w:pPr>
        <w:ind w:left="284" w:hanging="284"/>
      </w:pPr>
      <w:rPr>
        <w:rFonts w:hint="default"/>
        <w:b w:val="0"/>
        <w:i w:val="0"/>
        <w:color w:val="000000" w:themeColor="text2"/>
      </w:rPr>
    </w:lvl>
    <w:lvl w:ilvl="1">
      <w:start w:val="1"/>
      <w:numFmt w:val="lowerRoman"/>
      <w:pStyle w:val="List2"/>
      <w:lvlText w:val="%2."/>
      <w:lvlJc w:val="left"/>
      <w:pPr>
        <w:ind w:left="568" w:hanging="284"/>
      </w:pPr>
      <w:rPr>
        <w:rFonts w:hint="default"/>
      </w:rPr>
    </w:lvl>
    <w:lvl w:ilvl="2">
      <w:start w:val="1"/>
      <w:numFmt w:val="none"/>
      <w:lvlText w:val=""/>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7"/>
      <w:lvlJc w:val="left"/>
      <w:pPr>
        <w:ind w:left="1988" w:hanging="284"/>
      </w:pPr>
      <w:rPr>
        <w:rFonts w:hint="default"/>
      </w:rPr>
    </w:lvl>
    <w:lvl w:ilvl="7">
      <w:start w:val="1"/>
      <w:numFmt w:val="none"/>
      <w:lvlText w:val="%8"/>
      <w:lvlJc w:val="left"/>
      <w:pPr>
        <w:ind w:left="2272" w:hanging="284"/>
      </w:pPr>
      <w:rPr>
        <w:rFonts w:hint="default"/>
      </w:rPr>
    </w:lvl>
    <w:lvl w:ilvl="8">
      <w:start w:val="1"/>
      <w:numFmt w:val="none"/>
      <w:lvlText w:val="%9"/>
      <w:lvlJc w:val="left"/>
      <w:pPr>
        <w:ind w:left="2556" w:hanging="284"/>
      </w:pPr>
      <w:rPr>
        <w:rFonts w:hint="default"/>
      </w:rPr>
    </w:lvl>
  </w:abstractNum>
  <w:abstractNum w:abstractNumId="12" w15:restartNumberingAfterBreak="0">
    <w:nsid w:val="304B6CD0"/>
    <w:multiLevelType w:val="multilevel"/>
    <w:tmpl w:val="2018905E"/>
    <w:numStyleLink w:val="TableBullets"/>
  </w:abstractNum>
  <w:abstractNum w:abstractNumId="13" w15:restartNumberingAfterBreak="0">
    <w:nsid w:val="32C601C0"/>
    <w:multiLevelType w:val="multilevel"/>
    <w:tmpl w:val="CCF0C248"/>
    <w:styleLink w:val="ListNumber"/>
    <w:lvl w:ilvl="0">
      <w:start w:val="1"/>
      <w:numFmt w:val="decimal"/>
      <w:pStyle w:val="ListNumber0"/>
      <w:lvlText w:val="%1"/>
      <w:lvlJc w:val="left"/>
      <w:pPr>
        <w:ind w:left="425" w:hanging="425"/>
      </w:pPr>
      <w:rPr>
        <w:rFonts w:hint="default"/>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247" w:hanging="396"/>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366759A6"/>
    <w:multiLevelType w:val="multilevel"/>
    <w:tmpl w:val="854C246C"/>
    <w:numStyleLink w:val="ListBullets"/>
  </w:abstractNum>
  <w:abstractNum w:abstractNumId="15" w15:restartNumberingAfterBreak="0">
    <w:nsid w:val="4A590130"/>
    <w:multiLevelType w:val="multilevel"/>
    <w:tmpl w:val="710E947C"/>
    <w:numStyleLink w:val="AppendixLists"/>
  </w:abstractNum>
  <w:abstractNum w:abstractNumId="16" w15:restartNumberingAfterBreak="0">
    <w:nsid w:val="56DB5F4C"/>
    <w:multiLevelType w:val="multilevel"/>
    <w:tmpl w:val="F35CAFFC"/>
    <w:styleLink w:val="Numbered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57C55F90"/>
    <w:multiLevelType w:val="hybridMultilevel"/>
    <w:tmpl w:val="CB203A94"/>
    <w:lvl w:ilvl="0" w:tplc="B52020B2">
      <w:numFmt w:val="bullet"/>
      <w:lvlText w:val="-"/>
      <w:lvlJc w:val="left"/>
      <w:pPr>
        <w:ind w:left="700" w:hanging="360"/>
      </w:pPr>
      <w:rPr>
        <w:rFonts w:ascii="Arial" w:eastAsiaTheme="minorHAnsi" w:hAnsi="Arial" w:cs="Arial" w:hint="default"/>
      </w:rPr>
    </w:lvl>
    <w:lvl w:ilvl="1" w:tplc="0C090003" w:tentative="1">
      <w:start w:val="1"/>
      <w:numFmt w:val="bullet"/>
      <w:lvlText w:val="o"/>
      <w:lvlJc w:val="left"/>
      <w:pPr>
        <w:ind w:left="1420" w:hanging="360"/>
      </w:pPr>
      <w:rPr>
        <w:rFonts w:ascii="Courier New" w:hAnsi="Courier New" w:cs="Courier New" w:hint="default"/>
      </w:rPr>
    </w:lvl>
    <w:lvl w:ilvl="2" w:tplc="0C090005" w:tentative="1">
      <w:start w:val="1"/>
      <w:numFmt w:val="bullet"/>
      <w:lvlText w:val=""/>
      <w:lvlJc w:val="left"/>
      <w:pPr>
        <w:ind w:left="2140" w:hanging="360"/>
      </w:pPr>
      <w:rPr>
        <w:rFonts w:ascii="Wingdings" w:hAnsi="Wingdings" w:hint="default"/>
      </w:rPr>
    </w:lvl>
    <w:lvl w:ilvl="3" w:tplc="0C090001" w:tentative="1">
      <w:start w:val="1"/>
      <w:numFmt w:val="bullet"/>
      <w:lvlText w:val=""/>
      <w:lvlJc w:val="left"/>
      <w:pPr>
        <w:ind w:left="2860" w:hanging="360"/>
      </w:pPr>
      <w:rPr>
        <w:rFonts w:ascii="Symbol" w:hAnsi="Symbol" w:hint="default"/>
      </w:rPr>
    </w:lvl>
    <w:lvl w:ilvl="4" w:tplc="0C090003" w:tentative="1">
      <w:start w:val="1"/>
      <w:numFmt w:val="bullet"/>
      <w:lvlText w:val="o"/>
      <w:lvlJc w:val="left"/>
      <w:pPr>
        <w:ind w:left="3580" w:hanging="360"/>
      </w:pPr>
      <w:rPr>
        <w:rFonts w:ascii="Courier New" w:hAnsi="Courier New" w:cs="Courier New" w:hint="default"/>
      </w:rPr>
    </w:lvl>
    <w:lvl w:ilvl="5" w:tplc="0C090005" w:tentative="1">
      <w:start w:val="1"/>
      <w:numFmt w:val="bullet"/>
      <w:lvlText w:val=""/>
      <w:lvlJc w:val="left"/>
      <w:pPr>
        <w:ind w:left="4300" w:hanging="360"/>
      </w:pPr>
      <w:rPr>
        <w:rFonts w:ascii="Wingdings" w:hAnsi="Wingdings" w:hint="default"/>
      </w:rPr>
    </w:lvl>
    <w:lvl w:ilvl="6" w:tplc="0C090001" w:tentative="1">
      <w:start w:val="1"/>
      <w:numFmt w:val="bullet"/>
      <w:lvlText w:val=""/>
      <w:lvlJc w:val="left"/>
      <w:pPr>
        <w:ind w:left="5020" w:hanging="360"/>
      </w:pPr>
      <w:rPr>
        <w:rFonts w:ascii="Symbol" w:hAnsi="Symbol" w:hint="default"/>
      </w:rPr>
    </w:lvl>
    <w:lvl w:ilvl="7" w:tplc="0C090003" w:tentative="1">
      <w:start w:val="1"/>
      <w:numFmt w:val="bullet"/>
      <w:lvlText w:val="o"/>
      <w:lvlJc w:val="left"/>
      <w:pPr>
        <w:ind w:left="5740" w:hanging="360"/>
      </w:pPr>
      <w:rPr>
        <w:rFonts w:ascii="Courier New" w:hAnsi="Courier New" w:cs="Courier New" w:hint="default"/>
      </w:rPr>
    </w:lvl>
    <w:lvl w:ilvl="8" w:tplc="0C090005" w:tentative="1">
      <w:start w:val="1"/>
      <w:numFmt w:val="bullet"/>
      <w:lvlText w:val=""/>
      <w:lvlJc w:val="left"/>
      <w:pPr>
        <w:ind w:left="6460" w:hanging="360"/>
      </w:pPr>
      <w:rPr>
        <w:rFonts w:ascii="Wingdings" w:hAnsi="Wingdings" w:hint="default"/>
      </w:rPr>
    </w:lvl>
  </w:abstractNum>
  <w:abstractNum w:abstractNumId="18" w15:restartNumberingAfterBreak="0">
    <w:nsid w:val="596D69BA"/>
    <w:multiLevelType w:val="multilevel"/>
    <w:tmpl w:val="C7A6BF3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3B84E84"/>
    <w:multiLevelType w:val="multilevel"/>
    <w:tmpl w:val="F97E1A14"/>
    <w:lvl w:ilvl="0">
      <w:start w:val="1"/>
      <w:numFmt w:val="decimal"/>
      <w:lvlText w:val="7.%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A3B14E6"/>
    <w:multiLevelType w:val="multilevel"/>
    <w:tmpl w:val="854C246C"/>
    <w:styleLink w:val="ListBullets"/>
    <w:lvl w:ilvl="0">
      <w:start w:val="1"/>
      <w:numFmt w:val="bullet"/>
      <w:pStyle w:val="ListBullet"/>
      <w:lvlText w:val=""/>
      <w:lvlJc w:val="left"/>
      <w:pPr>
        <w:tabs>
          <w:tab w:val="num" w:pos="567"/>
        </w:tabs>
        <w:ind w:left="284" w:hanging="284"/>
      </w:pPr>
      <w:rPr>
        <w:rFonts w:ascii="Symbol" w:hAnsi="Symbol" w:hint="default"/>
        <w:color w:val="auto"/>
      </w:rPr>
    </w:lvl>
    <w:lvl w:ilvl="1">
      <w:start w:val="1"/>
      <w:numFmt w:val="bullet"/>
      <w:pStyle w:val="ListBullet2"/>
      <w:lvlText w:val="‒"/>
      <w:lvlJc w:val="left"/>
      <w:pPr>
        <w:ind w:left="567" w:hanging="283"/>
      </w:pPr>
      <w:rPr>
        <w:rFonts w:ascii="Calibri" w:hAnsi="Calibri" w:hint="default"/>
        <w:color w:val="auto"/>
      </w:rPr>
    </w:lvl>
    <w:lvl w:ilvl="2">
      <w:start w:val="1"/>
      <w:numFmt w:val="bullet"/>
      <w:pStyle w:val="ListBullet3"/>
      <w:lvlText w:val=""/>
      <w:lvlJc w:val="left"/>
      <w:pPr>
        <w:ind w:left="852" w:hanging="284"/>
      </w:pPr>
      <w:rPr>
        <w:rFonts w:ascii="Wingdings" w:hAnsi="Wingdings" w:hint="default"/>
        <w:color w:val="auto"/>
      </w:rPr>
    </w:lvl>
    <w:lvl w:ilvl="3">
      <w:start w:val="1"/>
      <w:numFmt w:val="none"/>
      <w:lvlText w:val=""/>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1" w15:restartNumberingAfterBreak="0">
    <w:nsid w:val="7D3827DF"/>
    <w:multiLevelType w:val="multilevel"/>
    <w:tmpl w:val="2018905E"/>
    <w:styleLink w:val="TableBullets"/>
    <w:lvl w:ilvl="0">
      <w:start w:val="1"/>
      <w:numFmt w:val="bullet"/>
      <w:pStyle w:val="TableBullet"/>
      <w:lvlText w:val=""/>
      <w:lvlJc w:val="left"/>
      <w:pPr>
        <w:ind w:left="284" w:hanging="222"/>
      </w:pPr>
      <w:rPr>
        <w:rFonts w:ascii="Symbol" w:hAnsi="Symbol" w:hint="default"/>
        <w:color w:val="auto"/>
      </w:rPr>
    </w:lvl>
    <w:lvl w:ilvl="1">
      <w:start w:val="1"/>
      <w:numFmt w:val="bullet"/>
      <w:pStyle w:val="TableBullet2"/>
      <w:lvlText w:val="‒"/>
      <w:lvlJc w:val="left"/>
      <w:pPr>
        <w:ind w:left="567" w:hanging="283"/>
      </w:pPr>
      <w:rPr>
        <w:rFonts w:ascii="Calibri" w:hAnsi="Calibri" w:hint="default"/>
        <w:color w:val="auto"/>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404769806">
    <w:abstractNumId w:val="3"/>
  </w:num>
  <w:num w:numId="2" w16cid:durableId="1881286384">
    <w:abstractNumId w:val="2"/>
  </w:num>
  <w:num w:numId="3" w16cid:durableId="160121182">
    <w:abstractNumId w:val="1"/>
  </w:num>
  <w:num w:numId="4" w16cid:durableId="999844560">
    <w:abstractNumId w:val="0"/>
  </w:num>
  <w:num w:numId="5" w16cid:durableId="458033540">
    <w:abstractNumId w:val="7"/>
  </w:num>
  <w:num w:numId="6" w16cid:durableId="1533958488">
    <w:abstractNumId w:val="20"/>
  </w:num>
  <w:num w:numId="7" w16cid:durableId="1367027430">
    <w:abstractNumId w:val="16"/>
  </w:num>
  <w:num w:numId="8" w16cid:durableId="1852455646">
    <w:abstractNumId w:val="10"/>
  </w:num>
  <w:num w:numId="9" w16cid:durableId="487555061">
    <w:abstractNumId w:val="8"/>
  </w:num>
  <w:num w:numId="10" w16cid:durableId="768895337">
    <w:abstractNumId w:val="11"/>
  </w:num>
  <w:num w:numId="11" w16cid:durableId="354698432">
    <w:abstractNumId w:val="14"/>
  </w:num>
  <w:num w:numId="12" w16cid:durableId="1489323730">
    <w:abstractNumId w:val="5"/>
  </w:num>
  <w:num w:numId="13" w16cid:durableId="1968386707">
    <w:abstractNumId w:val="15"/>
  </w:num>
  <w:num w:numId="14" w16cid:durableId="402722579">
    <w:abstractNumId w:val="13"/>
  </w:num>
  <w:num w:numId="15" w16cid:durableId="670453379">
    <w:abstractNumId w:val="21"/>
  </w:num>
  <w:num w:numId="16" w16cid:durableId="773093358">
    <w:abstractNumId w:val="12"/>
  </w:num>
  <w:num w:numId="17" w16cid:durableId="706376965">
    <w:abstractNumId w:val="13"/>
  </w:num>
  <w:num w:numId="18" w16cid:durableId="1272862528">
    <w:abstractNumId w:val="6"/>
  </w:num>
  <w:num w:numId="19" w16cid:durableId="19791893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55063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05099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49086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49438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6696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03418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551738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48871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99929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861498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34486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35501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71731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55540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990623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30451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713868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753288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70105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14544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05043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663371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531547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514807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102547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536922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05027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518059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10975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047058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692681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133799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069948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452494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75596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252596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378768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115704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0806433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977679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427630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903669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09067382">
    <w:abstractNumId w:val="19"/>
  </w:num>
  <w:num w:numId="63" w16cid:durableId="3405524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187304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78461347">
    <w:abstractNumId w:val="9"/>
  </w:num>
  <w:num w:numId="66" w16cid:durableId="1137802450">
    <w:abstractNumId w:val="18"/>
  </w:num>
  <w:num w:numId="67" w16cid:durableId="1436440012">
    <w:abstractNumId w:val="4"/>
  </w:num>
  <w:num w:numId="68" w16cid:durableId="1568802105">
    <w:abstractNumId w:val="4"/>
  </w:num>
  <w:num w:numId="69" w16cid:durableId="1140077018">
    <w:abstractNumId w:val="4"/>
  </w:num>
  <w:num w:numId="70" w16cid:durableId="548541479">
    <w:abstractNumId w:val="1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isplayBackgroundShape/>
  <w:mirrorMargin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QzNTAxNzcyMLM0MDZU0lEKTi0uzszPAykwqgUA51qp/iwAAAA="/>
  </w:docVars>
  <w:rsids>
    <w:rsidRoot w:val="00351BA7"/>
    <w:rsid w:val="000000F3"/>
    <w:rsid w:val="0000012D"/>
    <w:rsid w:val="00001F3A"/>
    <w:rsid w:val="00001FC4"/>
    <w:rsid w:val="00002E78"/>
    <w:rsid w:val="000032C5"/>
    <w:rsid w:val="00004977"/>
    <w:rsid w:val="00005149"/>
    <w:rsid w:val="00005561"/>
    <w:rsid w:val="000063F9"/>
    <w:rsid w:val="00006F13"/>
    <w:rsid w:val="0000783C"/>
    <w:rsid w:val="00011A09"/>
    <w:rsid w:val="0001316E"/>
    <w:rsid w:val="000132C7"/>
    <w:rsid w:val="000135A9"/>
    <w:rsid w:val="00014834"/>
    <w:rsid w:val="00014AC6"/>
    <w:rsid w:val="00015DAF"/>
    <w:rsid w:val="0001645E"/>
    <w:rsid w:val="00016E5F"/>
    <w:rsid w:val="0002012A"/>
    <w:rsid w:val="00020A94"/>
    <w:rsid w:val="00020FC9"/>
    <w:rsid w:val="000215FE"/>
    <w:rsid w:val="00021710"/>
    <w:rsid w:val="000222AA"/>
    <w:rsid w:val="00023C7A"/>
    <w:rsid w:val="00024D2C"/>
    <w:rsid w:val="000255DE"/>
    <w:rsid w:val="00026A5D"/>
    <w:rsid w:val="00027928"/>
    <w:rsid w:val="00027CDF"/>
    <w:rsid w:val="00027D54"/>
    <w:rsid w:val="00027FBA"/>
    <w:rsid w:val="000319A2"/>
    <w:rsid w:val="000320E2"/>
    <w:rsid w:val="000328C0"/>
    <w:rsid w:val="0003298F"/>
    <w:rsid w:val="0003327B"/>
    <w:rsid w:val="00035C72"/>
    <w:rsid w:val="00036371"/>
    <w:rsid w:val="000379A1"/>
    <w:rsid w:val="00037ED9"/>
    <w:rsid w:val="000412B4"/>
    <w:rsid w:val="000423EB"/>
    <w:rsid w:val="000443EF"/>
    <w:rsid w:val="00045719"/>
    <w:rsid w:val="00045F19"/>
    <w:rsid w:val="00046882"/>
    <w:rsid w:val="0005233D"/>
    <w:rsid w:val="000527D8"/>
    <w:rsid w:val="00053E27"/>
    <w:rsid w:val="00054236"/>
    <w:rsid w:val="000600AA"/>
    <w:rsid w:val="0006053A"/>
    <w:rsid w:val="00060AEC"/>
    <w:rsid w:val="0006146D"/>
    <w:rsid w:val="00061E50"/>
    <w:rsid w:val="00061E91"/>
    <w:rsid w:val="00062056"/>
    <w:rsid w:val="000627B3"/>
    <w:rsid w:val="00063C6A"/>
    <w:rsid w:val="00065BAF"/>
    <w:rsid w:val="000668E8"/>
    <w:rsid w:val="00067EA9"/>
    <w:rsid w:val="00070395"/>
    <w:rsid w:val="00071311"/>
    <w:rsid w:val="00072282"/>
    <w:rsid w:val="000732F1"/>
    <w:rsid w:val="000734BB"/>
    <w:rsid w:val="00075E44"/>
    <w:rsid w:val="00076584"/>
    <w:rsid w:val="00076747"/>
    <w:rsid w:val="00076B00"/>
    <w:rsid w:val="00077A23"/>
    <w:rsid w:val="00077D64"/>
    <w:rsid w:val="000812D9"/>
    <w:rsid w:val="00081AB9"/>
    <w:rsid w:val="000832F5"/>
    <w:rsid w:val="00084C68"/>
    <w:rsid w:val="000852A6"/>
    <w:rsid w:val="00085EE8"/>
    <w:rsid w:val="000863EC"/>
    <w:rsid w:val="00090164"/>
    <w:rsid w:val="00090397"/>
    <w:rsid w:val="00090930"/>
    <w:rsid w:val="0009196C"/>
    <w:rsid w:val="00091A8F"/>
    <w:rsid w:val="00091B10"/>
    <w:rsid w:val="00093181"/>
    <w:rsid w:val="00093D6F"/>
    <w:rsid w:val="0009638E"/>
    <w:rsid w:val="000964FA"/>
    <w:rsid w:val="00097152"/>
    <w:rsid w:val="000A16F6"/>
    <w:rsid w:val="000A2165"/>
    <w:rsid w:val="000A219C"/>
    <w:rsid w:val="000A228B"/>
    <w:rsid w:val="000A25DB"/>
    <w:rsid w:val="000A302F"/>
    <w:rsid w:val="000A4A09"/>
    <w:rsid w:val="000A4A84"/>
    <w:rsid w:val="000A4AB2"/>
    <w:rsid w:val="000A507B"/>
    <w:rsid w:val="000A671C"/>
    <w:rsid w:val="000B0468"/>
    <w:rsid w:val="000B1078"/>
    <w:rsid w:val="000B20BE"/>
    <w:rsid w:val="000B499F"/>
    <w:rsid w:val="000B5227"/>
    <w:rsid w:val="000B570B"/>
    <w:rsid w:val="000B579E"/>
    <w:rsid w:val="000B60F1"/>
    <w:rsid w:val="000B618B"/>
    <w:rsid w:val="000B63D2"/>
    <w:rsid w:val="000B7B7F"/>
    <w:rsid w:val="000C227F"/>
    <w:rsid w:val="000C269D"/>
    <w:rsid w:val="000C26BD"/>
    <w:rsid w:val="000C3926"/>
    <w:rsid w:val="000C3F22"/>
    <w:rsid w:val="000C421A"/>
    <w:rsid w:val="000C550D"/>
    <w:rsid w:val="000C5ED9"/>
    <w:rsid w:val="000C7546"/>
    <w:rsid w:val="000D187E"/>
    <w:rsid w:val="000D1BC1"/>
    <w:rsid w:val="000D2406"/>
    <w:rsid w:val="000D5909"/>
    <w:rsid w:val="000E0574"/>
    <w:rsid w:val="000E0C55"/>
    <w:rsid w:val="000E0CAF"/>
    <w:rsid w:val="000E241B"/>
    <w:rsid w:val="000E4A5D"/>
    <w:rsid w:val="000E4DD0"/>
    <w:rsid w:val="000E5479"/>
    <w:rsid w:val="000E771D"/>
    <w:rsid w:val="000F0051"/>
    <w:rsid w:val="000F0D7D"/>
    <w:rsid w:val="000F0FED"/>
    <w:rsid w:val="000F187B"/>
    <w:rsid w:val="000F234C"/>
    <w:rsid w:val="000F3EE6"/>
    <w:rsid w:val="000F420F"/>
    <w:rsid w:val="000F528C"/>
    <w:rsid w:val="000F5436"/>
    <w:rsid w:val="000F6618"/>
    <w:rsid w:val="000F685A"/>
    <w:rsid w:val="000F6EEE"/>
    <w:rsid w:val="000F7675"/>
    <w:rsid w:val="00101D68"/>
    <w:rsid w:val="001022F7"/>
    <w:rsid w:val="001028B2"/>
    <w:rsid w:val="00103006"/>
    <w:rsid w:val="001031D2"/>
    <w:rsid w:val="00103E28"/>
    <w:rsid w:val="00104628"/>
    <w:rsid w:val="001052D3"/>
    <w:rsid w:val="001057D3"/>
    <w:rsid w:val="00106B14"/>
    <w:rsid w:val="0010753D"/>
    <w:rsid w:val="0011005D"/>
    <w:rsid w:val="00112A91"/>
    <w:rsid w:val="00114171"/>
    <w:rsid w:val="00114278"/>
    <w:rsid w:val="00114422"/>
    <w:rsid w:val="0011570A"/>
    <w:rsid w:val="00116B1D"/>
    <w:rsid w:val="00117CCB"/>
    <w:rsid w:val="00117D3D"/>
    <w:rsid w:val="001208E1"/>
    <w:rsid w:val="00120A80"/>
    <w:rsid w:val="00120D26"/>
    <w:rsid w:val="00121728"/>
    <w:rsid w:val="00121C11"/>
    <w:rsid w:val="0012407E"/>
    <w:rsid w:val="001242CC"/>
    <w:rsid w:val="00124CBE"/>
    <w:rsid w:val="00127ACA"/>
    <w:rsid w:val="00130478"/>
    <w:rsid w:val="001315DD"/>
    <w:rsid w:val="00131869"/>
    <w:rsid w:val="00131BB0"/>
    <w:rsid w:val="00132D95"/>
    <w:rsid w:val="00132E21"/>
    <w:rsid w:val="00134CE9"/>
    <w:rsid w:val="00134D13"/>
    <w:rsid w:val="0013698D"/>
    <w:rsid w:val="00136BC5"/>
    <w:rsid w:val="001375CF"/>
    <w:rsid w:val="00137984"/>
    <w:rsid w:val="0014068F"/>
    <w:rsid w:val="00141D95"/>
    <w:rsid w:val="00143C28"/>
    <w:rsid w:val="00144776"/>
    <w:rsid w:val="00145171"/>
    <w:rsid w:val="001454CB"/>
    <w:rsid w:val="00145941"/>
    <w:rsid w:val="00147B29"/>
    <w:rsid w:val="0015055F"/>
    <w:rsid w:val="001511B8"/>
    <w:rsid w:val="001519FC"/>
    <w:rsid w:val="00151D09"/>
    <w:rsid w:val="00152CFC"/>
    <w:rsid w:val="001538B5"/>
    <w:rsid w:val="00153C1F"/>
    <w:rsid w:val="001561A1"/>
    <w:rsid w:val="0015702B"/>
    <w:rsid w:val="0016008C"/>
    <w:rsid w:val="00160522"/>
    <w:rsid w:val="00162523"/>
    <w:rsid w:val="00164CD8"/>
    <w:rsid w:val="001652FF"/>
    <w:rsid w:val="00166483"/>
    <w:rsid w:val="00170599"/>
    <w:rsid w:val="0017119E"/>
    <w:rsid w:val="001725F6"/>
    <w:rsid w:val="001733FF"/>
    <w:rsid w:val="00175810"/>
    <w:rsid w:val="00175F6C"/>
    <w:rsid w:val="00176926"/>
    <w:rsid w:val="00176EE6"/>
    <w:rsid w:val="00177077"/>
    <w:rsid w:val="00177264"/>
    <w:rsid w:val="00177434"/>
    <w:rsid w:val="00177FD5"/>
    <w:rsid w:val="001812BC"/>
    <w:rsid w:val="0018142F"/>
    <w:rsid w:val="00182A6F"/>
    <w:rsid w:val="00183F5B"/>
    <w:rsid w:val="001853AA"/>
    <w:rsid w:val="00186BAF"/>
    <w:rsid w:val="00190B2F"/>
    <w:rsid w:val="001917B0"/>
    <w:rsid w:val="0019255E"/>
    <w:rsid w:val="00193CEC"/>
    <w:rsid w:val="00194D01"/>
    <w:rsid w:val="00195DDB"/>
    <w:rsid w:val="00195F27"/>
    <w:rsid w:val="00196F06"/>
    <w:rsid w:val="001A0622"/>
    <w:rsid w:val="001A0BAC"/>
    <w:rsid w:val="001A1ABA"/>
    <w:rsid w:val="001A1D62"/>
    <w:rsid w:val="001A1E4C"/>
    <w:rsid w:val="001A2697"/>
    <w:rsid w:val="001A2BF2"/>
    <w:rsid w:val="001A2C8A"/>
    <w:rsid w:val="001A4165"/>
    <w:rsid w:val="001A4AE5"/>
    <w:rsid w:val="001A4BF4"/>
    <w:rsid w:val="001A64AB"/>
    <w:rsid w:val="001A6FEF"/>
    <w:rsid w:val="001A7123"/>
    <w:rsid w:val="001A777E"/>
    <w:rsid w:val="001B0348"/>
    <w:rsid w:val="001B0C1B"/>
    <w:rsid w:val="001B2DC3"/>
    <w:rsid w:val="001B2F07"/>
    <w:rsid w:val="001B34D5"/>
    <w:rsid w:val="001B39F0"/>
    <w:rsid w:val="001B4C0E"/>
    <w:rsid w:val="001B7D1C"/>
    <w:rsid w:val="001C012B"/>
    <w:rsid w:val="001C097A"/>
    <w:rsid w:val="001C11BE"/>
    <w:rsid w:val="001C18AB"/>
    <w:rsid w:val="001C2C33"/>
    <w:rsid w:val="001C3419"/>
    <w:rsid w:val="001C3A10"/>
    <w:rsid w:val="001C4AAF"/>
    <w:rsid w:val="001C4B85"/>
    <w:rsid w:val="001C58D8"/>
    <w:rsid w:val="001C620D"/>
    <w:rsid w:val="001C638C"/>
    <w:rsid w:val="001D1793"/>
    <w:rsid w:val="001D1E1F"/>
    <w:rsid w:val="001D1FD4"/>
    <w:rsid w:val="001D2C6F"/>
    <w:rsid w:val="001D475F"/>
    <w:rsid w:val="001D48D1"/>
    <w:rsid w:val="001D644E"/>
    <w:rsid w:val="001D68CE"/>
    <w:rsid w:val="001D6934"/>
    <w:rsid w:val="001D696E"/>
    <w:rsid w:val="001D71FF"/>
    <w:rsid w:val="001D7754"/>
    <w:rsid w:val="001D7B77"/>
    <w:rsid w:val="001E0E72"/>
    <w:rsid w:val="001E14C0"/>
    <w:rsid w:val="001E14DB"/>
    <w:rsid w:val="001E21D8"/>
    <w:rsid w:val="001E28A2"/>
    <w:rsid w:val="001E2914"/>
    <w:rsid w:val="001E32C1"/>
    <w:rsid w:val="001E458B"/>
    <w:rsid w:val="001E5932"/>
    <w:rsid w:val="001E5C0F"/>
    <w:rsid w:val="001E6150"/>
    <w:rsid w:val="001E6545"/>
    <w:rsid w:val="001E6C06"/>
    <w:rsid w:val="001E7659"/>
    <w:rsid w:val="001E7B3B"/>
    <w:rsid w:val="001F1B2B"/>
    <w:rsid w:val="001F2103"/>
    <w:rsid w:val="001F443D"/>
    <w:rsid w:val="001F5012"/>
    <w:rsid w:val="001F5A9F"/>
    <w:rsid w:val="0020060E"/>
    <w:rsid w:val="00206445"/>
    <w:rsid w:val="00206649"/>
    <w:rsid w:val="00206FE8"/>
    <w:rsid w:val="00207F4B"/>
    <w:rsid w:val="00211EC8"/>
    <w:rsid w:val="002124A7"/>
    <w:rsid w:val="00214958"/>
    <w:rsid w:val="00214B17"/>
    <w:rsid w:val="00215E69"/>
    <w:rsid w:val="00215EDD"/>
    <w:rsid w:val="0021625B"/>
    <w:rsid w:val="00217309"/>
    <w:rsid w:val="00220798"/>
    <w:rsid w:val="00222808"/>
    <w:rsid w:val="00222F93"/>
    <w:rsid w:val="00224E5C"/>
    <w:rsid w:val="00230772"/>
    <w:rsid w:val="00230828"/>
    <w:rsid w:val="00230D82"/>
    <w:rsid w:val="00232370"/>
    <w:rsid w:val="00232F1F"/>
    <w:rsid w:val="00233391"/>
    <w:rsid w:val="00233ABE"/>
    <w:rsid w:val="0023406E"/>
    <w:rsid w:val="00235429"/>
    <w:rsid w:val="00237E80"/>
    <w:rsid w:val="00240979"/>
    <w:rsid w:val="002414B7"/>
    <w:rsid w:val="00241B9E"/>
    <w:rsid w:val="00242D25"/>
    <w:rsid w:val="00243F1A"/>
    <w:rsid w:val="0024585F"/>
    <w:rsid w:val="002459C6"/>
    <w:rsid w:val="00245C2F"/>
    <w:rsid w:val="00246946"/>
    <w:rsid w:val="0024696E"/>
    <w:rsid w:val="00247A68"/>
    <w:rsid w:val="002509EE"/>
    <w:rsid w:val="00251F57"/>
    <w:rsid w:val="00252FDD"/>
    <w:rsid w:val="002539D6"/>
    <w:rsid w:val="00253B84"/>
    <w:rsid w:val="002544C6"/>
    <w:rsid w:val="002553E6"/>
    <w:rsid w:val="00256AE9"/>
    <w:rsid w:val="002571F1"/>
    <w:rsid w:val="002646D9"/>
    <w:rsid w:val="00264960"/>
    <w:rsid w:val="00264F20"/>
    <w:rsid w:val="0026527C"/>
    <w:rsid w:val="00266A3E"/>
    <w:rsid w:val="00266EB3"/>
    <w:rsid w:val="00271634"/>
    <w:rsid w:val="00273CB6"/>
    <w:rsid w:val="00273F73"/>
    <w:rsid w:val="00274048"/>
    <w:rsid w:val="00274D5E"/>
    <w:rsid w:val="00274D9F"/>
    <w:rsid w:val="002752E0"/>
    <w:rsid w:val="0027754C"/>
    <w:rsid w:val="00280411"/>
    <w:rsid w:val="0028153A"/>
    <w:rsid w:val="0028212E"/>
    <w:rsid w:val="00282486"/>
    <w:rsid w:val="00283321"/>
    <w:rsid w:val="00284CA5"/>
    <w:rsid w:val="00285730"/>
    <w:rsid w:val="002858D0"/>
    <w:rsid w:val="00285A2E"/>
    <w:rsid w:val="00290883"/>
    <w:rsid w:val="00290CEE"/>
    <w:rsid w:val="002912CC"/>
    <w:rsid w:val="00291EF7"/>
    <w:rsid w:val="00292093"/>
    <w:rsid w:val="00292622"/>
    <w:rsid w:val="00292CEB"/>
    <w:rsid w:val="00293144"/>
    <w:rsid w:val="00293AB4"/>
    <w:rsid w:val="0029485E"/>
    <w:rsid w:val="00295255"/>
    <w:rsid w:val="00295FA1"/>
    <w:rsid w:val="00296A74"/>
    <w:rsid w:val="002A21E7"/>
    <w:rsid w:val="002A3028"/>
    <w:rsid w:val="002A384B"/>
    <w:rsid w:val="002A3990"/>
    <w:rsid w:val="002A5486"/>
    <w:rsid w:val="002A6921"/>
    <w:rsid w:val="002A69B3"/>
    <w:rsid w:val="002A7833"/>
    <w:rsid w:val="002B0CCA"/>
    <w:rsid w:val="002B1537"/>
    <w:rsid w:val="002B2698"/>
    <w:rsid w:val="002B2E92"/>
    <w:rsid w:val="002B34F3"/>
    <w:rsid w:val="002B38DE"/>
    <w:rsid w:val="002B3B27"/>
    <w:rsid w:val="002B5EE6"/>
    <w:rsid w:val="002B6B8C"/>
    <w:rsid w:val="002C1393"/>
    <w:rsid w:val="002C211C"/>
    <w:rsid w:val="002C21C0"/>
    <w:rsid w:val="002C224F"/>
    <w:rsid w:val="002C2513"/>
    <w:rsid w:val="002C2E35"/>
    <w:rsid w:val="002C31F3"/>
    <w:rsid w:val="002C4797"/>
    <w:rsid w:val="002C566E"/>
    <w:rsid w:val="002C5C46"/>
    <w:rsid w:val="002C637D"/>
    <w:rsid w:val="002C6AE1"/>
    <w:rsid w:val="002C6C9D"/>
    <w:rsid w:val="002D0025"/>
    <w:rsid w:val="002D034B"/>
    <w:rsid w:val="002D0BB9"/>
    <w:rsid w:val="002D20A1"/>
    <w:rsid w:val="002D35FA"/>
    <w:rsid w:val="002D3AB0"/>
    <w:rsid w:val="002D52DE"/>
    <w:rsid w:val="002D7204"/>
    <w:rsid w:val="002D778C"/>
    <w:rsid w:val="002D7D08"/>
    <w:rsid w:val="002E04CE"/>
    <w:rsid w:val="002E0612"/>
    <w:rsid w:val="002E06A2"/>
    <w:rsid w:val="002E100D"/>
    <w:rsid w:val="002E1C76"/>
    <w:rsid w:val="002E33FF"/>
    <w:rsid w:val="002E36AB"/>
    <w:rsid w:val="002E3C69"/>
    <w:rsid w:val="002E4565"/>
    <w:rsid w:val="002E5017"/>
    <w:rsid w:val="002E61F6"/>
    <w:rsid w:val="002E7A3D"/>
    <w:rsid w:val="002E7ADE"/>
    <w:rsid w:val="002F07CA"/>
    <w:rsid w:val="002F0B88"/>
    <w:rsid w:val="002F178B"/>
    <w:rsid w:val="002F21A3"/>
    <w:rsid w:val="002F2EBC"/>
    <w:rsid w:val="002F335D"/>
    <w:rsid w:val="002F46C7"/>
    <w:rsid w:val="002F5070"/>
    <w:rsid w:val="002F7804"/>
    <w:rsid w:val="00300AF9"/>
    <w:rsid w:val="003018CD"/>
    <w:rsid w:val="003025FE"/>
    <w:rsid w:val="00303E9D"/>
    <w:rsid w:val="00304918"/>
    <w:rsid w:val="00304BB6"/>
    <w:rsid w:val="00305853"/>
    <w:rsid w:val="003069F7"/>
    <w:rsid w:val="0031110D"/>
    <w:rsid w:val="0031292B"/>
    <w:rsid w:val="00312A49"/>
    <w:rsid w:val="00312D17"/>
    <w:rsid w:val="00312E78"/>
    <w:rsid w:val="00313C7B"/>
    <w:rsid w:val="00314270"/>
    <w:rsid w:val="00315FCA"/>
    <w:rsid w:val="00316561"/>
    <w:rsid w:val="0031745A"/>
    <w:rsid w:val="00317A2F"/>
    <w:rsid w:val="003207B4"/>
    <w:rsid w:val="00321672"/>
    <w:rsid w:val="003221FC"/>
    <w:rsid w:val="00322898"/>
    <w:rsid w:val="00322D9E"/>
    <w:rsid w:val="003238D9"/>
    <w:rsid w:val="00324BAE"/>
    <w:rsid w:val="0032514D"/>
    <w:rsid w:val="0032598E"/>
    <w:rsid w:val="00326852"/>
    <w:rsid w:val="00326E08"/>
    <w:rsid w:val="00326F32"/>
    <w:rsid w:val="00327186"/>
    <w:rsid w:val="003274E9"/>
    <w:rsid w:val="003303BE"/>
    <w:rsid w:val="00330D74"/>
    <w:rsid w:val="00330EE4"/>
    <w:rsid w:val="0033230C"/>
    <w:rsid w:val="003326E2"/>
    <w:rsid w:val="00332AD2"/>
    <w:rsid w:val="00332B52"/>
    <w:rsid w:val="003344A2"/>
    <w:rsid w:val="00334E82"/>
    <w:rsid w:val="003366F9"/>
    <w:rsid w:val="003369AA"/>
    <w:rsid w:val="00336E78"/>
    <w:rsid w:val="00337C4C"/>
    <w:rsid w:val="00337EC6"/>
    <w:rsid w:val="00340A74"/>
    <w:rsid w:val="00340C5B"/>
    <w:rsid w:val="00340E37"/>
    <w:rsid w:val="003416B1"/>
    <w:rsid w:val="003418A6"/>
    <w:rsid w:val="00341E11"/>
    <w:rsid w:val="0034206A"/>
    <w:rsid w:val="00342150"/>
    <w:rsid w:val="00342A17"/>
    <w:rsid w:val="00343349"/>
    <w:rsid w:val="00343E9B"/>
    <w:rsid w:val="0034577F"/>
    <w:rsid w:val="003464FC"/>
    <w:rsid w:val="00346949"/>
    <w:rsid w:val="00346B04"/>
    <w:rsid w:val="00346F39"/>
    <w:rsid w:val="00347426"/>
    <w:rsid w:val="0034793B"/>
    <w:rsid w:val="00351263"/>
    <w:rsid w:val="003514B9"/>
    <w:rsid w:val="0035166C"/>
    <w:rsid w:val="00351812"/>
    <w:rsid w:val="00351BA7"/>
    <w:rsid w:val="00353ABC"/>
    <w:rsid w:val="00355630"/>
    <w:rsid w:val="00355B39"/>
    <w:rsid w:val="0035625B"/>
    <w:rsid w:val="00356A93"/>
    <w:rsid w:val="00356BC5"/>
    <w:rsid w:val="0035736E"/>
    <w:rsid w:val="00357FC4"/>
    <w:rsid w:val="003604DE"/>
    <w:rsid w:val="0036057C"/>
    <w:rsid w:val="00361EDE"/>
    <w:rsid w:val="00362315"/>
    <w:rsid w:val="003631C2"/>
    <w:rsid w:val="00363387"/>
    <w:rsid w:val="003633D3"/>
    <w:rsid w:val="0036345C"/>
    <w:rsid w:val="00363F67"/>
    <w:rsid w:val="00364089"/>
    <w:rsid w:val="0036576C"/>
    <w:rsid w:val="003712DD"/>
    <w:rsid w:val="0037159D"/>
    <w:rsid w:val="003717DF"/>
    <w:rsid w:val="00373ADD"/>
    <w:rsid w:val="003764A0"/>
    <w:rsid w:val="003767C4"/>
    <w:rsid w:val="00377948"/>
    <w:rsid w:val="003803EC"/>
    <w:rsid w:val="00382D21"/>
    <w:rsid w:val="00383001"/>
    <w:rsid w:val="003839DC"/>
    <w:rsid w:val="00385FE8"/>
    <w:rsid w:val="003864EF"/>
    <w:rsid w:val="00386AD8"/>
    <w:rsid w:val="003873E9"/>
    <w:rsid w:val="003900D9"/>
    <w:rsid w:val="00390434"/>
    <w:rsid w:val="00390E90"/>
    <w:rsid w:val="00391A4F"/>
    <w:rsid w:val="00392AAF"/>
    <w:rsid w:val="0039472A"/>
    <w:rsid w:val="00395355"/>
    <w:rsid w:val="00395ECA"/>
    <w:rsid w:val="00396EFC"/>
    <w:rsid w:val="00397485"/>
    <w:rsid w:val="00397A9C"/>
    <w:rsid w:val="003A0AB1"/>
    <w:rsid w:val="003A40A6"/>
    <w:rsid w:val="003A4934"/>
    <w:rsid w:val="003A4EBF"/>
    <w:rsid w:val="003A54BB"/>
    <w:rsid w:val="003A5A30"/>
    <w:rsid w:val="003A603F"/>
    <w:rsid w:val="003A71E2"/>
    <w:rsid w:val="003A76F7"/>
    <w:rsid w:val="003A7CAB"/>
    <w:rsid w:val="003B08E6"/>
    <w:rsid w:val="003B0BF8"/>
    <w:rsid w:val="003B1E6A"/>
    <w:rsid w:val="003B2384"/>
    <w:rsid w:val="003B5AE7"/>
    <w:rsid w:val="003B62EE"/>
    <w:rsid w:val="003B667E"/>
    <w:rsid w:val="003C03E3"/>
    <w:rsid w:val="003C1561"/>
    <w:rsid w:val="003C1D0F"/>
    <w:rsid w:val="003C2126"/>
    <w:rsid w:val="003C30E7"/>
    <w:rsid w:val="003C366F"/>
    <w:rsid w:val="003C556B"/>
    <w:rsid w:val="003C5756"/>
    <w:rsid w:val="003C5762"/>
    <w:rsid w:val="003C60E6"/>
    <w:rsid w:val="003C7441"/>
    <w:rsid w:val="003D157B"/>
    <w:rsid w:val="003D16D3"/>
    <w:rsid w:val="003D27A1"/>
    <w:rsid w:val="003D3FC3"/>
    <w:rsid w:val="003D51EB"/>
    <w:rsid w:val="003D56C1"/>
    <w:rsid w:val="003D5F88"/>
    <w:rsid w:val="003D6252"/>
    <w:rsid w:val="003D6583"/>
    <w:rsid w:val="003D7527"/>
    <w:rsid w:val="003E1B70"/>
    <w:rsid w:val="003E1DAA"/>
    <w:rsid w:val="003E1E1E"/>
    <w:rsid w:val="003E331F"/>
    <w:rsid w:val="003E3580"/>
    <w:rsid w:val="003E3A89"/>
    <w:rsid w:val="003E41F4"/>
    <w:rsid w:val="003E4BA0"/>
    <w:rsid w:val="003E4E95"/>
    <w:rsid w:val="003E656E"/>
    <w:rsid w:val="003E6624"/>
    <w:rsid w:val="003E66C9"/>
    <w:rsid w:val="003F0A27"/>
    <w:rsid w:val="003F1F74"/>
    <w:rsid w:val="003F362E"/>
    <w:rsid w:val="003F38FC"/>
    <w:rsid w:val="003F3EF9"/>
    <w:rsid w:val="003F44BB"/>
    <w:rsid w:val="003F55D9"/>
    <w:rsid w:val="003F6224"/>
    <w:rsid w:val="003F65E9"/>
    <w:rsid w:val="00400358"/>
    <w:rsid w:val="00400BF8"/>
    <w:rsid w:val="00400D81"/>
    <w:rsid w:val="00402714"/>
    <w:rsid w:val="004027AF"/>
    <w:rsid w:val="004031FE"/>
    <w:rsid w:val="0040335F"/>
    <w:rsid w:val="00404499"/>
    <w:rsid w:val="004046A0"/>
    <w:rsid w:val="00404884"/>
    <w:rsid w:val="00404B3C"/>
    <w:rsid w:val="004054F1"/>
    <w:rsid w:val="004068A9"/>
    <w:rsid w:val="00407888"/>
    <w:rsid w:val="00411196"/>
    <w:rsid w:val="004116F3"/>
    <w:rsid w:val="00413579"/>
    <w:rsid w:val="004139D0"/>
    <w:rsid w:val="00413C9B"/>
    <w:rsid w:val="00413DA9"/>
    <w:rsid w:val="0041497B"/>
    <w:rsid w:val="00414D70"/>
    <w:rsid w:val="0041505D"/>
    <w:rsid w:val="004170E7"/>
    <w:rsid w:val="004170F1"/>
    <w:rsid w:val="00417203"/>
    <w:rsid w:val="00420B00"/>
    <w:rsid w:val="004213CE"/>
    <w:rsid w:val="00421641"/>
    <w:rsid w:val="004216F5"/>
    <w:rsid w:val="00422120"/>
    <w:rsid w:val="00422928"/>
    <w:rsid w:val="0042466B"/>
    <w:rsid w:val="00424F7B"/>
    <w:rsid w:val="00425F0B"/>
    <w:rsid w:val="00425F1C"/>
    <w:rsid w:val="004265BB"/>
    <w:rsid w:val="00427958"/>
    <w:rsid w:val="00431F05"/>
    <w:rsid w:val="004352D7"/>
    <w:rsid w:val="00435570"/>
    <w:rsid w:val="00437314"/>
    <w:rsid w:val="00441C28"/>
    <w:rsid w:val="004421E6"/>
    <w:rsid w:val="00442915"/>
    <w:rsid w:val="004434E7"/>
    <w:rsid w:val="00443C8F"/>
    <w:rsid w:val="00445F7E"/>
    <w:rsid w:val="0044725A"/>
    <w:rsid w:val="00447D95"/>
    <w:rsid w:val="00450B16"/>
    <w:rsid w:val="004514AD"/>
    <w:rsid w:val="00452C91"/>
    <w:rsid w:val="00453506"/>
    <w:rsid w:val="00457720"/>
    <w:rsid w:val="00460B94"/>
    <w:rsid w:val="0046438E"/>
    <w:rsid w:val="00465133"/>
    <w:rsid w:val="00465D5A"/>
    <w:rsid w:val="00466294"/>
    <w:rsid w:val="00466BBD"/>
    <w:rsid w:val="00466DD0"/>
    <w:rsid w:val="00467854"/>
    <w:rsid w:val="00470E30"/>
    <w:rsid w:val="00473555"/>
    <w:rsid w:val="00475508"/>
    <w:rsid w:val="00477A57"/>
    <w:rsid w:val="00477C3A"/>
    <w:rsid w:val="00483071"/>
    <w:rsid w:val="0048411C"/>
    <w:rsid w:val="00485127"/>
    <w:rsid w:val="004860C9"/>
    <w:rsid w:val="004872E3"/>
    <w:rsid w:val="00487514"/>
    <w:rsid w:val="00487EE3"/>
    <w:rsid w:val="004905C4"/>
    <w:rsid w:val="004905EE"/>
    <w:rsid w:val="00490D39"/>
    <w:rsid w:val="004926BC"/>
    <w:rsid w:val="004934DF"/>
    <w:rsid w:val="0049365A"/>
    <w:rsid w:val="00495473"/>
    <w:rsid w:val="00495D06"/>
    <w:rsid w:val="00495ED8"/>
    <w:rsid w:val="004971DD"/>
    <w:rsid w:val="004978EF"/>
    <w:rsid w:val="004A03B6"/>
    <w:rsid w:val="004A074E"/>
    <w:rsid w:val="004A172E"/>
    <w:rsid w:val="004A225D"/>
    <w:rsid w:val="004A30F1"/>
    <w:rsid w:val="004A3EBF"/>
    <w:rsid w:val="004A7754"/>
    <w:rsid w:val="004B0470"/>
    <w:rsid w:val="004B0590"/>
    <w:rsid w:val="004B0810"/>
    <w:rsid w:val="004B0A51"/>
    <w:rsid w:val="004B3F41"/>
    <w:rsid w:val="004B4512"/>
    <w:rsid w:val="004B4B77"/>
    <w:rsid w:val="004B6401"/>
    <w:rsid w:val="004B6BF9"/>
    <w:rsid w:val="004B7680"/>
    <w:rsid w:val="004C073C"/>
    <w:rsid w:val="004C1560"/>
    <w:rsid w:val="004C15A3"/>
    <w:rsid w:val="004C1BB5"/>
    <w:rsid w:val="004C3592"/>
    <w:rsid w:val="004C4A23"/>
    <w:rsid w:val="004C4B3A"/>
    <w:rsid w:val="004C59CC"/>
    <w:rsid w:val="004C6BD5"/>
    <w:rsid w:val="004C72C7"/>
    <w:rsid w:val="004C7576"/>
    <w:rsid w:val="004D13BC"/>
    <w:rsid w:val="004D143F"/>
    <w:rsid w:val="004D1539"/>
    <w:rsid w:val="004D47EA"/>
    <w:rsid w:val="004D5D8A"/>
    <w:rsid w:val="004D65A9"/>
    <w:rsid w:val="004E04C2"/>
    <w:rsid w:val="004E0A68"/>
    <w:rsid w:val="004E0DA5"/>
    <w:rsid w:val="004E27D6"/>
    <w:rsid w:val="004E2E07"/>
    <w:rsid w:val="004E48F0"/>
    <w:rsid w:val="004E49A9"/>
    <w:rsid w:val="004E586A"/>
    <w:rsid w:val="004E6386"/>
    <w:rsid w:val="004E63B4"/>
    <w:rsid w:val="004F070B"/>
    <w:rsid w:val="004F3C0D"/>
    <w:rsid w:val="004F5138"/>
    <w:rsid w:val="004F53BD"/>
    <w:rsid w:val="004F54FF"/>
    <w:rsid w:val="004F5F50"/>
    <w:rsid w:val="004F6145"/>
    <w:rsid w:val="004F786E"/>
    <w:rsid w:val="004F7883"/>
    <w:rsid w:val="004F7D00"/>
    <w:rsid w:val="0050091B"/>
    <w:rsid w:val="00500A2F"/>
    <w:rsid w:val="005037A9"/>
    <w:rsid w:val="005037DF"/>
    <w:rsid w:val="0050532C"/>
    <w:rsid w:val="005061DC"/>
    <w:rsid w:val="00506557"/>
    <w:rsid w:val="0051000C"/>
    <w:rsid w:val="00510505"/>
    <w:rsid w:val="005112E1"/>
    <w:rsid w:val="00511A3B"/>
    <w:rsid w:val="00511DB2"/>
    <w:rsid w:val="0051232F"/>
    <w:rsid w:val="00513845"/>
    <w:rsid w:val="00513862"/>
    <w:rsid w:val="00513CDA"/>
    <w:rsid w:val="005142DB"/>
    <w:rsid w:val="00514F65"/>
    <w:rsid w:val="00516E94"/>
    <w:rsid w:val="00517FF7"/>
    <w:rsid w:val="0052097D"/>
    <w:rsid w:val="005210DB"/>
    <w:rsid w:val="00521E5B"/>
    <w:rsid w:val="005221E4"/>
    <w:rsid w:val="00522A30"/>
    <w:rsid w:val="005234D7"/>
    <w:rsid w:val="0052364E"/>
    <w:rsid w:val="00524EFE"/>
    <w:rsid w:val="0052689E"/>
    <w:rsid w:val="00526CB6"/>
    <w:rsid w:val="00527585"/>
    <w:rsid w:val="0053044D"/>
    <w:rsid w:val="00530CDA"/>
    <w:rsid w:val="005320A6"/>
    <w:rsid w:val="00532A5F"/>
    <w:rsid w:val="005341E6"/>
    <w:rsid w:val="0053583F"/>
    <w:rsid w:val="00535C81"/>
    <w:rsid w:val="00536171"/>
    <w:rsid w:val="00536566"/>
    <w:rsid w:val="00536AD9"/>
    <w:rsid w:val="00542419"/>
    <w:rsid w:val="00542B4C"/>
    <w:rsid w:val="00544B2D"/>
    <w:rsid w:val="00544D15"/>
    <w:rsid w:val="00544E84"/>
    <w:rsid w:val="0054752C"/>
    <w:rsid w:val="0055128D"/>
    <w:rsid w:val="00552106"/>
    <w:rsid w:val="00552F6D"/>
    <w:rsid w:val="00553DA3"/>
    <w:rsid w:val="00554286"/>
    <w:rsid w:val="005545F5"/>
    <w:rsid w:val="00555CF7"/>
    <w:rsid w:val="005564B6"/>
    <w:rsid w:val="00556B6D"/>
    <w:rsid w:val="00556EA9"/>
    <w:rsid w:val="00562716"/>
    <w:rsid w:val="0056349A"/>
    <w:rsid w:val="0056458D"/>
    <w:rsid w:val="00564F19"/>
    <w:rsid w:val="00565BCE"/>
    <w:rsid w:val="005712B0"/>
    <w:rsid w:val="00572F95"/>
    <w:rsid w:val="00573FDD"/>
    <w:rsid w:val="0057746E"/>
    <w:rsid w:val="00580E2C"/>
    <w:rsid w:val="005818AC"/>
    <w:rsid w:val="00581988"/>
    <w:rsid w:val="0058221A"/>
    <w:rsid w:val="00584058"/>
    <w:rsid w:val="00584C43"/>
    <w:rsid w:val="00585075"/>
    <w:rsid w:val="00586815"/>
    <w:rsid w:val="0058700C"/>
    <w:rsid w:val="00587A41"/>
    <w:rsid w:val="00590244"/>
    <w:rsid w:val="00590DC5"/>
    <w:rsid w:val="00592090"/>
    <w:rsid w:val="00593601"/>
    <w:rsid w:val="00593A92"/>
    <w:rsid w:val="00594CCB"/>
    <w:rsid w:val="00595144"/>
    <w:rsid w:val="005961FB"/>
    <w:rsid w:val="00596491"/>
    <w:rsid w:val="005A3411"/>
    <w:rsid w:val="005A3C6B"/>
    <w:rsid w:val="005A4594"/>
    <w:rsid w:val="005A4D6D"/>
    <w:rsid w:val="005A6C06"/>
    <w:rsid w:val="005A7075"/>
    <w:rsid w:val="005A750A"/>
    <w:rsid w:val="005A7F22"/>
    <w:rsid w:val="005B058A"/>
    <w:rsid w:val="005B18F4"/>
    <w:rsid w:val="005B1C3B"/>
    <w:rsid w:val="005B216A"/>
    <w:rsid w:val="005B47EE"/>
    <w:rsid w:val="005B4F8F"/>
    <w:rsid w:val="005B629D"/>
    <w:rsid w:val="005B6470"/>
    <w:rsid w:val="005B7506"/>
    <w:rsid w:val="005C00DA"/>
    <w:rsid w:val="005C0830"/>
    <w:rsid w:val="005C0A63"/>
    <w:rsid w:val="005C0FF9"/>
    <w:rsid w:val="005C387D"/>
    <w:rsid w:val="005C4352"/>
    <w:rsid w:val="005C5AE7"/>
    <w:rsid w:val="005C79C0"/>
    <w:rsid w:val="005D0C3E"/>
    <w:rsid w:val="005D1644"/>
    <w:rsid w:val="005D190C"/>
    <w:rsid w:val="005D2344"/>
    <w:rsid w:val="005D264A"/>
    <w:rsid w:val="005D30D0"/>
    <w:rsid w:val="005D34AC"/>
    <w:rsid w:val="005D37F5"/>
    <w:rsid w:val="005D46F0"/>
    <w:rsid w:val="005D54A8"/>
    <w:rsid w:val="005D61FE"/>
    <w:rsid w:val="005D632C"/>
    <w:rsid w:val="005D76B7"/>
    <w:rsid w:val="005E0DAC"/>
    <w:rsid w:val="005E0F19"/>
    <w:rsid w:val="005E1968"/>
    <w:rsid w:val="005E3A75"/>
    <w:rsid w:val="005E4E64"/>
    <w:rsid w:val="005E6AC3"/>
    <w:rsid w:val="005E6F70"/>
    <w:rsid w:val="005F105F"/>
    <w:rsid w:val="005F2430"/>
    <w:rsid w:val="005F30D5"/>
    <w:rsid w:val="005F3AB2"/>
    <w:rsid w:val="005F41CA"/>
    <w:rsid w:val="005F5B41"/>
    <w:rsid w:val="005F5B43"/>
    <w:rsid w:val="005F619D"/>
    <w:rsid w:val="005F6723"/>
    <w:rsid w:val="005F6909"/>
    <w:rsid w:val="005F6E6C"/>
    <w:rsid w:val="00600327"/>
    <w:rsid w:val="00600B06"/>
    <w:rsid w:val="006011B2"/>
    <w:rsid w:val="006014E4"/>
    <w:rsid w:val="006018C6"/>
    <w:rsid w:val="00602F33"/>
    <w:rsid w:val="006055D3"/>
    <w:rsid w:val="006063FF"/>
    <w:rsid w:val="00606B25"/>
    <w:rsid w:val="00606CA5"/>
    <w:rsid w:val="006102E5"/>
    <w:rsid w:val="00611A7E"/>
    <w:rsid w:val="00611D8A"/>
    <w:rsid w:val="00615410"/>
    <w:rsid w:val="0061605A"/>
    <w:rsid w:val="00616A54"/>
    <w:rsid w:val="00617D8F"/>
    <w:rsid w:val="00617DBB"/>
    <w:rsid w:val="0062042D"/>
    <w:rsid w:val="00621ED9"/>
    <w:rsid w:val="006231D7"/>
    <w:rsid w:val="00623970"/>
    <w:rsid w:val="00623BE1"/>
    <w:rsid w:val="00623EAF"/>
    <w:rsid w:val="006243C2"/>
    <w:rsid w:val="0062460D"/>
    <w:rsid w:val="00624F79"/>
    <w:rsid w:val="00625E35"/>
    <w:rsid w:val="00625E65"/>
    <w:rsid w:val="00626B00"/>
    <w:rsid w:val="00627137"/>
    <w:rsid w:val="006272A0"/>
    <w:rsid w:val="00627853"/>
    <w:rsid w:val="00627F3E"/>
    <w:rsid w:val="00630583"/>
    <w:rsid w:val="00636530"/>
    <w:rsid w:val="00640BEC"/>
    <w:rsid w:val="00640DB7"/>
    <w:rsid w:val="00641266"/>
    <w:rsid w:val="00641825"/>
    <w:rsid w:val="0064184E"/>
    <w:rsid w:val="00642A3E"/>
    <w:rsid w:val="00643E81"/>
    <w:rsid w:val="006446D6"/>
    <w:rsid w:val="00644DC2"/>
    <w:rsid w:val="00645601"/>
    <w:rsid w:val="00646C65"/>
    <w:rsid w:val="00647A12"/>
    <w:rsid w:val="0065081B"/>
    <w:rsid w:val="0065111B"/>
    <w:rsid w:val="0065115C"/>
    <w:rsid w:val="006516FF"/>
    <w:rsid w:val="00651F4D"/>
    <w:rsid w:val="00652F56"/>
    <w:rsid w:val="0065344E"/>
    <w:rsid w:val="00653C2E"/>
    <w:rsid w:val="0065467F"/>
    <w:rsid w:val="006557C8"/>
    <w:rsid w:val="00655B2A"/>
    <w:rsid w:val="006561E0"/>
    <w:rsid w:val="00656A9E"/>
    <w:rsid w:val="0065773A"/>
    <w:rsid w:val="006579C7"/>
    <w:rsid w:val="00660FCA"/>
    <w:rsid w:val="0066142A"/>
    <w:rsid w:val="00661657"/>
    <w:rsid w:val="00663571"/>
    <w:rsid w:val="00663C67"/>
    <w:rsid w:val="00663DB7"/>
    <w:rsid w:val="006645F3"/>
    <w:rsid w:val="00664925"/>
    <w:rsid w:val="00664F59"/>
    <w:rsid w:val="0066550B"/>
    <w:rsid w:val="00666704"/>
    <w:rsid w:val="00666BB9"/>
    <w:rsid w:val="006671CD"/>
    <w:rsid w:val="0067092C"/>
    <w:rsid w:val="00670E94"/>
    <w:rsid w:val="0067405B"/>
    <w:rsid w:val="00674DE8"/>
    <w:rsid w:val="00674FC4"/>
    <w:rsid w:val="006763DA"/>
    <w:rsid w:val="006767D6"/>
    <w:rsid w:val="00680680"/>
    <w:rsid w:val="00683119"/>
    <w:rsid w:val="00684F7F"/>
    <w:rsid w:val="00686126"/>
    <w:rsid w:val="006905B1"/>
    <w:rsid w:val="006914B2"/>
    <w:rsid w:val="00691C77"/>
    <w:rsid w:val="00692159"/>
    <w:rsid w:val="00696B6B"/>
    <w:rsid w:val="00696D99"/>
    <w:rsid w:val="00697850"/>
    <w:rsid w:val="006A042A"/>
    <w:rsid w:val="006A0831"/>
    <w:rsid w:val="006A0D85"/>
    <w:rsid w:val="006A33BC"/>
    <w:rsid w:val="006A3AA1"/>
    <w:rsid w:val="006A7341"/>
    <w:rsid w:val="006B0BD7"/>
    <w:rsid w:val="006B10A5"/>
    <w:rsid w:val="006B131F"/>
    <w:rsid w:val="006B183D"/>
    <w:rsid w:val="006B262A"/>
    <w:rsid w:val="006B26CF"/>
    <w:rsid w:val="006B3224"/>
    <w:rsid w:val="006B3547"/>
    <w:rsid w:val="006B3B23"/>
    <w:rsid w:val="006B3BAE"/>
    <w:rsid w:val="006B4020"/>
    <w:rsid w:val="006B5F7A"/>
    <w:rsid w:val="006B690F"/>
    <w:rsid w:val="006B715A"/>
    <w:rsid w:val="006C1525"/>
    <w:rsid w:val="006C1857"/>
    <w:rsid w:val="006C1901"/>
    <w:rsid w:val="006C1C31"/>
    <w:rsid w:val="006C2775"/>
    <w:rsid w:val="006C2B15"/>
    <w:rsid w:val="006C36AE"/>
    <w:rsid w:val="006C3DF4"/>
    <w:rsid w:val="006C4573"/>
    <w:rsid w:val="006C497E"/>
    <w:rsid w:val="006C4FD5"/>
    <w:rsid w:val="006C6250"/>
    <w:rsid w:val="006D0410"/>
    <w:rsid w:val="006D1E86"/>
    <w:rsid w:val="006D211F"/>
    <w:rsid w:val="006D2F72"/>
    <w:rsid w:val="006D5766"/>
    <w:rsid w:val="006D6E36"/>
    <w:rsid w:val="006E046C"/>
    <w:rsid w:val="006E367C"/>
    <w:rsid w:val="006E48F6"/>
    <w:rsid w:val="006E509F"/>
    <w:rsid w:val="006E5680"/>
    <w:rsid w:val="006E5775"/>
    <w:rsid w:val="006E58C9"/>
    <w:rsid w:val="006E6226"/>
    <w:rsid w:val="006E6430"/>
    <w:rsid w:val="006E654A"/>
    <w:rsid w:val="006E688A"/>
    <w:rsid w:val="006E6900"/>
    <w:rsid w:val="006E73FC"/>
    <w:rsid w:val="006E782C"/>
    <w:rsid w:val="006E7C2E"/>
    <w:rsid w:val="006F04FA"/>
    <w:rsid w:val="006F08FA"/>
    <w:rsid w:val="006F1512"/>
    <w:rsid w:val="006F17A9"/>
    <w:rsid w:val="006F3291"/>
    <w:rsid w:val="006F4426"/>
    <w:rsid w:val="006F4976"/>
    <w:rsid w:val="006F6766"/>
    <w:rsid w:val="006F6A9E"/>
    <w:rsid w:val="006F7ED0"/>
    <w:rsid w:val="0070180F"/>
    <w:rsid w:val="00701B44"/>
    <w:rsid w:val="00701C23"/>
    <w:rsid w:val="00701D0F"/>
    <w:rsid w:val="00702A9C"/>
    <w:rsid w:val="007042AB"/>
    <w:rsid w:val="007044CF"/>
    <w:rsid w:val="007057E5"/>
    <w:rsid w:val="007066C8"/>
    <w:rsid w:val="00706B59"/>
    <w:rsid w:val="00706EAB"/>
    <w:rsid w:val="00706FD7"/>
    <w:rsid w:val="00707F65"/>
    <w:rsid w:val="007106F8"/>
    <w:rsid w:val="00711811"/>
    <w:rsid w:val="00714D58"/>
    <w:rsid w:val="00714D6D"/>
    <w:rsid w:val="00716592"/>
    <w:rsid w:val="00717E7C"/>
    <w:rsid w:val="00720770"/>
    <w:rsid w:val="00720AE8"/>
    <w:rsid w:val="007222AE"/>
    <w:rsid w:val="00723BE1"/>
    <w:rsid w:val="0072528B"/>
    <w:rsid w:val="007254E1"/>
    <w:rsid w:val="007265B8"/>
    <w:rsid w:val="00727EC6"/>
    <w:rsid w:val="0073082D"/>
    <w:rsid w:val="00730940"/>
    <w:rsid w:val="00730BE0"/>
    <w:rsid w:val="00731B8E"/>
    <w:rsid w:val="00731E66"/>
    <w:rsid w:val="007321D8"/>
    <w:rsid w:val="00733DD9"/>
    <w:rsid w:val="0073462B"/>
    <w:rsid w:val="007346C4"/>
    <w:rsid w:val="00736760"/>
    <w:rsid w:val="00741C35"/>
    <w:rsid w:val="00741C46"/>
    <w:rsid w:val="007424D9"/>
    <w:rsid w:val="00742B9D"/>
    <w:rsid w:val="0074450C"/>
    <w:rsid w:val="00744872"/>
    <w:rsid w:val="00744FE7"/>
    <w:rsid w:val="00744FF9"/>
    <w:rsid w:val="0074614E"/>
    <w:rsid w:val="00746A3D"/>
    <w:rsid w:val="00747B5C"/>
    <w:rsid w:val="00751E81"/>
    <w:rsid w:val="00753A12"/>
    <w:rsid w:val="007563BD"/>
    <w:rsid w:val="007568EC"/>
    <w:rsid w:val="00756F4B"/>
    <w:rsid w:val="00761F75"/>
    <w:rsid w:val="00762847"/>
    <w:rsid w:val="007635FA"/>
    <w:rsid w:val="0076386F"/>
    <w:rsid w:val="00764C65"/>
    <w:rsid w:val="00765A17"/>
    <w:rsid w:val="00766163"/>
    <w:rsid w:val="00767967"/>
    <w:rsid w:val="00767A3E"/>
    <w:rsid w:val="00771992"/>
    <w:rsid w:val="00771C47"/>
    <w:rsid w:val="00772149"/>
    <w:rsid w:val="0077295F"/>
    <w:rsid w:val="00772D18"/>
    <w:rsid w:val="00773078"/>
    <w:rsid w:val="007737F6"/>
    <w:rsid w:val="0077510A"/>
    <w:rsid w:val="00776DD7"/>
    <w:rsid w:val="0077793E"/>
    <w:rsid w:val="0078246F"/>
    <w:rsid w:val="0078517B"/>
    <w:rsid w:val="007854D8"/>
    <w:rsid w:val="007855D4"/>
    <w:rsid w:val="00786995"/>
    <w:rsid w:val="007878CD"/>
    <w:rsid w:val="0079253D"/>
    <w:rsid w:val="007927DC"/>
    <w:rsid w:val="007A0C86"/>
    <w:rsid w:val="007A0EDC"/>
    <w:rsid w:val="007A11E1"/>
    <w:rsid w:val="007A1469"/>
    <w:rsid w:val="007A28CC"/>
    <w:rsid w:val="007A302B"/>
    <w:rsid w:val="007A357E"/>
    <w:rsid w:val="007A39D2"/>
    <w:rsid w:val="007A3A42"/>
    <w:rsid w:val="007A444D"/>
    <w:rsid w:val="007A4AE2"/>
    <w:rsid w:val="007A4ED9"/>
    <w:rsid w:val="007A58CF"/>
    <w:rsid w:val="007A7009"/>
    <w:rsid w:val="007A7039"/>
    <w:rsid w:val="007A7614"/>
    <w:rsid w:val="007B04E9"/>
    <w:rsid w:val="007B14C5"/>
    <w:rsid w:val="007B207A"/>
    <w:rsid w:val="007B229F"/>
    <w:rsid w:val="007B46FE"/>
    <w:rsid w:val="007B4BE7"/>
    <w:rsid w:val="007B66F1"/>
    <w:rsid w:val="007B6777"/>
    <w:rsid w:val="007B6987"/>
    <w:rsid w:val="007B73D7"/>
    <w:rsid w:val="007B7EDB"/>
    <w:rsid w:val="007C0FCA"/>
    <w:rsid w:val="007C11B6"/>
    <w:rsid w:val="007C25F6"/>
    <w:rsid w:val="007C270D"/>
    <w:rsid w:val="007C27B1"/>
    <w:rsid w:val="007C2CE4"/>
    <w:rsid w:val="007C2FD9"/>
    <w:rsid w:val="007C3D4F"/>
    <w:rsid w:val="007C51B0"/>
    <w:rsid w:val="007C7686"/>
    <w:rsid w:val="007C7E28"/>
    <w:rsid w:val="007D070F"/>
    <w:rsid w:val="007D0D87"/>
    <w:rsid w:val="007D0F0F"/>
    <w:rsid w:val="007D2BB2"/>
    <w:rsid w:val="007D5A6E"/>
    <w:rsid w:val="007E0874"/>
    <w:rsid w:val="007E14F8"/>
    <w:rsid w:val="007E1B2D"/>
    <w:rsid w:val="007E1D1F"/>
    <w:rsid w:val="007E250C"/>
    <w:rsid w:val="007E268F"/>
    <w:rsid w:val="007E2B15"/>
    <w:rsid w:val="007E3730"/>
    <w:rsid w:val="007E41D1"/>
    <w:rsid w:val="007E5D0C"/>
    <w:rsid w:val="007E7CB5"/>
    <w:rsid w:val="007F2793"/>
    <w:rsid w:val="007F3017"/>
    <w:rsid w:val="007F4B90"/>
    <w:rsid w:val="007F586F"/>
    <w:rsid w:val="007F589B"/>
    <w:rsid w:val="007F711C"/>
    <w:rsid w:val="00800124"/>
    <w:rsid w:val="00800695"/>
    <w:rsid w:val="00800EC7"/>
    <w:rsid w:val="00801A6E"/>
    <w:rsid w:val="00801EDD"/>
    <w:rsid w:val="00802628"/>
    <w:rsid w:val="0080390D"/>
    <w:rsid w:val="008048FD"/>
    <w:rsid w:val="008056F7"/>
    <w:rsid w:val="00805F19"/>
    <w:rsid w:val="0080601C"/>
    <w:rsid w:val="00806315"/>
    <w:rsid w:val="0080761E"/>
    <w:rsid w:val="00807A14"/>
    <w:rsid w:val="00807CE0"/>
    <w:rsid w:val="00807EE6"/>
    <w:rsid w:val="008112BE"/>
    <w:rsid w:val="00811CEF"/>
    <w:rsid w:val="00811D49"/>
    <w:rsid w:val="0081290D"/>
    <w:rsid w:val="008140F5"/>
    <w:rsid w:val="008143FD"/>
    <w:rsid w:val="00814BFD"/>
    <w:rsid w:val="00815193"/>
    <w:rsid w:val="00815AB2"/>
    <w:rsid w:val="008162C2"/>
    <w:rsid w:val="008174BE"/>
    <w:rsid w:val="0081770D"/>
    <w:rsid w:val="00817D15"/>
    <w:rsid w:val="00817E5D"/>
    <w:rsid w:val="00820AE6"/>
    <w:rsid w:val="0082368B"/>
    <w:rsid w:val="008303BC"/>
    <w:rsid w:val="00831506"/>
    <w:rsid w:val="00831842"/>
    <w:rsid w:val="008324C4"/>
    <w:rsid w:val="00832AD0"/>
    <w:rsid w:val="0083423F"/>
    <w:rsid w:val="0083453D"/>
    <w:rsid w:val="008347CE"/>
    <w:rsid w:val="008375EE"/>
    <w:rsid w:val="00837C00"/>
    <w:rsid w:val="00837D7C"/>
    <w:rsid w:val="00840003"/>
    <w:rsid w:val="008424CA"/>
    <w:rsid w:val="00842DCE"/>
    <w:rsid w:val="00843923"/>
    <w:rsid w:val="00844D3A"/>
    <w:rsid w:val="00846D44"/>
    <w:rsid w:val="008527B5"/>
    <w:rsid w:val="00852A97"/>
    <w:rsid w:val="00852E4F"/>
    <w:rsid w:val="008540C3"/>
    <w:rsid w:val="00855760"/>
    <w:rsid w:val="00856237"/>
    <w:rsid w:val="00856591"/>
    <w:rsid w:val="00856668"/>
    <w:rsid w:val="00857795"/>
    <w:rsid w:val="00860242"/>
    <w:rsid w:val="00860C12"/>
    <w:rsid w:val="00860C2C"/>
    <w:rsid w:val="00861ADC"/>
    <w:rsid w:val="008639F5"/>
    <w:rsid w:val="0086515C"/>
    <w:rsid w:val="00866304"/>
    <w:rsid w:val="008666C1"/>
    <w:rsid w:val="0086672D"/>
    <w:rsid w:val="008671D8"/>
    <w:rsid w:val="00867B20"/>
    <w:rsid w:val="0087049B"/>
    <w:rsid w:val="008713B4"/>
    <w:rsid w:val="00871880"/>
    <w:rsid w:val="00871F10"/>
    <w:rsid w:val="0087373C"/>
    <w:rsid w:val="008750CC"/>
    <w:rsid w:val="008751FA"/>
    <w:rsid w:val="00875AE7"/>
    <w:rsid w:val="0087604F"/>
    <w:rsid w:val="00876BE3"/>
    <w:rsid w:val="00880E7A"/>
    <w:rsid w:val="00881E23"/>
    <w:rsid w:val="0088205A"/>
    <w:rsid w:val="008844E6"/>
    <w:rsid w:val="00891D2A"/>
    <w:rsid w:val="008929CC"/>
    <w:rsid w:val="00892E97"/>
    <w:rsid w:val="0089306B"/>
    <w:rsid w:val="0089314C"/>
    <w:rsid w:val="00893EC7"/>
    <w:rsid w:val="00894AFD"/>
    <w:rsid w:val="00896294"/>
    <w:rsid w:val="0089637F"/>
    <w:rsid w:val="008967A5"/>
    <w:rsid w:val="008A0529"/>
    <w:rsid w:val="008A069B"/>
    <w:rsid w:val="008A0D7D"/>
    <w:rsid w:val="008A0F97"/>
    <w:rsid w:val="008A1504"/>
    <w:rsid w:val="008A32B1"/>
    <w:rsid w:val="008A3565"/>
    <w:rsid w:val="008A406F"/>
    <w:rsid w:val="008A4A6C"/>
    <w:rsid w:val="008A6764"/>
    <w:rsid w:val="008A6F41"/>
    <w:rsid w:val="008A7137"/>
    <w:rsid w:val="008A7149"/>
    <w:rsid w:val="008B1288"/>
    <w:rsid w:val="008B28FC"/>
    <w:rsid w:val="008B3869"/>
    <w:rsid w:val="008B3995"/>
    <w:rsid w:val="008B3E7E"/>
    <w:rsid w:val="008B4295"/>
    <w:rsid w:val="008B52DF"/>
    <w:rsid w:val="008B61A3"/>
    <w:rsid w:val="008B652F"/>
    <w:rsid w:val="008B6E9D"/>
    <w:rsid w:val="008B6FA5"/>
    <w:rsid w:val="008B7763"/>
    <w:rsid w:val="008B7D6B"/>
    <w:rsid w:val="008C0977"/>
    <w:rsid w:val="008C20B7"/>
    <w:rsid w:val="008C23B6"/>
    <w:rsid w:val="008C242D"/>
    <w:rsid w:val="008C2888"/>
    <w:rsid w:val="008C2D21"/>
    <w:rsid w:val="008C2D42"/>
    <w:rsid w:val="008C368A"/>
    <w:rsid w:val="008C3B07"/>
    <w:rsid w:val="008C3EB9"/>
    <w:rsid w:val="008C4E36"/>
    <w:rsid w:val="008C5028"/>
    <w:rsid w:val="008D0932"/>
    <w:rsid w:val="008D192E"/>
    <w:rsid w:val="008D3297"/>
    <w:rsid w:val="008D34D0"/>
    <w:rsid w:val="008D378F"/>
    <w:rsid w:val="008D3FCA"/>
    <w:rsid w:val="008D4074"/>
    <w:rsid w:val="008D4C47"/>
    <w:rsid w:val="008D50E9"/>
    <w:rsid w:val="008D6127"/>
    <w:rsid w:val="008D6A9F"/>
    <w:rsid w:val="008E001F"/>
    <w:rsid w:val="008E1B0B"/>
    <w:rsid w:val="008E2667"/>
    <w:rsid w:val="008E2F3D"/>
    <w:rsid w:val="008E39C9"/>
    <w:rsid w:val="008E3B1D"/>
    <w:rsid w:val="008E69DA"/>
    <w:rsid w:val="008E6B3E"/>
    <w:rsid w:val="008E77EB"/>
    <w:rsid w:val="008F0193"/>
    <w:rsid w:val="008F2CB0"/>
    <w:rsid w:val="008F4442"/>
    <w:rsid w:val="008F4BF3"/>
    <w:rsid w:val="008F506C"/>
    <w:rsid w:val="008F777F"/>
    <w:rsid w:val="008F7C5C"/>
    <w:rsid w:val="00900930"/>
    <w:rsid w:val="00901714"/>
    <w:rsid w:val="00903573"/>
    <w:rsid w:val="009035EE"/>
    <w:rsid w:val="00904C0F"/>
    <w:rsid w:val="009053EB"/>
    <w:rsid w:val="00905B37"/>
    <w:rsid w:val="00906693"/>
    <w:rsid w:val="00906A90"/>
    <w:rsid w:val="00907E35"/>
    <w:rsid w:val="009107BA"/>
    <w:rsid w:val="009108EF"/>
    <w:rsid w:val="00910B23"/>
    <w:rsid w:val="00911525"/>
    <w:rsid w:val="0091352C"/>
    <w:rsid w:val="009139D5"/>
    <w:rsid w:val="00913D1C"/>
    <w:rsid w:val="0091471F"/>
    <w:rsid w:val="009172E1"/>
    <w:rsid w:val="00917333"/>
    <w:rsid w:val="00917D99"/>
    <w:rsid w:val="00920747"/>
    <w:rsid w:val="00922BCF"/>
    <w:rsid w:val="0092367C"/>
    <w:rsid w:val="00925D46"/>
    <w:rsid w:val="009261AF"/>
    <w:rsid w:val="009262BF"/>
    <w:rsid w:val="009263AA"/>
    <w:rsid w:val="00926792"/>
    <w:rsid w:val="00930461"/>
    <w:rsid w:val="00930793"/>
    <w:rsid w:val="00930B29"/>
    <w:rsid w:val="00930DFC"/>
    <w:rsid w:val="00932120"/>
    <w:rsid w:val="00932277"/>
    <w:rsid w:val="0093262B"/>
    <w:rsid w:val="00932AC0"/>
    <w:rsid w:val="00932E3C"/>
    <w:rsid w:val="009334B7"/>
    <w:rsid w:val="0093395C"/>
    <w:rsid w:val="00934CED"/>
    <w:rsid w:val="00937D2D"/>
    <w:rsid w:val="00941491"/>
    <w:rsid w:val="00941851"/>
    <w:rsid w:val="00943CF1"/>
    <w:rsid w:val="00943F16"/>
    <w:rsid w:val="00944491"/>
    <w:rsid w:val="00944664"/>
    <w:rsid w:val="00944E7A"/>
    <w:rsid w:val="00946456"/>
    <w:rsid w:val="00946E85"/>
    <w:rsid w:val="00947372"/>
    <w:rsid w:val="00947ACD"/>
    <w:rsid w:val="00950CCE"/>
    <w:rsid w:val="009518B2"/>
    <w:rsid w:val="009519BD"/>
    <w:rsid w:val="009521DF"/>
    <w:rsid w:val="00952A6A"/>
    <w:rsid w:val="00953CCB"/>
    <w:rsid w:val="00955129"/>
    <w:rsid w:val="00955194"/>
    <w:rsid w:val="00955D46"/>
    <w:rsid w:val="00956E9D"/>
    <w:rsid w:val="00961293"/>
    <w:rsid w:val="009612BC"/>
    <w:rsid w:val="009636A7"/>
    <w:rsid w:val="009640FE"/>
    <w:rsid w:val="009657EA"/>
    <w:rsid w:val="00965961"/>
    <w:rsid w:val="00967243"/>
    <w:rsid w:val="00967BAC"/>
    <w:rsid w:val="00970C60"/>
    <w:rsid w:val="00972B08"/>
    <w:rsid w:val="00972EB6"/>
    <w:rsid w:val="00975E2E"/>
    <w:rsid w:val="00975E80"/>
    <w:rsid w:val="00977046"/>
    <w:rsid w:val="009774F9"/>
    <w:rsid w:val="00980B0F"/>
    <w:rsid w:val="00980E38"/>
    <w:rsid w:val="00982226"/>
    <w:rsid w:val="00983ABB"/>
    <w:rsid w:val="009843D1"/>
    <w:rsid w:val="009847DB"/>
    <w:rsid w:val="00984A71"/>
    <w:rsid w:val="00984B76"/>
    <w:rsid w:val="00984C1B"/>
    <w:rsid w:val="0098721E"/>
    <w:rsid w:val="009905FB"/>
    <w:rsid w:val="009916C9"/>
    <w:rsid w:val="00992EAF"/>
    <w:rsid w:val="009931F5"/>
    <w:rsid w:val="009938FA"/>
    <w:rsid w:val="00994584"/>
    <w:rsid w:val="00994EB2"/>
    <w:rsid w:val="0099508C"/>
    <w:rsid w:val="0099653C"/>
    <w:rsid w:val="009967D6"/>
    <w:rsid w:val="00997327"/>
    <w:rsid w:val="009A04AF"/>
    <w:rsid w:val="009A1333"/>
    <w:rsid w:val="009A16FA"/>
    <w:rsid w:val="009A1950"/>
    <w:rsid w:val="009A1B23"/>
    <w:rsid w:val="009A2EBB"/>
    <w:rsid w:val="009A3574"/>
    <w:rsid w:val="009A36EE"/>
    <w:rsid w:val="009A46FE"/>
    <w:rsid w:val="009A4AA1"/>
    <w:rsid w:val="009A4E3C"/>
    <w:rsid w:val="009A60C4"/>
    <w:rsid w:val="009A668C"/>
    <w:rsid w:val="009A7180"/>
    <w:rsid w:val="009B16AD"/>
    <w:rsid w:val="009B1B63"/>
    <w:rsid w:val="009B280A"/>
    <w:rsid w:val="009B35D2"/>
    <w:rsid w:val="009B3C3F"/>
    <w:rsid w:val="009B3FDB"/>
    <w:rsid w:val="009B4A6E"/>
    <w:rsid w:val="009B5008"/>
    <w:rsid w:val="009B5713"/>
    <w:rsid w:val="009B5BD3"/>
    <w:rsid w:val="009B616F"/>
    <w:rsid w:val="009B67FE"/>
    <w:rsid w:val="009B7BF2"/>
    <w:rsid w:val="009B7CD1"/>
    <w:rsid w:val="009B7F10"/>
    <w:rsid w:val="009C005B"/>
    <w:rsid w:val="009C0173"/>
    <w:rsid w:val="009C0AC4"/>
    <w:rsid w:val="009C177E"/>
    <w:rsid w:val="009C3570"/>
    <w:rsid w:val="009C3670"/>
    <w:rsid w:val="009C3CAF"/>
    <w:rsid w:val="009C52BF"/>
    <w:rsid w:val="009C5917"/>
    <w:rsid w:val="009C65D7"/>
    <w:rsid w:val="009C6D5B"/>
    <w:rsid w:val="009D05A3"/>
    <w:rsid w:val="009D0E31"/>
    <w:rsid w:val="009D2B67"/>
    <w:rsid w:val="009D2D64"/>
    <w:rsid w:val="009D565C"/>
    <w:rsid w:val="009D7143"/>
    <w:rsid w:val="009D771A"/>
    <w:rsid w:val="009E2A01"/>
    <w:rsid w:val="009E3859"/>
    <w:rsid w:val="009E39F2"/>
    <w:rsid w:val="009E4A65"/>
    <w:rsid w:val="009E55B4"/>
    <w:rsid w:val="009E75FB"/>
    <w:rsid w:val="009F14B6"/>
    <w:rsid w:val="009F17D1"/>
    <w:rsid w:val="009F1974"/>
    <w:rsid w:val="009F1ADF"/>
    <w:rsid w:val="009F430A"/>
    <w:rsid w:val="009F4F91"/>
    <w:rsid w:val="009F528C"/>
    <w:rsid w:val="009F70B0"/>
    <w:rsid w:val="009F7558"/>
    <w:rsid w:val="009F769C"/>
    <w:rsid w:val="009F7BFF"/>
    <w:rsid w:val="00A00287"/>
    <w:rsid w:val="00A01F87"/>
    <w:rsid w:val="00A04D40"/>
    <w:rsid w:val="00A05C31"/>
    <w:rsid w:val="00A0649D"/>
    <w:rsid w:val="00A07D73"/>
    <w:rsid w:val="00A10886"/>
    <w:rsid w:val="00A1281E"/>
    <w:rsid w:val="00A1396D"/>
    <w:rsid w:val="00A142E4"/>
    <w:rsid w:val="00A14B86"/>
    <w:rsid w:val="00A15279"/>
    <w:rsid w:val="00A15944"/>
    <w:rsid w:val="00A15AD1"/>
    <w:rsid w:val="00A20838"/>
    <w:rsid w:val="00A20AB4"/>
    <w:rsid w:val="00A2146B"/>
    <w:rsid w:val="00A22A90"/>
    <w:rsid w:val="00A23EA8"/>
    <w:rsid w:val="00A24131"/>
    <w:rsid w:val="00A250F7"/>
    <w:rsid w:val="00A25C4D"/>
    <w:rsid w:val="00A25F48"/>
    <w:rsid w:val="00A27000"/>
    <w:rsid w:val="00A300DD"/>
    <w:rsid w:val="00A3074D"/>
    <w:rsid w:val="00A30FF6"/>
    <w:rsid w:val="00A3230F"/>
    <w:rsid w:val="00A33508"/>
    <w:rsid w:val="00A33526"/>
    <w:rsid w:val="00A34360"/>
    <w:rsid w:val="00A34DD0"/>
    <w:rsid w:val="00A35434"/>
    <w:rsid w:val="00A354CE"/>
    <w:rsid w:val="00A3656F"/>
    <w:rsid w:val="00A36EDA"/>
    <w:rsid w:val="00A37A93"/>
    <w:rsid w:val="00A40CBF"/>
    <w:rsid w:val="00A40D66"/>
    <w:rsid w:val="00A41660"/>
    <w:rsid w:val="00A41DEB"/>
    <w:rsid w:val="00A43A40"/>
    <w:rsid w:val="00A43A55"/>
    <w:rsid w:val="00A458F9"/>
    <w:rsid w:val="00A45BD8"/>
    <w:rsid w:val="00A46DAC"/>
    <w:rsid w:val="00A477F9"/>
    <w:rsid w:val="00A516F8"/>
    <w:rsid w:val="00A5319E"/>
    <w:rsid w:val="00A53568"/>
    <w:rsid w:val="00A53990"/>
    <w:rsid w:val="00A53AA9"/>
    <w:rsid w:val="00A542A0"/>
    <w:rsid w:val="00A55018"/>
    <w:rsid w:val="00A5525A"/>
    <w:rsid w:val="00A552F2"/>
    <w:rsid w:val="00A55B76"/>
    <w:rsid w:val="00A566C0"/>
    <w:rsid w:val="00A56A39"/>
    <w:rsid w:val="00A5748D"/>
    <w:rsid w:val="00A5753E"/>
    <w:rsid w:val="00A6014C"/>
    <w:rsid w:val="00A62071"/>
    <w:rsid w:val="00A6212A"/>
    <w:rsid w:val="00A6237A"/>
    <w:rsid w:val="00A63257"/>
    <w:rsid w:val="00A6506E"/>
    <w:rsid w:val="00A653B0"/>
    <w:rsid w:val="00A65910"/>
    <w:rsid w:val="00A67CB4"/>
    <w:rsid w:val="00A7459D"/>
    <w:rsid w:val="00A758B2"/>
    <w:rsid w:val="00A75C68"/>
    <w:rsid w:val="00A80A09"/>
    <w:rsid w:val="00A80F6D"/>
    <w:rsid w:val="00A824FB"/>
    <w:rsid w:val="00A8361F"/>
    <w:rsid w:val="00A83A0B"/>
    <w:rsid w:val="00A851ED"/>
    <w:rsid w:val="00A8521A"/>
    <w:rsid w:val="00A855D1"/>
    <w:rsid w:val="00A85E00"/>
    <w:rsid w:val="00A864ED"/>
    <w:rsid w:val="00A874D4"/>
    <w:rsid w:val="00A9009B"/>
    <w:rsid w:val="00A91D65"/>
    <w:rsid w:val="00A92459"/>
    <w:rsid w:val="00A92E0C"/>
    <w:rsid w:val="00A93565"/>
    <w:rsid w:val="00A936CD"/>
    <w:rsid w:val="00A9491A"/>
    <w:rsid w:val="00A95078"/>
    <w:rsid w:val="00A950C8"/>
    <w:rsid w:val="00A95358"/>
    <w:rsid w:val="00A957F7"/>
    <w:rsid w:val="00A95D4E"/>
    <w:rsid w:val="00A96829"/>
    <w:rsid w:val="00A96B39"/>
    <w:rsid w:val="00A977D9"/>
    <w:rsid w:val="00AA0F7B"/>
    <w:rsid w:val="00AA1DA2"/>
    <w:rsid w:val="00AA2719"/>
    <w:rsid w:val="00AA66F1"/>
    <w:rsid w:val="00AA6735"/>
    <w:rsid w:val="00AA6A21"/>
    <w:rsid w:val="00AA7B23"/>
    <w:rsid w:val="00AA7CED"/>
    <w:rsid w:val="00AB00A1"/>
    <w:rsid w:val="00AB1048"/>
    <w:rsid w:val="00AB1C9E"/>
    <w:rsid w:val="00AB2EB2"/>
    <w:rsid w:val="00AB38FD"/>
    <w:rsid w:val="00AB3D0A"/>
    <w:rsid w:val="00AB3F7E"/>
    <w:rsid w:val="00AB4AFD"/>
    <w:rsid w:val="00AB634B"/>
    <w:rsid w:val="00AB7E66"/>
    <w:rsid w:val="00AC0D57"/>
    <w:rsid w:val="00AC0DCB"/>
    <w:rsid w:val="00AC0E81"/>
    <w:rsid w:val="00AC1382"/>
    <w:rsid w:val="00AC1ED9"/>
    <w:rsid w:val="00AC235F"/>
    <w:rsid w:val="00AC263C"/>
    <w:rsid w:val="00AC2DE3"/>
    <w:rsid w:val="00AC2F52"/>
    <w:rsid w:val="00AC397D"/>
    <w:rsid w:val="00AC41F3"/>
    <w:rsid w:val="00AC43AF"/>
    <w:rsid w:val="00AC7263"/>
    <w:rsid w:val="00AC7479"/>
    <w:rsid w:val="00AC786E"/>
    <w:rsid w:val="00AC7EC2"/>
    <w:rsid w:val="00AD00CD"/>
    <w:rsid w:val="00AD162A"/>
    <w:rsid w:val="00AD2102"/>
    <w:rsid w:val="00AD264E"/>
    <w:rsid w:val="00AD2E84"/>
    <w:rsid w:val="00AD2F8D"/>
    <w:rsid w:val="00AD458A"/>
    <w:rsid w:val="00AD45D7"/>
    <w:rsid w:val="00AD5851"/>
    <w:rsid w:val="00AE131B"/>
    <w:rsid w:val="00AE14E4"/>
    <w:rsid w:val="00AE167B"/>
    <w:rsid w:val="00AE21C5"/>
    <w:rsid w:val="00AE487A"/>
    <w:rsid w:val="00AE498A"/>
    <w:rsid w:val="00AE4D17"/>
    <w:rsid w:val="00AE69F0"/>
    <w:rsid w:val="00AE7489"/>
    <w:rsid w:val="00AE7BDF"/>
    <w:rsid w:val="00AF02BF"/>
    <w:rsid w:val="00AF0741"/>
    <w:rsid w:val="00AF145F"/>
    <w:rsid w:val="00AF4906"/>
    <w:rsid w:val="00AF50A9"/>
    <w:rsid w:val="00AF5212"/>
    <w:rsid w:val="00AF725B"/>
    <w:rsid w:val="00AF7BC8"/>
    <w:rsid w:val="00B0027B"/>
    <w:rsid w:val="00B003C8"/>
    <w:rsid w:val="00B0057D"/>
    <w:rsid w:val="00B00C3F"/>
    <w:rsid w:val="00B010DC"/>
    <w:rsid w:val="00B0147C"/>
    <w:rsid w:val="00B02024"/>
    <w:rsid w:val="00B022CE"/>
    <w:rsid w:val="00B0353E"/>
    <w:rsid w:val="00B040ED"/>
    <w:rsid w:val="00B059D0"/>
    <w:rsid w:val="00B05B20"/>
    <w:rsid w:val="00B07317"/>
    <w:rsid w:val="00B11AE9"/>
    <w:rsid w:val="00B125F4"/>
    <w:rsid w:val="00B12F7D"/>
    <w:rsid w:val="00B14746"/>
    <w:rsid w:val="00B1499A"/>
    <w:rsid w:val="00B15D14"/>
    <w:rsid w:val="00B17037"/>
    <w:rsid w:val="00B17C39"/>
    <w:rsid w:val="00B204C7"/>
    <w:rsid w:val="00B20803"/>
    <w:rsid w:val="00B22430"/>
    <w:rsid w:val="00B22F30"/>
    <w:rsid w:val="00B239C5"/>
    <w:rsid w:val="00B23C16"/>
    <w:rsid w:val="00B23F3A"/>
    <w:rsid w:val="00B241D3"/>
    <w:rsid w:val="00B24B0D"/>
    <w:rsid w:val="00B24B69"/>
    <w:rsid w:val="00B25CA0"/>
    <w:rsid w:val="00B26F3A"/>
    <w:rsid w:val="00B303E2"/>
    <w:rsid w:val="00B307D8"/>
    <w:rsid w:val="00B314A8"/>
    <w:rsid w:val="00B31CE0"/>
    <w:rsid w:val="00B32068"/>
    <w:rsid w:val="00B3216E"/>
    <w:rsid w:val="00B3229A"/>
    <w:rsid w:val="00B323CB"/>
    <w:rsid w:val="00B32512"/>
    <w:rsid w:val="00B32626"/>
    <w:rsid w:val="00B330EB"/>
    <w:rsid w:val="00B334F0"/>
    <w:rsid w:val="00B350CC"/>
    <w:rsid w:val="00B356A5"/>
    <w:rsid w:val="00B3609C"/>
    <w:rsid w:val="00B36117"/>
    <w:rsid w:val="00B36841"/>
    <w:rsid w:val="00B40079"/>
    <w:rsid w:val="00B409AE"/>
    <w:rsid w:val="00B40D7A"/>
    <w:rsid w:val="00B4113B"/>
    <w:rsid w:val="00B41C7F"/>
    <w:rsid w:val="00B4202D"/>
    <w:rsid w:val="00B42910"/>
    <w:rsid w:val="00B43C1A"/>
    <w:rsid w:val="00B4674A"/>
    <w:rsid w:val="00B47397"/>
    <w:rsid w:val="00B476BA"/>
    <w:rsid w:val="00B51D11"/>
    <w:rsid w:val="00B52741"/>
    <w:rsid w:val="00B533DF"/>
    <w:rsid w:val="00B53A2E"/>
    <w:rsid w:val="00B53BC1"/>
    <w:rsid w:val="00B53C03"/>
    <w:rsid w:val="00B53CDF"/>
    <w:rsid w:val="00B56492"/>
    <w:rsid w:val="00B5682A"/>
    <w:rsid w:val="00B57ED8"/>
    <w:rsid w:val="00B604A1"/>
    <w:rsid w:val="00B6060E"/>
    <w:rsid w:val="00B633EE"/>
    <w:rsid w:val="00B640FA"/>
    <w:rsid w:val="00B643C1"/>
    <w:rsid w:val="00B64CC4"/>
    <w:rsid w:val="00B64F6A"/>
    <w:rsid w:val="00B6648B"/>
    <w:rsid w:val="00B67ED4"/>
    <w:rsid w:val="00B7157B"/>
    <w:rsid w:val="00B715A9"/>
    <w:rsid w:val="00B74BF2"/>
    <w:rsid w:val="00B75192"/>
    <w:rsid w:val="00B75C0A"/>
    <w:rsid w:val="00B75C48"/>
    <w:rsid w:val="00B772AF"/>
    <w:rsid w:val="00B80B8D"/>
    <w:rsid w:val="00B80F9D"/>
    <w:rsid w:val="00B81F1F"/>
    <w:rsid w:val="00B82461"/>
    <w:rsid w:val="00B82671"/>
    <w:rsid w:val="00B8268F"/>
    <w:rsid w:val="00B82915"/>
    <w:rsid w:val="00B82A37"/>
    <w:rsid w:val="00B83E9A"/>
    <w:rsid w:val="00B83F18"/>
    <w:rsid w:val="00B85060"/>
    <w:rsid w:val="00B85234"/>
    <w:rsid w:val="00B85EB6"/>
    <w:rsid w:val="00B86505"/>
    <w:rsid w:val="00B86818"/>
    <w:rsid w:val="00B909C8"/>
    <w:rsid w:val="00B90E8D"/>
    <w:rsid w:val="00B91083"/>
    <w:rsid w:val="00B91E31"/>
    <w:rsid w:val="00B93954"/>
    <w:rsid w:val="00B955C8"/>
    <w:rsid w:val="00B95CA6"/>
    <w:rsid w:val="00BA26C9"/>
    <w:rsid w:val="00BA2BE6"/>
    <w:rsid w:val="00BA4451"/>
    <w:rsid w:val="00BA470F"/>
    <w:rsid w:val="00BA487E"/>
    <w:rsid w:val="00BA4A90"/>
    <w:rsid w:val="00BA5B18"/>
    <w:rsid w:val="00BA5D13"/>
    <w:rsid w:val="00BA5DC9"/>
    <w:rsid w:val="00BA6024"/>
    <w:rsid w:val="00BA6420"/>
    <w:rsid w:val="00BA6B78"/>
    <w:rsid w:val="00BA6CFF"/>
    <w:rsid w:val="00BA7037"/>
    <w:rsid w:val="00BA7BD3"/>
    <w:rsid w:val="00BA7DAD"/>
    <w:rsid w:val="00BB0128"/>
    <w:rsid w:val="00BB125B"/>
    <w:rsid w:val="00BB1260"/>
    <w:rsid w:val="00BB2555"/>
    <w:rsid w:val="00BB30CD"/>
    <w:rsid w:val="00BB43D1"/>
    <w:rsid w:val="00BB5254"/>
    <w:rsid w:val="00BB5594"/>
    <w:rsid w:val="00BB604F"/>
    <w:rsid w:val="00BB6268"/>
    <w:rsid w:val="00BB6CEF"/>
    <w:rsid w:val="00BC0ED2"/>
    <w:rsid w:val="00BC29C4"/>
    <w:rsid w:val="00BC3FA1"/>
    <w:rsid w:val="00BC4314"/>
    <w:rsid w:val="00BC4A41"/>
    <w:rsid w:val="00BC670B"/>
    <w:rsid w:val="00BC6CDF"/>
    <w:rsid w:val="00BC6D8C"/>
    <w:rsid w:val="00BC7432"/>
    <w:rsid w:val="00BD097C"/>
    <w:rsid w:val="00BD1047"/>
    <w:rsid w:val="00BD105E"/>
    <w:rsid w:val="00BD1C57"/>
    <w:rsid w:val="00BD28AF"/>
    <w:rsid w:val="00BD2F50"/>
    <w:rsid w:val="00BD3599"/>
    <w:rsid w:val="00BD39ED"/>
    <w:rsid w:val="00BD3AB6"/>
    <w:rsid w:val="00BD4484"/>
    <w:rsid w:val="00BD4F8A"/>
    <w:rsid w:val="00BD504C"/>
    <w:rsid w:val="00BD505E"/>
    <w:rsid w:val="00BD667F"/>
    <w:rsid w:val="00BD7063"/>
    <w:rsid w:val="00BE0C68"/>
    <w:rsid w:val="00BE1FDA"/>
    <w:rsid w:val="00BE2316"/>
    <w:rsid w:val="00BE23D5"/>
    <w:rsid w:val="00BE2C1A"/>
    <w:rsid w:val="00BE33A5"/>
    <w:rsid w:val="00BE4AF4"/>
    <w:rsid w:val="00BE5BBF"/>
    <w:rsid w:val="00BE70FF"/>
    <w:rsid w:val="00BE79F9"/>
    <w:rsid w:val="00BF0FD4"/>
    <w:rsid w:val="00BF1407"/>
    <w:rsid w:val="00BF1FEF"/>
    <w:rsid w:val="00BF2512"/>
    <w:rsid w:val="00BF2DAC"/>
    <w:rsid w:val="00BF418D"/>
    <w:rsid w:val="00BF5546"/>
    <w:rsid w:val="00BF583D"/>
    <w:rsid w:val="00BF5D25"/>
    <w:rsid w:val="00BF7B79"/>
    <w:rsid w:val="00C0079D"/>
    <w:rsid w:val="00C00E2E"/>
    <w:rsid w:val="00C0102E"/>
    <w:rsid w:val="00C01F74"/>
    <w:rsid w:val="00C03ED6"/>
    <w:rsid w:val="00C04E37"/>
    <w:rsid w:val="00C05F0F"/>
    <w:rsid w:val="00C06399"/>
    <w:rsid w:val="00C1048F"/>
    <w:rsid w:val="00C1065E"/>
    <w:rsid w:val="00C117D9"/>
    <w:rsid w:val="00C1397B"/>
    <w:rsid w:val="00C1480B"/>
    <w:rsid w:val="00C1527C"/>
    <w:rsid w:val="00C15307"/>
    <w:rsid w:val="00C1548F"/>
    <w:rsid w:val="00C15872"/>
    <w:rsid w:val="00C15A43"/>
    <w:rsid w:val="00C15F7E"/>
    <w:rsid w:val="00C17613"/>
    <w:rsid w:val="00C17636"/>
    <w:rsid w:val="00C20D44"/>
    <w:rsid w:val="00C225E1"/>
    <w:rsid w:val="00C22926"/>
    <w:rsid w:val="00C22CA3"/>
    <w:rsid w:val="00C2387B"/>
    <w:rsid w:val="00C24DD1"/>
    <w:rsid w:val="00C258E6"/>
    <w:rsid w:val="00C26300"/>
    <w:rsid w:val="00C26C5A"/>
    <w:rsid w:val="00C26FDA"/>
    <w:rsid w:val="00C270B6"/>
    <w:rsid w:val="00C2753F"/>
    <w:rsid w:val="00C27E93"/>
    <w:rsid w:val="00C30E16"/>
    <w:rsid w:val="00C3150F"/>
    <w:rsid w:val="00C31602"/>
    <w:rsid w:val="00C32592"/>
    <w:rsid w:val="00C329AC"/>
    <w:rsid w:val="00C339F5"/>
    <w:rsid w:val="00C3425E"/>
    <w:rsid w:val="00C346E6"/>
    <w:rsid w:val="00C348B3"/>
    <w:rsid w:val="00C34C43"/>
    <w:rsid w:val="00C35529"/>
    <w:rsid w:val="00C36293"/>
    <w:rsid w:val="00C362E4"/>
    <w:rsid w:val="00C36D99"/>
    <w:rsid w:val="00C37116"/>
    <w:rsid w:val="00C40381"/>
    <w:rsid w:val="00C40B9F"/>
    <w:rsid w:val="00C41113"/>
    <w:rsid w:val="00C414FA"/>
    <w:rsid w:val="00C41707"/>
    <w:rsid w:val="00C43DEB"/>
    <w:rsid w:val="00C450BC"/>
    <w:rsid w:val="00C45DCE"/>
    <w:rsid w:val="00C4644F"/>
    <w:rsid w:val="00C464D8"/>
    <w:rsid w:val="00C4671E"/>
    <w:rsid w:val="00C473CD"/>
    <w:rsid w:val="00C50144"/>
    <w:rsid w:val="00C503DF"/>
    <w:rsid w:val="00C50885"/>
    <w:rsid w:val="00C517C3"/>
    <w:rsid w:val="00C518EC"/>
    <w:rsid w:val="00C5208B"/>
    <w:rsid w:val="00C5250E"/>
    <w:rsid w:val="00C5284A"/>
    <w:rsid w:val="00C5285D"/>
    <w:rsid w:val="00C53632"/>
    <w:rsid w:val="00C5364D"/>
    <w:rsid w:val="00C5739A"/>
    <w:rsid w:val="00C57A25"/>
    <w:rsid w:val="00C57B1A"/>
    <w:rsid w:val="00C6023A"/>
    <w:rsid w:val="00C621B9"/>
    <w:rsid w:val="00C63303"/>
    <w:rsid w:val="00C63B19"/>
    <w:rsid w:val="00C673CE"/>
    <w:rsid w:val="00C673D4"/>
    <w:rsid w:val="00C677D6"/>
    <w:rsid w:val="00C67B68"/>
    <w:rsid w:val="00C70F48"/>
    <w:rsid w:val="00C7116C"/>
    <w:rsid w:val="00C72B2C"/>
    <w:rsid w:val="00C72EE2"/>
    <w:rsid w:val="00C744E2"/>
    <w:rsid w:val="00C74CF6"/>
    <w:rsid w:val="00C75E1E"/>
    <w:rsid w:val="00C76F13"/>
    <w:rsid w:val="00C80385"/>
    <w:rsid w:val="00C81168"/>
    <w:rsid w:val="00C81175"/>
    <w:rsid w:val="00C818CE"/>
    <w:rsid w:val="00C82030"/>
    <w:rsid w:val="00C83648"/>
    <w:rsid w:val="00C86518"/>
    <w:rsid w:val="00C86805"/>
    <w:rsid w:val="00C86A3C"/>
    <w:rsid w:val="00C878D3"/>
    <w:rsid w:val="00C901F3"/>
    <w:rsid w:val="00C9039B"/>
    <w:rsid w:val="00C906F3"/>
    <w:rsid w:val="00C915AA"/>
    <w:rsid w:val="00C91AF2"/>
    <w:rsid w:val="00C92686"/>
    <w:rsid w:val="00C9306D"/>
    <w:rsid w:val="00C93F04"/>
    <w:rsid w:val="00C9419F"/>
    <w:rsid w:val="00CA011A"/>
    <w:rsid w:val="00CA0418"/>
    <w:rsid w:val="00CA0A75"/>
    <w:rsid w:val="00CA1564"/>
    <w:rsid w:val="00CA1BFF"/>
    <w:rsid w:val="00CA2E54"/>
    <w:rsid w:val="00CA49E1"/>
    <w:rsid w:val="00CA4EAE"/>
    <w:rsid w:val="00CA5164"/>
    <w:rsid w:val="00CA5175"/>
    <w:rsid w:val="00CA5248"/>
    <w:rsid w:val="00CA677B"/>
    <w:rsid w:val="00CA684E"/>
    <w:rsid w:val="00CA69F8"/>
    <w:rsid w:val="00CA6E06"/>
    <w:rsid w:val="00CA760F"/>
    <w:rsid w:val="00CA7C36"/>
    <w:rsid w:val="00CB0317"/>
    <w:rsid w:val="00CB0D24"/>
    <w:rsid w:val="00CB1241"/>
    <w:rsid w:val="00CB1488"/>
    <w:rsid w:val="00CB3E7A"/>
    <w:rsid w:val="00CB4333"/>
    <w:rsid w:val="00CC18AE"/>
    <w:rsid w:val="00CC296F"/>
    <w:rsid w:val="00CC2987"/>
    <w:rsid w:val="00CC2A25"/>
    <w:rsid w:val="00CC2D75"/>
    <w:rsid w:val="00CC3423"/>
    <w:rsid w:val="00CC3B27"/>
    <w:rsid w:val="00CC40FA"/>
    <w:rsid w:val="00CC4F83"/>
    <w:rsid w:val="00CC557C"/>
    <w:rsid w:val="00CC5587"/>
    <w:rsid w:val="00CC56DA"/>
    <w:rsid w:val="00CC56E4"/>
    <w:rsid w:val="00CC6761"/>
    <w:rsid w:val="00CC6F9F"/>
    <w:rsid w:val="00CD187D"/>
    <w:rsid w:val="00CD1B49"/>
    <w:rsid w:val="00CD26FA"/>
    <w:rsid w:val="00CD4147"/>
    <w:rsid w:val="00CD5A86"/>
    <w:rsid w:val="00CD5CE6"/>
    <w:rsid w:val="00CD6A97"/>
    <w:rsid w:val="00CD6BA9"/>
    <w:rsid w:val="00CE00BD"/>
    <w:rsid w:val="00CE021A"/>
    <w:rsid w:val="00CE0995"/>
    <w:rsid w:val="00CE0B39"/>
    <w:rsid w:val="00CE1BBF"/>
    <w:rsid w:val="00CE292F"/>
    <w:rsid w:val="00CE3C94"/>
    <w:rsid w:val="00CE5626"/>
    <w:rsid w:val="00CE57A5"/>
    <w:rsid w:val="00CE5E9E"/>
    <w:rsid w:val="00CE709F"/>
    <w:rsid w:val="00CE755A"/>
    <w:rsid w:val="00CE7583"/>
    <w:rsid w:val="00CE7EC3"/>
    <w:rsid w:val="00CF0452"/>
    <w:rsid w:val="00CF0F29"/>
    <w:rsid w:val="00CF10D2"/>
    <w:rsid w:val="00CF20F6"/>
    <w:rsid w:val="00CF312B"/>
    <w:rsid w:val="00CF33CA"/>
    <w:rsid w:val="00CF3AF5"/>
    <w:rsid w:val="00CF41E9"/>
    <w:rsid w:val="00CF50E4"/>
    <w:rsid w:val="00CF5F6F"/>
    <w:rsid w:val="00CF7148"/>
    <w:rsid w:val="00CF7BCD"/>
    <w:rsid w:val="00CF7E4E"/>
    <w:rsid w:val="00D010EE"/>
    <w:rsid w:val="00D0264C"/>
    <w:rsid w:val="00D04316"/>
    <w:rsid w:val="00D05126"/>
    <w:rsid w:val="00D05BCB"/>
    <w:rsid w:val="00D06023"/>
    <w:rsid w:val="00D06666"/>
    <w:rsid w:val="00D1056E"/>
    <w:rsid w:val="00D114B6"/>
    <w:rsid w:val="00D11A2B"/>
    <w:rsid w:val="00D12F34"/>
    <w:rsid w:val="00D12F58"/>
    <w:rsid w:val="00D13B4E"/>
    <w:rsid w:val="00D14598"/>
    <w:rsid w:val="00D146F0"/>
    <w:rsid w:val="00D14D2B"/>
    <w:rsid w:val="00D15517"/>
    <w:rsid w:val="00D16624"/>
    <w:rsid w:val="00D168D5"/>
    <w:rsid w:val="00D16BC6"/>
    <w:rsid w:val="00D17332"/>
    <w:rsid w:val="00D17890"/>
    <w:rsid w:val="00D2084B"/>
    <w:rsid w:val="00D248DB"/>
    <w:rsid w:val="00D24CDD"/>
    <w:rsid w:val="00D25C27"/>
    <w:rsid w:val="00D26F09"/>
    <w:rsid w:val="00D271B3"/>
    <w:rsid w:val="00D2734F"/>
    <w:rsid w:val="00D274DF"/>
    <w:rsid w:val="00D275C7"/>
    <w:rsid w:val="00D3060C"/>
    <w:rsid w:val="00D313F7"/>
    <w:rsid w:val="00D318C5"/>
    <w:rsid w:val="00D31D48"/>
    <w:rsid w:val="00D32729"/>
    <w:rsid w:val="00D340CC"/>
    <w:rsid w:val="00D34B5C"/>
    <w:rsid w:val="00D35D26"/>
    <w:rsid w:val="00D36786"/>
    <w:rsid w:val="00D36E80"/>
    <w:rsid w:val="00D41309"/>
    <w:rsid w:val="00D425CA"/>
    <w:rsid w:val="00D42A52"/>
    <w:rsid w:val="00D42EA1"/>
    <w:rsid w:val="00D434E8"/>
    <w:rsid w:val="00D43FFB"/>
    <w:rsid w:val="00D44106"/>
    <w:rsid w:val="00D443B9"/>
    <w:rsid w:val="00D44B8C"/>
    <w:rsid w:val="00D44DED"/>
    <w:rsid w:val="00D4582E"/>
    <w:rsid w:val="00D45B41"/>
    <w:rsid w:val="00D45FA1"/>
    <w:rsid w:val="00D46584"/>
    <w:rsid w:val="00D468F1"/>
    <w:rsid w:val="00D47356"/>
    <w:rsid w:val="00D50130"/>
    <w:rsid w:val="00D50235"/>
    <w:rsid w:val="00D50CFD"/>
    <w:rsid w:val="00D51006"/>
    <w:rsid w:val="00D5132D"/>
    <w:rsid w:val="00D51B0B"/>
    <w:rsid w:val="00D52270"/>
    <w:rsid w:val="00D524DA"/>
    <w:rsid w:val="00D5364A"/>
    <w:rsid w:val="00D539EB"/>
    <w:rsid w:val="00D55CDE"/>
    <w:rsid w:val="00D5652F"/>
    <w:rsid w:val="00D5661E"/>
    <w:rsid w:val="00D57F24"/>
    <w:rsid w:val="00D60137"/>
    <w:rsid w:val="00D60887"/>
    <w:rsid w:val="00D61E96"/>
    <w:rsid w:val="00D61F39"/>
    <w:rsid w:val="00D61FE9"/>
    <w:rsid w:val="00D62548"/>
    <w:rsid w:val="00D6300A"/>
    <w:rsid w:val="00D633C1"/>
    <w:rsid w:val="00D63624"/>
    <w:rsid w:val="00D636BA"/>
    <w:rsid w:val="00D64637"/>
    <w:rsid w:val="00D64666"/>
    <w:rsid w:val="00D652C1"/>
    <w:rsid w:val="00D6612B"/>
    <w:rsid w:val="00D67F57"/>
    <w:rsid w:val="00D70F52"/>
    <w:rsid w:val="00D7134F"/>
    <w:rsid w:val="00D71BE7"/>
    <w:rsid w:val="00D71C4D"/>
    <w:rsid w:val="00D72571"/>
    <w:rsid w:val="00D72D22"/>
    <w:rsid w:val="00D73E00"/>
    <w:rsid w:val="00D746A3"/>
    <w:rsid w:val="00D758D8"/>
    <w:rsid w:val="00D76613"/>
    <w:rsid w:val="00D774C0"/>
    <w:rsid w:val="00D80275"/>
    <w:rsid w:val="00D80564"/>
    <w:rsid w:val="00D807C3"/>
    <w:rsid w:val="00D8186B"/>
    <w:rsid w:val="00D822FA"/>
    <w:rsid w:val="00D82441"/>
    <w:rsid w:val="00D83694"/>
    <w:rsid w:val="00D870AB"/>
    <w:rsid w:val="00D9002F"/>
    <w:rsid w:val="00D90137"/>
    <w:rsid w:val="00D90831"/>
    <w:rsid w:val="00D908BE"/>
    <w:rsid w:val="00D917C5"/>
    <w:rsid w:val="00D92915"/>
    <w:rsid w:val="00D92BF3"/>
    <w:rsid w:val="00D939B7"/>
    <w:rsid w:val="00D962EA"/>
    <w:rsid w:val="00D96E58"/>
    <w:rsid w:val="00D97E11"/>
    <w:rsid w:val="00DA22C7"/>
    <w:rsid w:val="00DA2663"/>
    <w:rsid w:val="00DA26DF"/>
    <w:rsid w:val="00DA378F"/>
    <w:rsid w:val="00DA3975"/>
    <w:rsid w:val="00DA4691"/>
    <w:rsid w:val="00DA4BE0"/>
    <w:rsid w:val="00DA5262"/>
    <w:rsid w:val="00DA6AE8"/>
    <w:rsid w:val="00DA6F0E"/>
    <w:rsid w:val="00DA77F4"/>
    <w:rsid w:val="00DA7975"/>
    <w:rsid w:val="00DA7EB8"/>
    <w:rsid w:val="00DB0373"/>
    <w:rsid w:val="00DB1872"/>
    <w:rsid w:val="00DB22F0"/>
    <w:rsid w:val="00DB43D2"/>
    <w:rsid w:val="00DB543A"/>
    <w:rsid w:val="00DB6462"/>
    <w:rsid w:val="00DB7A8A"/>
    <w:rsid w:val="00DC1119"/>
    <w:rsid w:val="00DC3A5D"/>
    <w:rsid w:val="00DC3CED"/>
    <w:rsid w:val="00DC54DD"/>
    <w:rsid w:val="00DC5519"/>
    <w:rsid w:val="00DC57F2"/>
    <w:rsid w:val="00DC7568"/>
    <w:rsid w:val="00DC7AF4"/>
    <w:rsid w:val="00DD0411"/>
    <w:rsid w:val="00DD0538"/>
    <w:rsid w:val="00DD17EC"/>
    <w:rsid w:val="00DD2219"/>
    <w:rsid w:val="00DD377F"/>
    <w:rsid w:val="00DD3B66"/>
    <w:rsid w:val="00DD4D3F"/>
    <w:rsid w:val="00DD4ED5"/>
    <w:rsid w:val="00DD5464"/>
    <w:rsid w:val="00DD55C6"/>
    <w:rsid w:val="00DD7AAE"/>
    <w:rsid w:val="00DE1F5D"/>
    <w:rsid w:val="00DE1F69"/>
    <w:rsid w:val="00DE1FA2"/>
    <w:rsid w:val="00DE36C6"/>
    <w:rsid w:val="00DE5103"/>
    <w:rsid w:val="00DE6241"/>
    <w:rsid w:val="00DE64D5"/>
    <w:rsid w:val="00DE7118"/>
    <w:rsid w:val="00DE7A78"/>
    <w:rsid w:val="00DF0394"/>
    <w:rsid w:val="00DF184C"/>
    <w:rsid w:val="00DF557E"/>
    <w:rsid w:val="00DF578F"/>
    <w:rsid w:val="00DF5FA9"/>
    <w:rsid w:val="00DF6DCF"/>
    <w:rsid w:val="00E00291"/>
    <w:rsid w:val="00E02272"/>
    <w:rsid w:val="00E02CC6"/>
    <w:rsid w:val="00E03FB3"/>
    <w:rsid w:val="00E043EC"/>
    <w:rsid w:val="00E04FE8"/>
    <w:rsid w:val="00E06753"/>
    <w:rsid w:val="00E06993"/>
    <w:rsid w:val="00E06BBD"/>
    <w:rsid w:val="00E06CD4"/>
    <w:rsid w:val="00E123DD"/>
    <w:rsid w:val="00E12C97"/>
    <w:rsid w:val="00E131C9"/>
    <w:rsid w:val="00E132CE"/>
    <w:rsid w:val="00E1457C"/>
    <w:rsid w:val="00E15C40"/>
    <w:rsid w:val="00E16067"/>
    <w:rsid w:val="00E166C0"/>
    <w:rsid w:val="00E16E48"/>
    <w:rsid w:val="00E20BF0"/>
    <w:rsid w:val="00E211BB"/>
    <w:rsid w:val="00E21729"/>
    <w:rsid w:val="00E21E83"/>
    <w:rsid w:val="00E22E48"/>
    <w:rsid w:val="00E231A0"/>
    <w:rsid w:val="00E2409D"/>
    <w:rsid w:val="00E24602"/>
    <w:rsid w:val="00E26EB2"/>
    <w:rsid w:val="00E30C27"/>
    <w:rsid w:val="00E30EBB"/>
    <w:rsid w:val="00E317C4"/>
    <w:rsid w:val="00E33062"/>
    <w:rsid w:val="00E33233"/>
    <w:rsid w:val="00E33E68"/>
    <w:rsid w:val="00E34276"/>
    <w:rsid w:val="00E35FC0"/>
    <w:rsid w:val="00E36359"/>
    <w:rsid w:val="00E36524"/>
    <w:rsid w:val="00E3756B"/>
    <w:rsid w:val="00E377DB"/>
    <w:rsid w:val="00E379B0"/>
    <w:rsid w:val="00E41418"/>
    <w:rsid w:val="00E41E04"/>
    <w:rsid w:val="00E42B28"/>
    <w:rsid w:val="00E42CEA"/>
    <w:rsid w:val="00E42F38"/>
    <w:rsid w:val="00E44353"/>
    <w:rsid w:val="00E46551"/>
    <w:rsid w:val="00E47095"/>
    <w:rsid w:val="00E473A5"/>
    <w:rsid w:val="00E47BD2"/>
    <w:rsid w:val="00E5043A"/>
    <w:rsid w:val="00E50D71"/>
    <w:rsid w:val="00E51A2B"/>
    <w:rsid w:val="00E522FB"/>
    <w:rsid w:val="00E5259C"/>
    <w:rsid w:val="00E52B69"/>
    <w:rsid w:val="00E52F2F"/>
    <w:rsid w:val="00E5385E"/>
    <w:rsid w:val="00E53FA5"/>
    <w:rsid w:val="00E548DC"/>
    <w:rsid w:val="00E56BA0"/>
    <w:rsid w:val="00E56D28"/>
    <w:rsid w:val="00E57581"/>
    <w:rsid w:val="00E578BF"/>
    <w:rsid w:val="00E61EE1"/>
    <w:rsid w:val="00E67192"/>
    <w:rsid w:val="00E67713"/>
    <w:rsid w:val="00E70666"/>
    <w:rsid w:val="00E7198A"/>
    <w:rsid w:val="00E72266"/>
    <w:rsid w:val="00E746B8"/>
    <w:rsid w:val="00E7512D"/>
    <w:rsid w:val="00E77859"/>
    <w:rsid w:val="00E8004A"/>
    <w:rsid w:val="00E80ABD"/>
    <w:rsid w:val="00E8101B"/>
    <w:rsid w:val="00E817E4"/>
    <w:rsid w:val="00E81A64"/>
    <w:rsid w:val="00E8264A"/>
    <w:rsid w:val="00E82769"/>
    <w:rsid w:val="00E87471"/>
    <w:rsid w:val="00E875CE"/>
    <w:rsid w:val="00E87CC8"/>
    <w:rsid w:val="00E93EA7"/>
    <w:rsid w:val="00E94395"/>
    <w:rsid w:val="00E94E27"/>
    <w:rsid w:val="00E9509F"/>
    <w:rsid w:val="00E95765"/>
    <w:rsid w:val="00E965EC"/>
    <w:rsid w:val="00E97BF1"/>
    <w:rsid w:val="00E97D9C"/>
    <w:rsid w:val="00EA0098"/>
    <w:rsid w:val="00EA20C0"/>
    <w:rsid w:val="00EA2C36"/>
    <w:rsid w:val="00EA4E47"/>
    <w:rsid w:val="00EA52D9"/>
    <w:rsid w:val="00EA5845"/>
    <w:rsid w:val="00EB0A92"/>
    <w:rsid w:val="00EB104A"/>
    <w:rsid w:val="00EB11C1"/>
    <w:rsid w:val="00EB15D3"/>
    <w:rsid w:val="00EB1767"/>
    <w:rsid w:val="00EB1AE1"/>
    <w:rsid w:val="00EB35ED"/>
    <w:rsid w:val="00EB4A46"/>
    <w:rsid w:val="00EB51DB"/>
    <w:rsid w:val="00EB63AE"/>
    <w:rsid w:val="00EB66D2"/>
    <w:rsid w:val="00EB75D9"/>
    <w:rsid w:val="00EB7802"/>
    <w:rsid w:val="00EC20C9"/>
    <w:rsid w:val="00EC20EF"/>
    <w:rsid w:val="00EC3581"/>
    <w:rsid w:val="00EC3592"/>
    <w:rsid w:val="00EC3C47"/>
    <w:rsid w:val="00EC503D"/>
    <w:rsid w:val="00EC5AD0"/>
    <w:rsid w:val="00EC5AE0"/>
    <w:rsid w:val="00EC620E"/>
    <w:rsid w:val="00EC6451"/>
    <w:rsid w:val="00EC6A6D"/>
    <w:rsid w:val="00EC6CFC"/>
    <w:rsid w:val="00EC6EB1"/>
    <w:rsid w:val="00ED08E9"/>
    <w:rsid w:val="00ED0FCB"/>
    <w:rsid w:val="00ED1EE8"/>
    <w:rsid w:val="00ED2214"/>
    <w:rsid w:val="00ED3A02"/>
    <w:rsid w:val="00ED4138"/>
    <w:rsid w:val="00ED451D"/>
    <w:rsid w:val="00ED46D9"/>
    <w:rsid w:val="00ED502F"/>
    <w:rsid w:val="00ED519E"/>
    <w:rsid w:val="00ED536E"/>
    <w:rsid w:val="00ED54C8"/>
    <w:rsid w:val="00ED5D0E"/>
    <w:rsid w:val="00ED630C"/>
    <w:rsid w:val="00ED6906"/>
    <w:rsid w:val="00ED76E4"/>
    <w:rsid w:val="00ED78FC"/>
    <w:rsid w:val="00EE0239"/>
    <w:rsid w:val="00EE02C4"/>
    <w:rsid w:val="00EE0B35"/>
    <w:rsid w:val="00EE150F"/>
    <w:rsid w:val="00EE3284"/>
    <w:rsid w:val="00EE4DF4"/>
    <w:rsid w:val="00EE4F41"/>
    <w:rsid w:val="00EE620B"/>
    <w:rsid w:val="00EE6E2D"/>
    <w:rsid w:val="00EE6E98"/>
    <w:rsid w:val="00EE7011"/>
    <w:rsid w:val="00EF186C"/>
    <w:rsid w:val="00EF18A1"/>
    <w:rsid w:val="00EF25BA"/>
    <w:rsid w:val="00EF4307"/>
    <w:rsid w:val="00EF5251"/>
    <w:rsid w:val="00EF55C7"/>
    <w:rsid w:val="00EF59F0"/>
    <w:rsid w:val="00EF6195"/>
    <w:rsid w:val="00F0077B"/>
    <w:rsid w:val="00F01071"/>
    <w:rsid w:val="00F01B95"/>
    <w:rsid w:val="00F01CCF"/>
    <w:rsid w:val="00F02774"/>
    <w:rsid w:val="00F0283A"/>
    <w:rsid w:val="00F04B7F"/>
    <w:rsid w:val="00F04D3B"/>
    <w:rsid w:val="00F04E6E"/>
    <w:rsid w:val="00F054D1"/>
    <w:rsid w:val="00F061A8"/>
    <w:rsid w:val="00F107E8"/>
    <w:rsid w:val="00F11173"/>
    <w:rsid w:val="00F111A3"/>
    <w:rsid w:val="00F1147A"/>
    <w:rsid w:val="00F11CA1"/>
    <w:rsid w:val="00F12278"/>
    <w:rsid w:val="00F12430"/>
    <w:rsid w:val="00F12636"/>
    <w:rsid w:val="00F14346"/>
    <w:rsid w:val="00F14521"/>
    <w:rsid w:val="00F153A1"/>
    <w:rsid w:val="00F15C08"/>
    <w:rsid w:val="00F175E2"/>
    <w:rsid w:val="00F178A8"/>
    <w:rsid w:val="00F202E1"/>
    <w:rsid w:val="00F20471"/>
    <w:rsid w:val="00F20915"/>
    <w:rsid w:val="00F20E0F"/>
    <w:rsid w:val="00F215D1"/>
    <w:rsid w:val="00F217BB"/>
    <w:rsid w:val="00F22163"/>
    <w:rsid w:val="00F221ED"/>
    <w:rsid w:val="00F22367"/>
    <w:rsid w:val="00F23F84"/>
    <w:rsid w:val="00F2410E"/>
    <w:rsid w:val="00F24611"/>
    <w:rsid w:val="00F25298"/>
    <w:rsid w:val="00F30173"/>
    <w:rsid w:val="00F30B85"/>
    <w:rsid w:val="00F31180"/>
    <w:rsid w:val="00F31873"/>
    <w:rsid w:val="00F32754"/>
    <w:rsid w:val="00F3334C"/>
    <w:rsid w:val="00F339BD"/>
    <w:rsid w:val="00F340F7"/>
    <w:rsid w:val="00F34340"/>
    <w:rsid w:val="00F3452D"/>
    <w:rsid w:val="00F34B5A"/>
    <w:rsid w:val="00F34D72"/>
    <w:rsid w:val="00F3539D"/>
    <w:rsid w:val="00F36221"/>
    <w:rsid w:val="00F4033C"/>
    <w:rsid w:val="00F40687"/>
    <w:rsid w:val="00F40E27"/>
    <w:rsid w:val="00F40F3A"/>
    <w:rsid w:val="00F41C46"/>
    <w:rsid w:val="00F44116"/>
    <w:rsid w:val="00F44525"/>
    <w:rsid w:val="00F44EFE"/>
    <w:rsid w:val="00F451EE"/>
    <w:rsid w:val="00F459CA"/>
    <w:rsid w:val="00F464B6"/>
    <w:rsid w:val="00F468BA"/>
    <w:rsid w:val="00F476B8"/>
    <w:rsid w:val="00F51D73"/>
    <w:rsid w:val="00F52DF9"/>
    <w:rsid w:val="00F54537"/>
    <w:rsid w:val="00F55A80"/>
    <w:rsid w:val="00F55CAE"/>
    <w:rsid w:val="00F56432"/>
    <w:rsid w:val="00F57C3E"/>
    <w:rsid w:val="00F57DCF"/>
    <w:rsid w:val="00F61C83"/>
    <w:rsid w:val="00F61D43"/>
    <w:rsid w:val="00F61E08"/>
    <w:rsid w:val="00F63437"/>
    <w:rsid w:val="00F64CFE"/>
    <w:rsid w:val="00F64FF6"/>
    <w:rsid w:val="00F652D5"/>
    <w:rsid w:val="00F65E9B"/>
    <w:rsid w:val="00F67025"/>
    <w:rsid w:val="00F704FF"/>
    <w:rsid w:val="00F734DB"/>
    <w:rsid w:val="00F736BB"/>
    <w:rsid w:val="00F73E49"/>
    <w:rsid w:val="00F75BD7"/>
    <w:rsid w:val="00F77125"/>
    <w:rsid w:val="00F806D1"/>
    <w:rsid w:val="00F81FE0"/>
    <w:rsid w:val="00F838AB"/>
    <w:rsid w:val="00F83DE7"/>
    <w:rsid w:val="00F83F23"/>
    <w:rsid w:val="00F8410E"/>
    <w:rsid w:val="00F856F9"/>
    <w:rsid w:val="00F867D6"/>
    <w:rsid w:val="00F87486"/>
    <w:rsid w:val="00F91CE5"/>
    <w:rsid w:val="00F91E3A"/>
    <w:rsid w:val="00F9223D"/>
    <w:rsid w:val="00F949ED"/>
    <w:rsid w:val="00F94B40"/>
    <w:rsid w:val="00F967C5"/>
    <w:rsid w:val="00F96DC8"/>
    <w:rsid w:val="00F97C9F"/>
    <w:rsid w:val="00FA0396"/>
    <w:rsid w:val="00FA05D6"/>
    <w:rsid w:val="00FA14CC"/>
    <w:rsid w:val="00FA2694"/>
    <w:rsid w:val="00FA2756"/>
    <w:rsid w:val="00FA2CC0"/>
    <w:rsid w:val="00FA3732"/>
    <w:rsid w:val="00FA375C"/>
    <w:rsid w:val="00FA3B2A"/>
    <w:rsid w:val="00FA3C9A"/>
    <w:rsid w:val="00FA400F"/>
    <w:rsid w:val="00FA4413"/>
    <w:rsid w:val="00FA4CEF"/>
    <w:rsid w:val="00FA4FA2"/>
    <w:rsid w:val="00FA777A"/>
    <w:rsid w:val="00FB1699"/>
    <w:rsid w:val="00FB269B"/>
    <w:rsid w:val="00FB2C39"/>
    <w:rsid w:val="00FB6D77"/>
    <w:rsid w:val="00FB7D9A"/>
    <w:rsid w:val="00FC0CCD"/>
    <w:rsid w:val="00FC0D4C"/>
    <w:rsid w:val="00FC0EC2"/>
    <w:rsid w:val="00FC110A"/>
    <w:rsid w:val="00FC1D00"/>
    <w:rsid w:val="00FC339D"/>
    <w:rsid w:val="00FC3EAC"/>
    <w:rsid w:val="00FC5412"/>
    <w:rsid w:val="00FC546A"/>
    <w:rsid w:val="00FC69CE"/>
    <w:rsid w:val="00FC78B0"/>
    <w:rsid w:val="00FC78F3"/>
    <w:rsid w:val="00FC79CC"/>
    <w:rsid w:val="00FD1E1F"/>
    <w:rsid w:val="00FD242A"/>
    <w:rsid w:val="00FD2B78"/>
    <w:rsid w:val="00FD30F2"/>
    <w:rsid w:val="00FD370B"/>
    <w:rsid w:val="00FD508A"/>
    <w:rsid w:val="00FD57EB"/>
    <w:rsid w:val="00FD5A3D"/>
    <w:rsid w:val="00FD7B59"/>
    <w:rsid w:val="00FE06FB"/>
    <w:rsid w:val="00FE149E"/>
    <w:rsid w:val="00FE165B"/>
    <w:rsid w:val="00FE2FBD"/>
    <w:rsid w:val="00FE31EA"/>
    <w:rsid w:val="00FE3447"/>
    <w:rsid w:val="00FE34E9"/>
    <w:rsid w:val="00FE3EF5"/>
    <w:rsid w:val="00FE5398"/>
    <w:rsid w:val="00FE5E7B"/>
    <w:rsid w:val="00FE5F09"/>
    <w:rsid w:val="00FE6157"/>
    <w:rsid w:val="00FE6A4B"/>
    <w:rsid w:val="00FE6C57"/>
    <w:rsid w:val="00FF1172"/>
    <w:rsid w:val="00FF24BA"/>
    <w:rsid w:val="00FF42D5"/>
    <w:rsid w:val="00FF45EB"/>
    <w:rsid w:val="00FF4CCA"/>
    <w:rsid w:val="00FF4D7E"/>
    <w:rsid w:val="00FF5C87"/>
    <w:rsid w:val="00FF6F31"/>
    <w:rsid w:val="00FF7025"/>
    <w:rsid w:val="00FF733F"/>
    <w:rsid w:val="00FF7B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6BE255"/>
  <w15:docId w15:val="{D54FEDC2-3566-46FC-A520-9C7EDE39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8"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semiHidden="1" w:uiPriority="9"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39" w:unhideWhenUsed="1"/>
    <w:lsdException w:name="toc 2" w:semiHidden="1" w:uiPriority="39" w:unhideWhenUsed="1"/>
    <w:lsdException w:name="toc 3" w:uiPriority="39"/>
    <w:lsdException w:name="toc 4" w:semiHidden="1" w:uiPriority="39"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uiPriority="14"/>
    <w:lsdException w:name="annotation text" w:semiHidden="1" w:uiPriority="0" w:unhideWhenUsed="1"/>
    <w:lsdException w:name="header" w:semiHidden="1" w:uiPriority="99" w:unhideWhenUsed="1"/>
    <w:lsdException w:name="footer" w:semiHidden="1" w:uiPriority="99" w:unhideWhenUsed="1"/>
    <w:lsdException w:name="index heading" w:semiHidden="1" w:uiPriority="97" w:unhideWhenUsed="1"/>
    <w:lsdException w:name="caption" w:uiPriority="35" w:qFormat="1"/>
    <w:lsdException w:name="table of figures" w:semiHidden="1" w:uiPriority="99" w:unhideWhenUsed="1"/>
    <w:lsdException w:name="envelope address" w:semiHidden="1" w:uiPriority="97" w:unhideWhenUsed="1"/>
    <w:lsdException w:name="envelope return" w:semiHidden="1" w:uiPriority="97" w:unhideWhenUsed="1"/>
    <w:lsdException w:name="footnote reference" w:semiHidden="1" w:uiPriority="99" w:unhideWhenUsed="1"/>
    <w:lsdException w:name="annotation reference" w:semiHidden="1" w:uiPriority="0" w:unhideWhenUsed="1"/>
    <w:lsdException w:name="line number" w:semiHidden="1" w:uiPriority="97" w:unhideWhenUsed="1"/>
    <w:lsdException w:name="page number" w:semiHidden="1" w:uiPriority="0" w:unhideWhenUsed="1"/>
    <w:lsdException w:name="endnote reference" w:semiHidden="1" w:uiPriority="97" w:unhideWhenUsed="1"/>
    <w:lsdException w:name="endnote text" w:semiHidden="1" w:uiPriority="97" w:unhideWhenUsed="1"/>
    <w:lsdException w:name="table of authorities" w:semiHidden="1" w:uiPriority="97" w:unhideWhenUsed="1"/>
    <w:lsdException w:name="macro" w:semiHidden="1" w:uiPriority="97" w:unhideWhenUsed="1"/>
    <w:lsdException w:name="toa heading" w:semiHidden="1" w:uiPriority="97" w:unhideWhenUsed="1"/>
    <w:lsdException w:name="List" w:semiHidden="1" w:uiPriority="4" w:unhideWhenUsed="1"/>
    <w:lsdException w:name="List Bullet" w:semiHidden="1" w:uiPriority="49" w:unhideWhenUsed="1" w:qFormat="1"/>
    <w:lsdException w:name="List Number" w:uiPriority="5" w:qFormat="1"/>
    <w:lsdException w:name="List 2" w:semiHidden="1" w:uiPriority="4" w:unhideWhenUsed="1"/>
    <w:lsdException w:name="List 3" w:semiHidden="1" w:uiPriority="4" w:unhideWhenUsed="1"/>
    <w:lsdException w:name="List 4" w:uiPriority="4"/>
    <w:lsdException w:name="List 5" w:semiHidden="1" w:uiPriority="99"/>
    <w:lsdException w:name="List Bullet 2" w:semiHidden="1" w:uiPriority="49"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uiPriority="5" w:qFormat="1"/>
    <w:lsdException w:name="List Number 3" w:semiHidden="1" w:uiPriority="3" w:unhideWhenUsed="1" w:qFormat="1"/>
    <w:lsdException w:name="List Number 4" w:semiHidden="1" w:uiPriority="3" w:unhideWhenUsed="1"/>
    <w:lsdException w:name="List Number 5" w:semiHidden="1" w:uiPriority="3" w:unhideWhenUsed="1"/>
    <w:lsdException w:name="Title" w:uiPriority="2" w:qFormat="1"/>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iPriority="10" w:unhideWhenUsed="1"/>
    <w:lsdException w:name="List Continue 2" w:semiHidden="1" w:uiPriority="10" w:unhideWhenUsed="1"/>
    <w:lsdException w:name="List Continue 3" w:semiHidden="1" w:uiPriority="10" w:unhideWhenUsed="1"/>
    <w:lsdException w:name="List Continue 4" w:semiHidden="1" w:uiPriority="10" w:unhideWhenUsed="1"/>
    <w:lsdException w:name="List Continue 5" w:semiHidden="1" w:uiPriority="10" w:unhideWhenUsed="1"/>
    <w:lsdException w:name="Message Header" w:semiHidden="1" w:uiPriority="97" w:unhideWhenUsed="1"/>
    <w:lsdException w:name="Subtitle" w:semiHidden="1" w:uiPriority="0"/>
    <w:lsdException w:name="Salutation" w:uiPriority="97"/>
    <w:lsdException w:name="Date" w:semiHidden="1" w:uiPriority="99"/>
    <w:lsdException w:name="Body Text First Indent" w:uiPriority="97"/>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9" w:unhideWhenUsed="1"/>
    <w:lsdException w:name="FollowedHyperlink" w:semiHidden="1" w:uiPriority="99" w:unhideWhenUsed="1"/>
    <w:lsdException w:name="Strong" w:uiPriority="33" w:qFormat="1"/>
    <w:lsdException w:name="Emphasis" w:uiPriority="99"/>
    <w:lsdException w:name="Document Map" w:semiHidden="1" w:uiPriority="97" w:unhideWhenUsed="1"/>
    <w:lsdException w:name="Plain Text" w:semiHidden="1" w:uiPriority="97"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59"/>
    <w:lsdException w:name="Table Theme" w:semiHidden="1" w:unhideWhenUsed="1"/>
    <w:lsdException w:name="Placeholder Text" w:semiHidden="1" w:uiPriority="99"/>
    <w:lsdException w:name="No Spacing" w:uiPriority="13"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34"/>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9"/>
    <w:lsdException w:name="Subtle Reference" w:uiPriority="97"/>
    <w:lsdException w:name="Intense Reference" w:uiPriority="97"/>
    <w:lsdException w:name="Book Title" w:uiPriority="97"/>
    <w:lsdException w:name="Bibliography" w:semiHidden="1" w:uiPriority="9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2"/>
    <w:qFormat/>
    <w:rsid w:val="003C03E3"/>
    <w:pPr>
      <w:suppressAutoHyphens/>
      <w:spacing w:after="240" w:line="280" w:lineRule="atLeast"/>
    </w:pPr>
    <w:rPr>
      <w:rFonts w:asciiTheme="minorHAnsi" w:eastAsiaTheme="minorHAnsi" w:hAnsiTheme="minorHAnsi" w:cstheme="minorBidi"/>
      <w:color w:val="000000" w:themeColor="text2"/>
      <w:lang w:val="en-AU" w:eastAsia="en-US"/>
    </w:rPr>
  </w:style>
  <w:style w:type="paragraph" w:styleId="Heading1">
    <w:name w:val="heading 1"/>
    <w:basedOn w:val="Normal"/>
    <w:next w:val="Normal"/>
    <w:link w:val="Heading1Char"/>
    <w:uiPriority w:val="4"/>
    <w:qFormat/>
    <w:rsid w:val="00F22163"/>
    <w:pPr>
      <w:keepNext/>
      <w:keepLines/>
      <w:spacing w:before="240" w:line="480" w:lineRule="atLeast"/>
      <w:outlineLvl w:val="0"/>
    </w:pPr>
    <w:rPr>
      <w:rFonts w:asciiTheme="majorHAnsi" w:eastAsiaTheme="majorEastAsia" w:hAnsiTheme="majorHAnsi" w:cstheme="majorBidi"/>
      <w:b/>
      <w:color w:val="0054A1" w:themeColor="background2"/>
      <w:sz w:val="32"/>
      <w:szCs w:val="32"/>
    </w:rPr>
  </w:style>
  <w:style w:type="paragraph" w:styleId="Heading2">
    <w:name w:val="heading 2"/>
    <w:basedOn w:val="Normal"/>
    <w:next w:val="Normal"/>
    <w:link w:val="Heading2Char"/>
    <w:uiPriority w:val="4"/>
    <w:qFormat/>
    <w:rsid w:val="002C211C"/>
    <w:pPr>
      <w:keepNext/>
      <w:keepLines/>
      <w:spacing w:before="240"/>
      <w:outlineLvl w:val="1"/>
    </w:pPr>
    <w:rPr>
      <w:rFonts w:eastAsiaTheme="majorEastAsia" w:cstheme="majorBidi"/>
      <w:b/>
      <w:color w:val="0054A1" w:themeColor="background2"/>
      <w:sz w:val="28"/>
      <w:szCs w:val="26"/>
    </w:rPr>
  </w:style>
  <w:style w:type="paragraph" w:styleId="Heading3">
    <w:name w:val="heading 3"/>
    <w:basedOn w:val="Normal"/>
    <w:next w:val="Normal"/>
    <w:link w:val="Heading3Char"/>
    <w:uiPriority w:val="4"/>
    <w:qFormat/>
    <w:rsid w:val="002C211C"/>
    <w:pPr>
      <w:spacing w:before="240"/>
      <w:outlineLvl w:val="2"/>
    </w:pPr>
    <w:rPr>
      <w:rFonts w:eastAsiaTheme="majorEastAsia" w:cstheme="majorBidi"/>
      <w:b/>
      <w:color w:val="0054A1" w:themeColor="background2"/>
      <w:szCs w:val="24"/>
    </w:rPr>
  </w:style>
  <w:style w:type="paragraph" w:styleId="Heading4">
    <w:name w:val="heading 4"/>
    <w:basedOn w:val="Normal"/>
    <w:next w:val="Normal"/>
    <w:link w:val="Heading4Char"/>
    <w:uiPriority w:val="4"/>
    <w:rsid w:val="00060AEC"/>
    <w:pPr>
      <w:spacing w:before="240"/>
      <w:outlineLvl w:val="3"/>
    </w:pPr>
    <w:rPr>
      <w:rFonts w:eastAsiaTheme="majorEastAsia" w:cstheme="majorBidi"/>
      <w:b/>
      <w:i/>
      <w:iCs/>
      <w:color w:val="0054A1" w:themeColor="accent1"/>
    </w:rPr>
  </w:style>
  <w:style w:type="paragraph" w:styleId="Heading5">
    <w:name w:val="heading 5"/>
    <w:basedOn w:val="Normal"/>
    <w:next w:val="Normal"/>
    <w:link w:val="Heading5Char"/>
    <w:uiPriority w:val="4"/>
    <w:rsid w:val="00CC18AE"/>
    <w:pPr>
      <w:keepNext/>
      <w:keepLines/>
      <w:spacing w:before="240"/>
      <w:outlineLvl w:val="4"/>
    </w:pPr>
    <w:rPr>
      <w:rFonts w:eastAsiaTheme="majorEastAsia" w:cstheme="majorBidi"/>
      <w:b/>
      <w:color w:val="0054A1" w:themeColor="background2"/>
    </w:rPr>
  </w:style>
  <w:style w:type="paragraph" w:styleId="Heading6">
    <w:name w:val="heading 6"/>
    <w:basedOn w:val="Normal"/>
    <w:next w:val="Normal"/>
    <w:link w:val="Heading6Char"/>
    <w:uiPriority w:val="99"/>
    <w:semiHidden/>
    <w:rsid w:val="00466BBD"/>
    <w:pPr>
      <w:keepNext/>
      <w:keepLines/>
      <w:numPr>
        <w:ilvl w:val="5"/>
        <w:numId w:val="9"/>
      </w:numPr>
      <w:outlineLvl w:val="5"/>
    </w:pPr>
    <w:rPr>
      <w:rFonts w:eastAsiaTheme="majorEastAsia" w:cstheme="majorBidi"/>
      <w:b/>
      <w:i/>
    </w:rPr>
  </w:style>
  <w:style w:type="paragraph" w:styleId="Heading7">
    <w:name w:val="heading 7"/>
    <w:basedOn w:val="Normal"/>
    <w:next w:val="Normal"/>
    <w:link w:val="Heading7Char"/>
    <w:uiPriority w:val="99"/>
    <w:semiHidden/>
    <w:rsid w:val="00466BBD"/>
    <w:pPr>
      <w:keepNext/>
      <w:keepLines/>
      <w:numPr>
        <w:ilvl w:val="6"/>
        <w:numId w:val="9"/>
      </w:numPr>
      <w:outlineLvl w:val="6"/>
    </w:pPr>
    <w:rPr>
      <w:rFonts w:eastAsiaTheme="majorEastAsia" w:cstheme="majorBidi"/>
      <w:i/>
      <w:iCs/>
    </w:rPr>
  </w:style>
  <w:style w:type="paragraph" w:styleId="Heading8">
    <w:name w:val="heading 8"/>
    <w:basedOn w:val="Normal"/>
    <w:next w:val="Normal"/>
    <w:uiPriority w:val="99"/>
    <w:semiHidden/>
    <w:rsid w:val="00C63303"/>
    <w:pPr>
      <w:numPr>
        <w:ilvl w:val="7"/>
        <w:numId w:val="9"/>
      </w:numPr>
      <w:spacing w:after="60"/>
      <w:outlineLvl w:val="7"/>
    </w:pPr>
    <w:rPr>
      <w:rFonts w:asciiTheme="majorHAnsi" w:hAnsiTheme="majorHAnsi" w:cstheme="majorHAnsi"/>
      <w:i/>
      <w:iCs/>
      <w:sz w:val="24"/>
    </w:rPr>
  </w:style>
  <w:style w:type="paragraph" w:styleId="Heading9">
    <w:name w:val="heading 9"/>
    <w:basedOn w:val="Normal"/>
    <w:next w:val="Normal"/>
    <w:uiPriority w:val="99"/>
    <w:semiHidden/>
    <w:rsid w:val="00C63303"/>
    <w:pPr>
      <w:numPr>
        <w:ilvl w:val="8"/>
        <w:numId w:val="9"/>
      </w:numPr>
      <w:spacing w:after="60"/>
      <w:outlineLvl w:val="8"/>
    </w:pPr>
    <w:rPr>
      <w:rFonts w:asciiTheme="majorHAnsi" w:hAnsiTheme="majorHAnsi" w:cs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F55CAE"/>
    <w:pPr>
      <w:tabs>
        <w:tab w:val="left" w:pos="567"/>
        <w:tab w:val="right" w:pos="9639"/>
      </w:tabs>
      <w:spacing w:after="120"/>
      <w:ind w:left="567" w:hanging="567"/>
    </w:pPr>
    <w:rPr>
      <w:rFonts w:asciiTheme="majorHAnsi" w:hAnsiTheme="majorHAnsi"/>
      <w:b/>
      <w:noProof/>
    </w:rPr>
  </w:style>
  <w:style w:type="paragraph" w:styleId="Header">
    <w:name w:val="header"/>
    <w:basedOn w:val="Normal"/>
    <w:link w:val="HeaderChar"/>
    <w:uiPriority w:val="99"/>
    <w:rsid w:val="00B909C8"/>
    <w:pPr>
      <w:spacing w:after="0" w:line="240" w:lineRule="auto"/>
    </w:pPr>
    <w:rPr>
      <w:sz w:val="18"/>
    </w:rPr>
  </w:style>
  <w:style w:type="paragraph" w:styleId="Footer">
    <w:name w:val="footer"/>
    <w:basedOn w:val="Normal"/>
    <w:link w:val="FooterChar"/>
    <w:uiPriority w:val="99"/>
    <w:rsid w:val="00D6300A"/>
    <w:pPr>
      <w:spacing w:after="0"/>
    </w:pPr>
    <w:rPr>
      <w:rFonts w:asciiTheme="majorHAnsi" w:hAnsiTheme="majorHAnsi"/>
      <w:sz w:val="18"/>
    </w:rPr>
  </w:style>
  <w:style w:type="character" w:styleId="PageNumber">
    <w:name w:val="page number"/>
    <w:basedOn w:val="DefaultParagraphFont"/>
    <w:uiPriority w:val="11"/>
    <w:semiHidden/>
    <w:rsid w:val="0001645E"/>
    <w:rPr>
      <w:rFonts w:asciiTheme="minorHAnsi" w:hAnsiTheme="minorHAnsi" w:cstheme="minorHAnsi"/>
      <w:b/>
      <w:color w:val="0054A1" w:themeColor="background2"/>
      <w:sz w:val="22"/>
    </w:rPr>
  </w:style>
  <w:style w:type="table" w:styleId="TableGrid">
    <w:name w:val="Table Grid"/>
    <w:basedOn w:val="TableNormal"/>
    <w:uiPriority w:val="59"/>
    <w:rsid w:val="00466BBD"/>
    <w:pPr>
      <w:spacing w:before="240" w:line="280" w:lineRule="atLeast"/>
    </w:pPr>
    <w:rPr>
      <w:rFonts w:asciiTheme="minorHAnsi" w:eastAsiaTheme="minorHAnsi" w:hAnsiTheme="minorHAnsi" w:cstheme="minorBidi"/>
      <w:color w:val="000000" w:themeColor="text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5"/>
    <w:qFormat/>
    <w:rsid w:val="00ED78FC"/>
    <w:pPr>
      <w:numPr>
        <w:numId w:val="11"/>
      </w:numPr>
      <w:spacing w:after="120"/>
    </w:pPr>
  </w:style>
  <w:style w:type="paragraph" w:customStyle="1" w:styleId="DividerIntro">
    <w:name w:val="Divider Intro"/>
    <w:basedOn w:val="Normal"/>
    <w:uiPriority w:val="99"/>
    <w:semiHidden/>
    <w:qFormat/>
    <w:rsid w:val="00FA375C"/>
    <w:rPr>
      <w:color w:val="FFFFFF"/>
    </w:rPr>
  </w:style>
  <w:style w:type="paragraph" w:customStyle="1" w:styleId="TableTextLeft">
    <w:name w:val="Table Text Left"/>
    <w:basedOn w:val="Normal"/>
    <w:uiPriority w:val="5"/>
    <w:qFormat/>
    <w:rsid w:val="00321672"/>
    <w:pPr>
      <w:spacing w:before="120" w:after="120"/>
      <w:ind w:left="79"/>
    </w:pPr>
    <w:rPr>
      <w:rFonts w:eastAsia="Times New Roman"/>
      <w:szCs w:val="19"/>
      <w:lang w:eastAsia="en-AU"/>
    </w:rPr>
  </w:style>
  <w:style w:type="character" w:styleId="PlaceholderText">
    <w:name w:val="Placeholder Text"/>
    <w:basedOn w:val="DefaultParagraphFont"/>
    <w:uiPriority w:val="99"/>
    <w:semiHidden/>
    <w:rsid w:val="005E6F70"/>
    <w:rPr>
      <w:color w:val="666666"/>
    </w:rPr>
  </w:style>
  <w:style w:type="paragraph" w:customStyle="1" w:styleId="Source">
    <w:name w:val="Source"/>
    <w:uiPriority w:val="99"/>
    <w:semiHidden/>
    <w:qFormat/>
    <w:rsid w:val="00C63303"/>
    <w:pPr>
      <w:numPr>
        <w:numId w:val="5"/>
      </w:numPr>
    </w:pPr>
    <w:rPr>
      <w:rFonts w:asciiTheme="minorHAnsi" w:eastAsia="Times New Roman" w:hAnsiTheme="minorHAnsi" w:cstheme="minorHAnsi"/>
      <w:spacing w:val="-3"/>
      <w:sz w:val="16"/>
      <w:szCs w:val="14"/>
      <w:lang w:val="en-AU" w:eastAsia="en-AU"/>
    </w:rPr>
  </w:style>
  <w:style w:type="paragraph" w:styleId="BalloonText">
    <w:name w:val="Balloon Text"/>
    <w:basedOn w:val="Normal"/>
    <w:link w:val="BalloonTextChar"/>
    <w:uiPriority w:val="99"/>
    <w:semiHidden/>
    <w:rsid w:val="00C63303"/>
    <w:pPr>
      <w:spacing w:after="0"/>
    </w:pPr>
    <w:rPr>
      <w:sz w:val="16"/>
      <w:szCs w:val="16"/>
    </w:rPr>
  </w:style>
  <w:style w:type="character" w:customStyle="1" w:styleId="BalloonTextChar">
    <w:name w:val="Balloon Text Char"/>
    <w:basedOn w:val="DefaultParagraphFont"/>
    <w:link w:val="BalloonText"/>
    <w:uiPriority w:val="99"/>
    <w:semiHidden/>
    <w:rsid w:val="00E33062"/>
    <w:rPr>
      <w:rFonts w:asciiTheme="minorHAnsi" w:eastAsiaTheme="minorHAnsi" w:hAnsiTheme="minorHAnsi" w:cstheme="minorBidi"/>
      <w:color w:val="000000" w:themeColor="text2"/>
      <w:sz w:val="16"/>
      <w:szCs w:val="16"/>
      <w:lang w:val="en-AU" w:eastAsia="en-US"/>
    </w:rPr>
  </w:style>
  <w:style w:type="paragraph" w:styleId="Bibliography">
    <w:name w:val="Bibliography"/>
    <w:basedOn w:val="Normal"/>
    <w:next w:val="Normal"/>
    <w:uiPriority w:val="99"/>
    <w:semiHidden/>
    <w:unhideWhenUsed/>
    <w:rsid w:val="00C63303"/>
  </w:style>
  <w:style w:type="paragraph" w:styleId="BlockText">
    <w:name w:val="Block Text"/>
    <w:basedOn w:val="Normal"/>
    <w:uiPriority w:val="99"/>
    <w:semiHidden/>
    <w:rsid w:val="00C63303"/>
    <w:pPr>
      <w:pBdr>
        <w:top w:val="single" w:sz="2" w:space="10" w:color="0054A1" w:themeColor="accent1" w:shadow="1" w:frame="1"/>
        <w:left w:val="single" w:sz="2" w:space="10" w:color="0054A1" w:themeColor="accent1" w:shadow="1" w:frame="1"/>
        <w:bottom w:val="single" w:sz="2" w:space="10" w:color="0054A1" w:themeColor="accent1" w:shadow="1" w:frame="1"/>
        <w:right w:val="single" w:sz="2" w:space="10" w:color="0054A1" w:themeColor="accent1" w:shadow="1" w:frame="1"/>
      </w:pBdr>
      <w:ind w:left="1152" w:right="1152"/>
    </w:pPr>
    <w:rPr>
      <w:rFonts w:eastAsiaTheme="minorEastAsia"/>
      <w:i/>
      <w:iCs/>
      <w:color w:val="0054A1" w:themeColor="accent1"/>
    </w:rPr>
  </w:style>
  <w:style w:type="paragraph" w:styleId="BodyText">
    <w:name w:val="Body Text"/>
    <w:basedOn w:val="Normal"/>
    <w:link w:val="BodyTextChar"/>
    <w:uiPriority w:val="99"/>
    <w:semiHidden/>
    <w:rsid w:val="00C63303"/>
  </w:style>
  <w:style w:type="character" w:customStyle="1" w:styleId="BodyTextChar">
    <w:name w:val="Body Text Char"/>
    <w:basedOn w:val="DefaultParagraphFont"/>
    <w:link w:val="BodyText"/>
    <w:uiPriority w:val="99"/>
    <w:semiHidden/>
    <w:rsid w:val="00E33062"/>
    <w:rPr>
      <w:rFonts w:asciiTheme="minorHAnsi" w:eastAsiaTheme="minorHAnsi" w:hAnsiTheme="minorHAnsi" w:cstheme="minorBidi"/>
      <w:color w:val="000000" w:themeColor="text2"/>
      <w:lang w:val="en-AU" w:eastAsia="en-US"/>
    </w:rPr>
  </w:style>
  <w:style w:type="paragraph" w:styleId="BodyText2">
    <w:name w:val="Body Text 2"/>
    <w:basedOn w:val="Normal"/>
    <w:link w:val="BodyText2Char"/>
    <w:uiPriority w:val="99"/>
    <w:semiHidden/>
    <w:rsid w:val="00C63303"/>
    <w:pPr>
      <w:spacing w:line="480" w:lineRule="auto"/>
    </w:pPr>
  </w:style>
  <w:style w:type="character" w:customStyle="1" w:styleId="BodyText2Char">
    <w:name w:val="Body Text 2 Char"/>
    <w:basedOn w:val="DefaultParagraphFont"/>
    <w:link w:val="BodyText2"/>
    <w:uiPriority w:val="99"/>
    <w:semiHidden/>
    <w:rsid w:val="00E33062"/>
    <w:rPr>
      <w:rFonts w:asciiTheme="minorHAnsi" w:eastAsiaTheme="minorHAnsi" w:hAnsiTheme="minorHAnsi" w:cstheme="minorBidi"/>
      <w:color w:val="000000" w:themeColor="text2"/>
      <w:lang w:val="en-AU" w:eastAsia="en-US"/>
    </w:rPr>
  </w:style>
  <w:style w:type="paragraph" w:styleId="BodyText3">
    <w:name w:val="Body Text 3"/>
    <w:basedOn w:val="Normal"/>
    <w:link w:val="BodyText3Char"/>
    <w:uiPriority w:val="99"/>
    <w:semiHidden/>
    <w:rsid w:val="00C63303"/>
    <w:rPr>
      <w:sz w:val="16"/>
      <w:szCs w:val="16"/>
    </w:rPr>
  </w:style>
  <w:style w:type="character" w:customStyle="1" w:styleId="BodyText3Char">
    <w:name w:val="Body Text 3 Char"/>
    <w:basedOn w:val="DefaultParagraphFont"/>
    <w:link w:val="BodyText3"/>
    <w:uiPriority w:val="99"/>
    <w:semiHidden/>
    <w:rsid w:val="00E33062"/>
    <w:rPr>
      <w:rFonts w:asciiTheme="minorHAnsi" w:eastAsiaTheme="minorHAnsi" w:hAnsiTheme="minorHAnsi" w:cstheme="minorBidi"/>
      <w:color w:val="000000" w:themeColor="text2"/>
      <w:sz w:val="16"/>
      <w:szCs w:val="16"/>
      <w:lang w:val="en-AU" w:eastAsia="en-US"/>
    </w:rPr>
  </w:style>
  <w:style w:type="paragraph" w:styleId="BodyTextFirstIndent">
    <w:name w:val="Body Text First Indent"/>
    <w:basedOn w:val="BodyText"/>
    <w:link w:val="BodyTextFirstIndentChar"/>
    <w:uiPriority w:val="99"/>
    <w:semiHidden/>
    <w:rsid w:val="00C63303"/>
    <w:pPr>
      <w:spacing w:after="80"/>
      <w:ind w:firstLine="360"/>
    </w:pPr>
  </w:style>
  <w:style w:type="character" w:customStyle="1" w:styleId="BodyTextFirstIndentChar">
    <w:name w:val="Body Text First Indent Char"/>
    <w:basedOn w:val="BodyTextChar"/>
    <w:link w:val="BodyTextFirstIndent"/>
    <w:uiPriority w:val="99"/>
    <w:semiHidden/>
    <w:rsid w:val="00E33062"/>
    <w:rPr>
      <w:rFonts w:asciiTheme="minorHAnsi" w:eastAsiaTheme="minorHAnsi" w:hAnsiTheme="minorHAnsi" w:cstheme="minorBidi"/>
      <w:color w:val="000000" w:themeColor="text2"/>
      <w:lang w:val="en-AU" w:eastAsia="en-US"/>
    </w:rPr>
  </w:style>
  <w:style w:type="paragraph" w:styleId="BodyTextIndent">
    <w:name w:val="Body Text Indent"/>
    <w:basedOn w:val="Normal"/>
    <w:link w:val="BodyTextIndentChar"/>
    <w:uiPriority w:val="99"/>
    <w:semiHidden/>
    <w:rsid w:val="00C63303"/>
    <w:pPr>
      <w:ind w:left="283"/>
    </w:pPr>
  </w:style>
  <w:style w:type="character" w:customStyle="1" w:styleId="BodyTextIndentChar">
    <w:name w:val="Body Text Indent Char"/>
    <w:basedOn w:val="DefaultParagraphFont"/>
    <w:link w:val="BodyTextIndent"/>
    <w:uiPriority w:val="99"/>
    <w:semiHidden/>
    <w:rsid w:val="00E33062"/>
    <w:rPr>
      <w:rFonts w:asciiTheme="minorHAnsi" w:eastAsiaTheme="minorHAnsi" w:hAnsiTheme="minorHAnsi" w:cstheme="minorBidi"/>
      <w:color w:val="000000" w:themeColor="text2"/>
      <w:lang w:val="en-AU" w:eastAsia="en-US"/>
    </w:rPr>
  </w:style>
  <w:style w:type="paragraph" w:styleId="BodyTextFirstIndent2">
    <w:name w:val="Body Text First Indent 2"/>
    <w:basedOn w:val="BodyTextIndent"/>
    <w:link w:val="BodyTextFirstIndent2Char"/>
    <w:uiPriority w:val="99"/>
    <w:semiHidden/>
    <w:rsid w:val="00C63303"/>
    <w:pPr>
      <w:spacing w:after="80"/>
      <w:ind w:left="360" w:firstLine="360"/>
    </w:pPr>
  </w:style>
  <w:style w:type="character" w:customStyle="1" w:styleId="BodyTextFirstIndent2Char">
    <w:name w:val="Body Text First Indent 2 Char"/>
    <w:basedOn w:val="BodyTextIndentChar"/>
    <w:link w:val="BodyTextFirstIndent2"/>
    <w:uiPriority w:val="99"/>
    <w:semiHidden/>
    <w:rsid w:val="00E33062"/>
    <w:rPr>
      <w:rFonts w:asciiTheme="minorHAnsi" w:eastAsiaTheme="minorHAnsi" w:hAnsiTheme="minorHAnsi" w:cstheme="minorBidi"/>
      <w:color w:val="000000" w:themeColor="text2"/>
      <w:lang w:val="en-AU" w:eastAsia="en-US"/>
    </w:rPr>
  </w:style>
  <w:style w:type="paragraph" w:styleId="BodyTextIndent2">
    <w:name w:val="Body Text Indent 2"/>
    <w:basedOn w:val="Normal"/>
    <w:link w:val="BodyTextIndent2Char"/>
    <w:uiPriority w:val="99"/>
    <w:semiHidden/>
    <w:rsid w:val="00C63303"/>
    <w:pPr>
      <w:spacing w:line="480" w:lineRule="auto"/>
      <w:ind w:left="283"/>
    </w:pPr>
  </w:style>
  <w:style w:type="character" w:customStyle="1" w:styleId="BodyTextIndent2Char">
    <w:name w:val="Body Text Indent 2 Char"/>
    <w:basedOn w:val="DefaultParagraphFont"/>
    <w:link w:val="BodyTextIndent2"/>
    <w:uiPriority w:val="99"/>
    <w:semiHidden/>
    <w:rsid w:val="00E33062"/>
    <w:rPr>
      <w:rFonts w:asciiTheme="minorHAnsi" w:eastAsiaTheme="minorHAnsi" w:hAnsiTheme="minorHAnsi" w:cstheme="minorBidi"/>
      <w:color w:val="000000" w:themeColor="text2"/>
      <w:lang w:val="en-AU" w:eastAsia="en-US"/>
    </w:rPr>
  </w:style>
  <w:style w:type="paragraph" w:styleId="BodyTextIndent3">
    <w:name w:val="Body Text Indent 3"/>
    <w:basedOn w:val="Normal"/>
    <w:link w:val="BodyTextIndent3Char"/>
    <w:uiPriority w:val="99"/>
    <w:semiHidden/>
    <w:rsid w:val="00C63303"/>
    <w:pPr>
      <w:ind w:left="283"/>
    </w:pPr>
    <w:rPr>
      <w:sz w:val="16"/>
      <w:szCs w:val="16"/>
    </w:rPr>
  </w:style>
  <w:style w:type="character" w:customStyle="1" w:styleId="BodyTextIndent3Char">
    <w:name w:val="Body Text Indent 3 Char"/>
    <w:basedOn w:val="DefaultParagraphFont"/>
    <w:link w:val="BodyTextIndent3"/>
    <w:uiPriority w:val="99"/>
    <w:semiHidden/>
    <w:rsid w:val="00E33062"/>
    <w:rPr>
      <w:rFonts w:asciiTheme="minorHAnsi" w:eastAsiaTheme="minorHAnsi" w:hAnsiTheme="minorHAnsi" w:cstheme="minorBidi"/>
      <w:color w:val="000000" w:themeColor="text2"/>
      <w:sz w:val="16"/>
      <w:szCs w:val="16"/>
      <w:lang w:val="en-AU" w:eastAsia="en-US"/>
    </w:rPr>
  </w:style>
  <w:style w:type="character" w:styleId="BookTitle">
    <w:name w:val="Book Title"/>
    <w:basedOn w:val="DefaultParagraphFont"/>
    <w:uiPriority w:val="99"/>
    <w:semiHidden/>
    <w:rsid w:val="00C63303"/>
    <w:rPr>
      <w:rFonts w:asciiTheme="minorHAnsi" w:hAnsiTheme="minorHAnsi" w:cstheme="minorHAnsi"/>
      <w:b/>
      <w:bCs/>
      <w:smallCaps/>
      <w:spacing w:val="5"/>
    </w:rPr>
  </w:style>
  <w:style w:type="paragraph" w:styleId="Closing">
    <w:name w:val="Closing"/>
    <w:basedOn w:val="Normal"/>
    <w:link w:val="ClosingChar"/>
    <w:uiPriority w:val="99"/>
    <w:semiHidden/>
    <w:rsid w:val="00C63303"/>
    <w:pPr>
      <w:spacing w:after="0"/>
      <w:ind w:left="4252"/>
    </w:pPr>
  </w:style>
  <w:style w:type="character" w:customStyle="1" w:styleId="ClosingChar">
    <w:name w:val="Closing Char"/>
    <w:basedOn w:val="DefaultParagraphFont"/>
    <w:link w:val="Closing"/>
    <w:uiPriority w:val="99"/>
    <w:semiHidden/>
    <w:rsid w:val="00E33062"/>
    <w:rPr>
      <w:rFonts w:asciiTheme="minorHAnsi" w:eastAsiaTheme="minorHAnsi" w:hAnsiTheme="minorHAnsi" w:cstheme="minorBidi"/>
      <w:color w:val="000000" w:themeColor="text2"/>
      <w:lang w:val="en-AU" w:eastAsia="en-US"/>
    </w:rPr>
  </w:style>
  <w:style w:type="table" w:styleId="ColorfulGrid">
    <w:name w:val="Colorful Grid"/>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cs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B9DDFF" w:themeFill="accent1" w:themeFillTint="33"/>
      <w:tcMar>
        <w:top w:w="57" w:type="dxa"/>
        <w:left w:w="57" w:type="dxa"/>
        <w:bottom w:w="57" w:type="dxa"/>
        <w:right w:w="57" w:type="dxa"/>
      </w:tcMar>
    </w:tcPr>
    <w:tblStylePr w:type="firstRow">
      <w:rPr>
        <w:rFonts w:asciiTheme="majorHAnsi" w:hAnsiTheme="majorHAnsi" w:cstheme="majorHAnsi"/>
        <w:b/>
        <w:bCs/>
      </w:rPr>
      <w:tblPr/>
      <w:tcPr>
        <w:shd w:val="clear" w:color="auto" w:fill="73BCFF" w:themeFill="accent1" w:themeFillTint="66"/>
      </w:tcPr>
    </w:tblStylePr>
    <w:tblStylePr w:type="lastRow">
      <w:rPr>
        <w:b/>
        <w:bCs/>
        <w:color w:val="000000" w:themeColor="text1"/>
      </w:rPr>
      <w:tblPr/>
      <w:tcPr>
        <w:shd w:val="clear" w:color="auto" w:fill="73BCFF" w:themeFill="accent1" w:themeFillTint="66"/>
      </w:tcPr>
    </w:tblStylePr>
    <w:tblStylePr w:type="firstCol">
      <w:rPr>
        <w:color w:val="FFFFFF" w:themeColor="background1"/>
      </w:rPr>
      <w:tblPr/>
      <w:tcPr>
        <w:shd w:val="clear" w:color="auto" w:fill="003E78" w:themeFill="accent1" w:themeFillShade="BF"/>
      </w:tcPr>
    </w:tblStylePr>
    <w:tblStylePr w:type="lastCol">
      <w:rPr>
        <w:color w:val="FFFFFF" w:themeColor="background1"/>
      </w:rPr>
      <w:tblPr/>
      <w:tcPr>
        <w:shd w:val="clear" w:color="auto" w:fill="003E78" w:themeFill="accent1" w:themeFillShade="BF"/>
      </w:tcPr>
    </w:tblStylePr>
    <w:tblStylePr w:type="band1Vert">
      <w:tblPr/>
      <w:tcPr>
        <w:shd w:val="clear" w:color="auto" w:fill="51ABFF" w:themeFill="accent1" w:themeFillTint="7F"/>
      </w:tcPr>
    </w:tblStylePr>
    <w:tblStylePr w:type="band1Horz">
      <w:tblPr/>
      <w:tcPr>
        <w:shd w:val="clear" w:color="auto" w:fill="51ABFF" w:themeFill="accent1" w:themeFillTint="7F"/>
      </w:tcPr>
    </w:tblStylePr>
  </w:style>
  <w:style w:type="table" w:styleId="ColorfulGrid-Accent2">
    <w:name w:val="Colorful Grid Accent 2"/>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FFE9D0" w:themeFill="accent2" w:themeFillTint="33"/>
      <w:tcMar>
        <w:top w:w="57" w:type="dxa"/>
        <w:left w:w="57" w:type="dxa"/>
        <w:bottom w:w="57" w:type="dxa"/>
        <w:right w:w="57" w:type="dxa"/>
      </w:tcMar>
    </w:tcPr>
    <w:tblStylePr w:type="firstRow">
      <w:rPr>
        <w:rFonts w:asciiTheme="majorHAnsi" w:hAnsiTheme="majorHAnsi" w:cstheme="majorHAnsi"/>
        <w:b/>
        <w:bCs/>
      </w:rPr>
      <w:tblPr/>
      <w:tcPr>
        <w:shd w:val="clear" w:color="auto" w:fill="FFD3A1" w:themeFill="accent2" w:themeFillTint="66"/>
      </w:tcPr>
    </w:tblStylePr>
    <w:tblStylePr w:type="lastRow">
      <w:rPr>
        <w:b/>
        <w:bCs/>
        <w:color w:val="000000" w:themeColor="text1"/>
      </w:rPr>
      <w:tblPr/>
      <w:tcPr>
        <w:shd w:val="clear" w:color="auto" w:fill="FFD3A1" w:themeFill="accent2" w:themeFillTint="66"/>
      </w:tcPr>
    </w:tblStylePr>
    <w:tblStylePr w:type="firstCol">
      <w:rPr>
        <w:color w:val="FFFFFF" w:themeColor="background1"/>
      </w:rPr>
      <w:tblPr/>
      <w:tcPr>
        <w:shd w:val="clear" w:color="auto" w:fill="CD6F00" w:themeFill="accent2" w:themeFillShade="BF"/>
      </w:tcPr>
    </w:tblStylePr>
    <w:tblStylePr w:type="lastCol">
      <w:rPr>
        <w:color w:val="FFFFFF" w:themeColor="background1"/>
      </w:rPr>
      <w:tblPr/>
      <w:tcPr>
        <w:shd w:val="clear" w:color="auto" w:fill="CD6F00" w:themeFill="accent2" w:themeFillShade="BF"/>
      </w:tcPr>
    </w:tblStylePr>
    <w:tblStylePr w:type="band1Vert">
      <w:tblPr/>
      <w:tcPr>
        <w:shd w:val="clear" w:color="auto" w:fill="FFC989" w:themeFill="accent2" w:themeFillTint="7F"/>
      </w:tcPr>
    </w:tblStylePr>
    <w:tblStylePr w:type="band1Horz">
      <w:tblPr/>
      <w:tcPr>
        <w:shd w:val="clear" w:color="auto" w:fill="FFC989" w:themeFill="accent2" w:themeFillTint="7F"/>
      </w:tcPr>
    </w:tblStylePr>
  </w:style>
  <w:style w:type="table" w:styleId="ColorfulGrid-Accent3">
    <w:name w:val="Colorful Grid Accent 3"/>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B4FFEF" w:themeFill="accent3" w:themeFillTint="33"/>
      <w:tcMar>
        <w:top w:w="57" w:type="dxa"/>
        <w:left w:w="57" w:type="dxa"/>
        <w:bottom w:w="57" w:type="dxa"/>
        <w:right w:w="57" w:type="dxa"/>
      </w:tcMar>
    </w:tcPr>
    <w:tblStylePr w:type="firstRow">
      <w:rPr>
        <w:rFonts w:asciiTheme="majorHAnsi" w:hAnsiTheme="majorHAnsi" w:cstheme="majorHAnsi"/>
        <w:b/>
        <w:bCs/>
      </w:rPr>
      <w:tblPr/>
      <w:tcPr>
        <w:shd w:val="clear" w:color="auto" w:fill="69FFDF" w:themeFill="accent3" w:themeFillTint="66"/>
      </w:tcPr>
    </w:tblStylePr>
    <w:tblStylePr w:type="lastRow">
      <w:rPr>
        <w:b/>
        <w:bCs/>
        <w:color w:val="000000" w:themeColor="text1"/>
      </w:rPr>
      <w:tblPr/>
      <w:tcPr>
        <w:shd w:val="clear" w:color="auto" w:fill="69FFDF" w:themeFill="accent3" w:themeFillTint="66"/>
      </w:tcPr>
    </w:tblStylePr>
    <w:tblStylePr w:type="firstCol">
      <w:rPr>
        <w:color w:val="FFFFFF" w:themeColor="background1"/>
      </w:rPr>
      <w:tblPr/>
      <w:tcPr>
        <w:shd w:val="clear" w:color="auto" w:fill="006550" w:themeFill="accent3" w:themeFillShade="BF"/>
      </w:tcPr>
    </w:tblStylePr>
    <w:tblStylePr w:type="lastCol">
      <w:rPr>
        <w:color w:val="FFFFFF" w:themeColor="background1"/>
      </w:rPr>
      <w:tblPr/>
      <w:tcPr>
        <w:shd w:val="clear" w:color="auto" w:fill="006550" w:themeFill="accent3" w:themeFillShade="BF"/>
      </w:tcPr>
    </w:tblStylePr>
    <w:tblStylePr w:type="band1Vert">
      <w:tblPr/>
      <w:tcPr>
        <w:shd w:val="clear" w:color="auto" w:fill="44FFD8" w:themeFill="accent3" w:themeFillTint="7F"/>
      </w:tcPr>
    </w:tblStylePr>
    <w:tblStylePr w:type="band1Horz">
      <w:tblPr/>
      <w:tcPr>
        <w:shd w:val="clear" w:color="auto" w:fill="44FFD8" w:themeFill="accent3" w:themeFillTint="7F"/>
      </w:tcPr>
    </w:tblStylePr>
  </w:style>
  <w:style w:type="table" w:styleId="ColorfulGrid-Accent4">
    <w:name w:val="Colorful Grid Accent 4"/>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DAEDFF" w:themeFill="accent4" w:themeFillTint="33"/>
      <w:tcMar>
        <w:top w:w="57" w:type="dxa"/>
        <w:left w:w="57" w:type="dxa"/>
        <w:bottom w:w="57" w:type="dxa"/>
        <w:right w:w="57" w:type="dxa"/>
      </w:tcMar>
    </w:tcPr>
    <w:tblStylePr w:type="firstRow">
      <w:rPr>
        <w:rFonts w:asciiTheme="majorHAnsi" w:hAnsiTheme="majorHAnsi" w:cstheme="majorHAnsi"/>
        <w:b/>
        <w:bCs/>
      </w:rPr>
      <w:tblPr/>
      <w:tcPr>
        <w:shd w:val="clear" w:color="auto" w:fill="B5DBFF" w:themeFill="accent4" w:themeFillTint="66"/>
      </w:tcPr>
    </w:tblStylePr>
    <w:tblStylePr w:type="lastRow">
      <w:rPr>
        <w:b/>
        <w:bCs/>
        <w:color w:val="000000" w:themeColor="text1"/>
      </w:rPr>
      <w:tblPr/>
      <w:tcPr>
        <w:shd w:val="clear" w:color="auto" w:fill="B5DBFF" w:themeFill="accent4" w:themeFillTint="66"/>
      </w:tcPr>
    </w:tblStylePr>
    <w:tblStylePr w:type="firstCol">
      <w:rPr>
        <w:color w:val="FFFFFF" w:themeColor="background1"/>
      </w:rPr>
      <w:tblPr/>
      <w:tcPr>
        <w:shd w:val="clear" w:color="auto" w:fill="007FF4" w:themeFill="accent4" w:themeFillShade="BF"/>
      </w:tcPr>
    </w:tblStylePr>
    <w:tblStylePr w:type="lastCol">
      <w:rPr>
        <w:color w:val="FFFFFF" w:themeColor="background1"/>
      </w:rPr>
      <w:tblPr/>
      <w:tcPr>
        <w:shd w:val="clear" w:color="auto" w:fill="007FF4" w:themeFill="accent4" w:themeFillShade="BF"/>
      </w:tcPr>
    </w:tblStylePr>
    <w:tblStylePr w:type="band1Vert">
      <w:tblPr/>
      <w:tcPr>
        <w:shd w:val="clear" w:color="auto" w:fill="A3D3FF" w:themeFill="accent4" w:themeFillTint="7F"/>
      </w:tcPr>
    </w:tblStylePr>
    <w:tblStylePr w:type="band1Horz">
      <w:tblPr/>
      <w:tcPr>
        <w:shd w:val="clear" w:color="auto" w:fill="A3D3FF" w:themeFill="accent4" w:themeFillTint="7F"/>
      </w:tcPr>
    </w:tblStylePr>
  </w:style>
  <w:style w:type="table" w:styleId="ColorfulGrid-Accent5">
    <w:name w:val="Colorful Grid Accent 5"/>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FFF1E1" w:themeFill="accent5" w:themeFillTint="33"/>
      <w:tcMar>
        <w:top w:w="57" w:type="dxa"/>
        <w:left w:w="57" w:type="dxa"/>
        <w:bottom w:w="57" w:type="dxa"/>
        <w:right w:w="57" w:type="dxa"/>
      </w:tcMar>
    </w:tcPr>
    <w:tblStylePr w:type="firstRow">
      <w:rPr>
        <w:rFonts w:asciiTheme="majorHAnsi" w:hAnsiTheme="majorHAnsi" w:cstheme="majorHAnsi"/>
        <w:b/>
        <w:bCs/>
      </w:rPr>
      <w:tblPr/>
      <w:tcPr>
        <w:shd w:val="clear" w:color="auto" w:fill="FFE3C3" w:themeFill="accent5" w:themeFillTint="66"/>
      </w:tcPr>
    </w:tblStylePr>
    <w:tblStylePr w:type="lastRow">
      <w:rPr>
        <w:b/>
        <w:bCs/>
        <w:color w:val="000000" w:themeColor="text1"/>
      </w:rPr>
      <w:tblPr/>
      <w:tcPr>
        <w:shd w:val="clear" w:color="auto" w:fill="FFE3C3" w:themeFill="accent5" w:themeFillTint="66"/>
      </w:tcPr>
    </w:tblStylePr>
    <w:tblStylePr w:type="firstCol">
      <w:rPr>
        <w:color w:val="FFFFFF" w:themeColor="background1"/>
      </w:rPr>
      <w:tblPr/>
      <w:tcPr>
        <w:shd w:val="clear" w:color="auto" w:fill="FF910E" w:themeFill="accent5" w:themeFillShade="BF"/>
      </w:tcPr>
    </w:tblStylePr>
    <w:tblStylePr w:type="lastCol">
      <w:rPr>
        <w:color w:val="FFFFFF" w:themeColor="background1"/>
      </w:rPr>
      <w:tblPr/>
      <w:tcPr>
        <w:shd w:val="clear" w:color="auto" w:fill="FF910E" w:themeFill="accent5" w:themeFillShade="BF"/>
      </w:tcPr>
    </w:tblStylePr>
    <w:tblStylePr w:type="band1Vert">
      <w:tblPr/>
      <w:tcPr>
        <w:shd w:val="clear" w:color="auto" w:fill="FFDCB4" w:themeFill="accent5" w:themeFillTint="7F"/>
      </w:tcPr>
    </w:tblStylePr>
    <w:tblStylePr w:type="band1Horz">
      <w:tblPr/>
      <w:tcPr>
        <w:shd w:val="clear" w:color="auto" w:fill="FFDCB4" w:themeFill="accent5" w:themeFillTint="7F"/>
      </w:tcPr>
    </w:tblStylePr>
  </w:style>
  <w:style w:type="table" w:styleId="ColorfulGrid-Accent6">
    <w:name w:val="Colorful Grid Accent 6"/>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D5FFF5" w:themeFill="accent6" w:themeFillTint="33"/>
      <w:tcMar>
        <w:top w:w="57" w:type="dxa"/>
        <w:left w:w="57" w:type="dxa"/>
        <w:bottom w:w="57" w:type="dxa"/>
        <w:right w:w="57" w:type="dxa"/>
      </w:tcMar>
    </w:tcPr>
    <w:tblStylePr w:type="firstRow">
      <w:rPr>
        <w:rFonts w:asciiTheme="majorHAnsi" w:hAnsiTheme="majorHAnsi" w:cstheme="majorHAnsi"/>
        <w:b/>
        <w:bCs/>
      </w:rPr>
      <w:tblPr/>
      <w:tcPr>
        <w:shd w:val="clear" w:color="auto" w:fill="ABFFEC" w:themeFill="accent6" w:themeFillTint="66"/>
      </w:tcPr>
    </w:tblStylePr>
    <w:tblStylePr w:type="lastRow">
      <w:rPr>
        <w:b/>
        <w:bCs/>
        <w:color w:val="000000" w:themeColor="text1"/>
      </w:rPr>
      <w:tblPr/>
      <w:tcPr>
        <w:shd w:val="clear" w:color="auto" w:fill="ABFFEC" w:themeFill="accent6" w:themeFillTint="66"/>
      </w:tcPr>
    </w:tblStylePr>
    <w:tblStylePr w:type="firstCol">
      <w:rPr>
        <w:color w:val="FFFFFF" w:themeColor="background1"/>
      </w:rPr>
      <w:tblPr/>
      <w:tcPr>
        <w:shd w:val="clear" w:color="auto" w:fill="00E2B0" w:themeFill="accent6" w:themeFillShade="BF"/>
      </w:tcPr>
    </w:tblStylePr>
    <w:tblStylePr w:type="lastCol">
      <w:rPr>
        <w:color w:val="FFFFFF" w:themeColor="background1"/>
      </w:rPr>
      <w:tblPr/>
      <w:tcPr>
        <w:shd w:val="clear" w:color="auto" w:fill="00E2B0" w:themeFill="accent6" w:themeFillShade="BF"/>
      </w:tcPr>
    </w:tblStylePr>
    <w:tblStylePr w:type="band1Vert">
      <w:tblPr/>
      <w:tcPr>
        <w:shd w:val="clear" w:color="auto" w:fill="97FFE8" w:themeFill="accent6" w:themeFillTint="7F"/>
      </w:tcPr>
    </w:tblStylePr>
    <w:tblStylePr w:type="band1Horz">
      <w:tblPr/>
      <w:tcPr>
        <w:shd w:val="clear" w:color="auto" w:fill="97FFE8" w:themeFill="accent6" w:themeFillTint="7F"/>
      </w:tcPr>
    </w:tblStylePr>
  </w:style>
  <w:style w:type="table" w:styleId="ColorfulList">
    <w:name w:val="Colorful List"/>
    <w:basedOn w:val="TableNormal"/>
    <w:uiPriority w:val="98"/>
    <w:rsid w:val="00C6330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DC7700" w:themeFill="accent2" w:themeFillShade="CC"/>
      </w:tcPr>
    </w:tblStylePr>
    <w:tblStylePr w:type="lastRow">
      <w:rPr>
        <w:b/>
        <w:bCs/>
        <w:color w:val="DC7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C63303"/>
    <w:rPr>
      <w:color w:val="000000" w:themeColor="text1"/>
    </w:rPr>
    <w:tblPr>
      <w:tblStyleRowBandSize w:val="1"/>
      <w:tblStyleColBandSize w:val="1"/>
    </w:tblPr>
    <w:tcPr>
      <w:shd w:val="clear" w:color="auto" w:fill="DCEEFF" w:themeFill="accent1"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DC7700" w:themeFill="accent2" w:themeFillShade="CC"/>
      </w:tcPr>
    </w:tblStylePr>
    <w:tblStylePr w:type="lastRow">
      <w:rPr>
        <w:b/>
        <w:bCs/>
        <w:color w:val="DC7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D5FF" w:themeFill="accent1" w:themeFillTint="3F"/>
      </w:tcPr>
    </w:tblStylePr>
    <w:tblStylePr w:type="band1Horz">
      <w:tblPr/>
      <w:tcPr>
        <w:shd w:val="clear" w:color="auto" w:fill="B9DDFF" w:themeFill="accent1" w:themeFillTint="33"/>
      </w:tcPr>
    </w:tblStylePr>
  </w:style>
  <w:style w:type="table" w:styleId="ColorfulList-Accent2">
    <w:name w:val="Colorful List Accent 2"/>
    <w:basedOn w:val="TableNormal"/>
    <w:uiPriority w:val="98"/>
    <w:rsid w:val="00C63303"/>
    <w:rPr>
      <w:color w:val="000000" w:themeColor="text1"/>
    </w:rPr>
    <w:tblPr>
      <w:tblStyleRowBandSize w:val="1"/>
      <w:tblStyleColBandSize w:val="1"/>
    </w:tblPr>
    <w:tcPr>
      <w:shd w:val="clear" w:color="auto" w:fill="FFF4E7" w:themeFill="accent2"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DC7700" w:themeFill="accent2" w:themeFillShade="CC"/>
      </w:tcPr>
    </w:tblStylePr>
    <w:tblStylePr w:type="lastRow">
      <w:rPr>
        <w:b/>
        <w:bCs/>
        <w:color w:val="DC7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4C4" w:themeFill="accent2" w:themeFillTint="3F"/>
      </w:tcPr>
    </w:tblStylePr>
    <w:tblStylePr w:type="band1Horz">
      <w:tblPr/>
      <w:tcPr>
        <w:shd w:val="clear" w:color="auto" w:fill="FFE9D0" w:themeFill="accent2" w:themeFillTint="33"/>
      </w:tcPr>
    </w:tblStylePr>
  </w:style>
  <w:style w:type="table" w:styleId="ColorfulList-Accent3">
    <w:name w:val="Colorful List Accent 3"/>
    <w:basedOn w:val="TableNormal"/>
    <w:uiPriority w:val="98"/>
    <w:rsid w:val="00C63303"/>
    <w:rPr>
      <w:color w:val="000000" w:themeColor="text1"/>
    </w:rPr>
    <w:tblPr>
      <w:tblStyleRowBandSize w:val="1"/>
      <w:tblStyleColBandSize w:val="1"/>
    </w:tblPr>
    <w:tcPr>
      <w:shd w:val="clear" w:color="auto" w:fill="DAFFF7" w:themeFill="accent3"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0587FF" w:themeFill="accent4" w:themeFillShade="CC"/>
      </w:tcPr>
    </w:tblStylePr>
    <w:tblStylePr w:type="lastRow">
      <w:rPr>
        <w:b/>
        <w:bCs/>
        <w:color w:val="0587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B" w:themeFill="accent3" w:themeFillTint="3F"/>
      </w:tcPr>
    </w:tblStylePr>
    <w:tblStylePr w:type="band1Horz">
      <w:tblPr/>
      <w:tcPr>
        <w:shd w:val="clear" w:color="auto" w:fill="B4FFEF" w:themeFill="accent3" w:themeFillTint="33"/>
      </w:tcPr>
    </w:tblStylePr>
  </w:style>
  <w:style w:type="table" w:styleId="ColorfulList-Accent4">
    <w:name w:val="Colorful List Accent 4"/>
    <w:basedOn w:val="TableNormal"/>
    <w:uiPriority w:val="98"/>
    <w:rsid w:val="00C63303"/>
    <w:rPr>
      <w:color w:val="000000" w:themeColor="text1"/>
    </w:rPr>
    <w:tblPr>
      <w:tblStyleRowBandSize w:val="1"/>
      <w:tblStyleColBandSize w:val="1"/>
    </w:tblPr>
    <w:tcPr>
      <w:shd w:val="clear" w:color="auto" w:fill="ECF6FF" w:themeFill="accent4"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006C55" w:themeFill="accent3" w:themeFillShade="CC"/>
      </w:tcPr>
    </w:tblStylePr>
    <w:tblStylePr w:type="lastRow">
      <w:rPr>
        <w:b/>
        <w:bCs/>
        <w:color w:val="006C5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9FF" w:themeFill="accent4" w:themeFillTint="3F"/>
      </w:tcPr>
    </w:tblStylePr>
    <w:tblStylePr w:type="band1Horz">
      <w:tblPr/>
      <w:tcPr>
        <w:shd w:val="clear" w:color="auto" w:fill="DAEDFF" w:themeFill="accent4" w:themeFillTint="33"/>
      </w:tcPr>
    </w:tblStylePr>
  </w:style>
  <w:style w:type="table" w:styleId="ColorfulList-Accent5">
    <w:name w:val="Colorful List Accent 5"/>
    <w:basedOn w:val="TableNormal"/>
    <w:uiPriority w:val="98"/>
    <w:rsid w:val="00C63303"/>
    <w:rPr>
      <w:color w:val="000000" w:themeColor="text1"/>
    </w:rPr>
    <w:tblPr>
      <w:tblStyleRowBandSize w:val="1"/>
      <w:tblStyleColBandSize w:val="1"/>
    </w:tblPr>
    <w:tcPr>
      <w:shd w:val="clear" w:color="auto" w:fill="FFF8F0" w:themeFill="accent5"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00F1BC" w:themeFill="accent6" w:themeFillShade="CC"/>
      </w:tcPr>
    </w:tblStylePr>
    <w:tblStylePr w:type="lastRow">
      <w:rPr>
        <w:b/>
        <w:bCs/>
        <w:color w:val="00F1B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ED9" w:themeFill="accent5" w:themeFillTint="3F"/>
      </w:tcPr>
    </w:tblStylePr>
    <w:tblStylePr w:type="band1Horz">
      <w:tblPr/>
      <w:tcPr>
        <w:shd w:val="clear" w:color="auto" w:fill="FFF1E1" w:themeFill="accent5" w:themeFillTint="33"/>
      </w:tcPr>
    </w:tblStylePr>
  </w:style>
  <w:style w:type="table" w:styleId="ColorfulList-Accent6">
    <w:name w:val="Colorful List Accent 6"/>
    <w:basedOn w:val="TableNormal"/>
    <w:uiPriority w:val="98"/>
    <w:rsid w:val="00C63303"/>
    <w:rPr>
      <w:color w:val="000000" w:themeColor="text1"/>
    </w:rPr>
    <w:tblPr>
      <w:tblStyleRowBandSize w:val="1"/>
      <w:tblStyleColBandSize w:val="1"/>
    </w:tblPr>
    <w:tcPr>
      <w:shd w:val="clear" w:color="auto" w:fill="EAFFFA" w:themeFill="accent6"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FF9A21" w:themeFill="accent5" w:themeFillShade="CC"/>
      </w:tcPr>
    </w:tblStylePr>
    <w:tblStylePr w:type="lastRow">
      <w:rPr>
        <w:b/>
        <w:bCs/>
        <w:color w:val="FF9A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FFF3" w:themeFill="accent6" w:themeFillTint="3F"/>
      </w:tcPr>
    </w:tblStylePr>
    <w:tblStylePr w:type="band1Horz">
      <w:tblPr/>
      <w:tcPr>
        <w:shd w:val="clear" w:color="auto" w:fill="D5FFF5" w:themeFill="accent6" w:themeFillTint="33"/>
      </w:tcPr>
    </w:tblStylePr>
  </w:style>
  <w:style w:type="table" w:styleId="ColorfulShading">
    <w:name w:val="Colorful Shading"/>
    <w:basedOn w:val="TableNormal"/>
    <w:uiPriority w:val="98"/>
    <w:rsid w:val="00C63303"/>
    <w:rPr>
      <w:color w:val="000000" w:themeColor="text1"/>
    </w:rPr>
    <w:tblPr>
      <w:tblStyleRowBandSize w:val="1"/>
      <w:tblStyleColBandSize w:val="1"/>
      <w:tblBorders>
        <w:top w:val="single" w:sz="24" w:space="0" w:color="FF941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FF941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C63303"/>
    <w:rPr>
      <w:color w:val="000000" w:themeColor="text1"/>
    </w:rPr>
    <w:tblPr>
      <w:tblStyleRowBandSize w:val="1"/>
      <w:tblStyleColBandSize w:val="1"/>
      <w:tblBorders>
        <w:top w:val="single" w:sz="24" w:space="0" w:color="FF9414" w:themeColor="accent2"/>
        <w:left w:val="single" w:sz="4" w:space="0" w:color="0054A1" w:themeColor="accent1"/>
        <w:bottom w:val="single" w:sz="4" w:space="0" w:color="0054A1" w:themeColor="accent1"/>
        <w:right w:val="single" w:sz="4" w:space="0" w:color="0054A1" w:themeColor="accent1"/>
        <w:insideH w:val="single" w:sz="4" w:space="0" w:color="FFFFFF" w:themeColor="background1"/>
        <w:insideV w:val="single" w:sz="4" w:space="0" w:color="FFFFFF" w:themeColor="background1"/>
      </w:tblBorders>
    </w:tblPr>
    <w:tcPr>
      <w:shd w:val="clear" w:color="auto" w:fill="DCEEFF" w:themeFill="accent1"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FF941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60" w:themeFill="accent1" w:themeFillShade="99"/>
      </w:tcPr>
    </w:tblStylePr>
    <w:tblStylePr w:type="firstCol">
      <w:rPr>
        <w:color w:val="FFFFFF" w:themeColor="background1"/>
      </w:rPr>
      <w:tblPr/>
      <w:tcPr>
        <w:tcBorders>
          <w:top w:val="nil"/>
          <w:left w:val="nil"/>
          <w:bottom w:val="nil"/>
          <w:right w:val="nil"/>
          <w:insideH w:val="single" w:sz="4" w:space="0" w:color="003260" w:themeColor="accent1" w:themeShade="99"/>
          <w:insideV w:val="nil"/>
        </w:tcBorders>
        <w:shd w:val="clear" w:color="auto" w:fill="00326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260" w:themeFill="accent1" w:themeFillShade="99"/>
      </w:tcPr>
    </w:tblStylePr>
    <w:tblStylePr w:type="band1Vert">
      <w:tblPr/>
      <w:tcPr>
        <w:shd w:val="clear" w:color="auto" w:fill="73BCFF" w:themeFill="accent1" w:themeFillTint="66"/>
      </w:tcPr>
    </w:tblStylePr>
    <w:tblStylePr w:type="band1Horz">
      <w:tblPr/>
      <w:tcPr>
        <w:shd w:val="clear" w:color="auto" w:fill="51A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C63303"/>
    <w:rPr>
      <w:color w:val="000000" w:themeColor="text1"/>
    </w:rPr>
    <w:tblPr>
      <w:tblStyleRowBandSize w:val="1"/>
      <w:tblStyleColBandSize w:val="1"/>
      <w:tblBorders>
        <w:top w:val="single" w:sz="24" w:space="0" w:color="FF9414" w:themeColor="accent2"/>
        <w:left w:val="single" w:sz="4" w:space="0" w:color="FF9414" w:themeColor="accent2"/>
        <w:bottom w:val="single" w:sz="4" w:space="0" w:color="FF9414" w:themeColor="accent2"/>
        <w:right w:val="single" w:sz="4" w:space="0" w:color="FF9414" w:themeColor="accent2"/>
        <w:insideH w:val="single" w:sz="4" w:space="0" w:color="FFFFFF" w:themeColor="background1"/>
        <w:insideV w:val="single" w:sz="4" w:space="0" w:color="FFFFFF" w:themeColor="background1"/>
      </w:tblBorders>
    </w:tblPr>
    <w:tcPr>
      <w:shd w:val="clear" w:color="auto" w:fill="FFF4E7" w:themeFill="accent2"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FF941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5900" w:themeFill="accent2" w:themeFillShade="99"/>
      </w:tcPr>
    </w:tblStylePr>
    <w:tblStylePr w:type="firstCol">
      <w:rPr>
        <w:color w:val="FFFFFF" w:themeColor="background1"/>
      </w:rPr>
      <w:tblPr/>
      <w:tcPr>
        <w:tcBorders>
          <w:top w:val="nil"/>
          <w:left w:val="nil"/>
          <w:bottom w:val="nil"/>
          <w:right w:val="nil"/>
          <w:insideH w:val="single" w:sz="4" w:space="0" w:color="A55900" w:themeColor="accent2" w:themeShade="99"/>
          <w:insideV w:val="nil"/>
        </w:tcBorders>
        <w:shd w:val="clear" w:color="auto" w:fill="A559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55900" w:themeFill="accent2" w:themeFillShade="99"/>
      </w:tcPr>
    </w:tblStylePr>
    <w:tblStylePr w:type="band1Vert">
      <w:tblPr/>
      <w:tcPr>
        <w:shd w:val="clear" w:color="auto" w:fill="FFD3A1" w:themeFill="accent2" w:themeFillTint="66"/>
      </w:tcPr>
    </w:tblStylePr>
    <w:tblStylePr w:type="band1Horz">
      <w:tblPr/>
      <w:tcPr>
        <w:shd w:val="clear" w:color="auto" w:fill="FFC98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C63303"/>
    <w:rPr>
      <w:color w:val="000000" w:themeColor="text1"/>
    </w:rPr>
    <w:tblPr>
      <w:tblStyleRowBandSize w:val="1"/>
      <w:tblStyleColBandSize w:val="1"/>
      <w:tblBorders>
        <w:top w:val="single" w:sz="24" w:space="0" w:color="47A7FF" w:themeColor="accent4"/>
        <w:left w:val="single" w:sz="4" w:space="0" w:color="00876B" w:themeColor="accent3"/>
        <w:bottom w:val="single" w:sz="4" w:space="0" w:color="00876B" w:themeColor="accent3"/>
        <w:right w:val="single" w:sz="4" w:space="0" w:color="00876B" w:themeColor="accent3"/>
        <w:insideH w:val="single" w:sz="4" w:space="0" w:color="FFFFFF" w:themeColor="background1"/>
        <w:insideV w:val="single" w:sz="4" w:space="0" w:color="FFFFFF" w:themeColor="background1"/>
      </w:tblBorders>
    </w:tblPr>
    <w:tcPr>
      <w:shd w:val="clear" w:color="auto" w:fill="DAFFF7" w:themeFill="accent3"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47A7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40" w:themeFill="accent3" w:themeFillShade="99"/>
      </w:tcPr>
    </w:tblStylePr>
    <w:tblStylePr w:type="firstCol">
      <w:rPr>
        <w:color w:val="FFFFFF" w:themeColor="background1"/>
      </w:rPr>
      <w:tblPr/>
      <w:tcPr>
        <w:tcBorders>
          <w:top w:val="nil"/>
          <w:left w:val="nil"/>
          <w:bottom w:val="nil"/>
          <w:right w:val="nil"/>
          <w:insideH w:val="single" w:sz="4" w:space="0" w:color="005140" w:themeColor="accent3" w:themeShade="99"/>
          <w:insideV w:val="nil"/>
        </w:tcBorders>
        <w:shd w:val="clear" w:color="auto" w:fill="00514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5140" w:themeFill="accent3" w:themeFillShade="99"/>
      </w:tcPr>
    </w:tblStylePr>
    <w:tblStylePr w:type="band1Vert">
      <w:tblPr/>
      <w:tcPr>
        <w:shd w:val="clear" w:color="auto" w:fill="69FFDF" w:themeFill="accent3" w:themeFillTint="66"/>
      </w:tcPr>
    </w:tblStylePr>
    <w:tblStylePr w:type="band1Horz">
      <w:tblPr/>
      <w:tcPr>
        <w:shd w:val="clear" w:color="auto" w:fill="44FFD8" w:themeFill="accent3" w:themeFillTint="7F"/>
      </w:tcPr>
    </w:tblStylePr>
  </w:style>
  <w:style w:type="table" w:styleId="ColorfulShading-Accent4">
    <w:name w:val="Colorful Shading Accent 4"/>
    <w:basedOn w:val="TableNormal"/>
    <w:uiPriority w:val="98"/>
    <w:rsid w:val="00C63303"/>
    <w:rPr>
      <w:color w:val="000000" w:themeColor="text1"/>
    </w:rPr>
    <w:tblPr>
      <w:tblStyleRowBandSize w:val="1"/>
      <w:tblStyleColBandSize w:val="1"/>
      <w:tblBorders>
        <w:top w:val="single" w:sz="24" w:space="0" w:color="00876B" w:themeColor="accent3"/>
        <w:left w:val="single" w:sz="4" w:space="0" w:color="47A7FF" w:themeColor="accent4"/>
        <w:bottom w:val="single" w:sz="4" w:space="0" w:color="47A7FF" w:themeColor="accent4"/>
        <w:right w:val="single" w:sz="4" w:space="0" w:color="47A7FF" w:themeColor="accent4"/>
        <w:insideH w:val="single" w:sz="4" w:space="0" w:color="FFFFFF" w:themeColor="background1"/>
        <w:insideV w:val="single" w:sz="4" w:space="0" w:color="FFFFFF" w:themeColor="background1"/>
      </w:tblBorders>
    </w:tblPr>
    <w:tcPr>
      <w:shd w:val="clear" w:color="auto" w:fill="ECF6FF" w:themeFill="accent4"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00876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5C3" w:themeFill="accent4" w:themeFillShade="99"/>
      </w:tcPr>
    </w:tblStylePr>
    <w:tblStylePr w:type="firstCol">
      <w:rPr>
        <w:color w:val="FFFFFF" w:themeColor="background1"/>
      </w:rPr>
      <w:tblPr/>
      <w:tcPr>
        <w:tcBorders>
          <w:top w:val="nil"/>
          <w:left w:val="nil"/>
          <w:bottom w:val="nil"/>
          <w:right w:val="nil"/>
          <w:insideH w:val="single" w:sz="4" w:space="0" w:color="0065C3" w:themeColor="accent4" w:themeShade="99"/>
          <w:insideV w:val="nil"/>
        </w:tcBorders>
        <w:shd w:val="clear" w:color="auto" w:fill="0065C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5C3" w:themeFill="accent4" w:themeFillShade="99"/>
      </w:tcPr>
    </w:tblStylePr>
    <w:tblStylePr w:type="band1Vert">
      <w:tblPr/>
      <w:tcPr>
        <w:shd w:val="clear" w:color="auto" w:fill="B5DBFF" w:themeFill="accent4" w:themeFillTint="66"/>
      </w:tcPr>
    </w:tblStylePr>
    <w:tblStylePr w:type="band1Horz">
      <w:tblPr/>
      <w:tcPr>
        <w:shd w:val="clear" w:color="auto" w:fill="A3D3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C63303"/>
    <w:rPr>
      <w:color w:val="000000" w:themeColor="text1"/>
    </w:rPr>
    <w:tblPr>
      <w:tblStyleRowBandSize w:val="1"/>
      <w:tblStyleColBandSize w:val="1"/>
      <w:tblBorders>
        <w:top w:val="single" w:sz="24" w:space="0" w:color="2FFFD2" w:themeColor="accent6"/>
        <w:left w:val="single" w:sz="4" w:space="0" w:color="FFBB69" w:themeColor="accent5"/>
        <w:bottom w:val="single" w:sz="4" w:space="0" w:color="FFBB69" w:themeColor="accent5"/>
        <w:right w:val="single" w:sz="4" w:space="0" w:color="FFBB69" w:themeColor="accent5"/>
        <w:insideH w:val="single" w:sz="4" w:space="0" w:color="FFFFFF" w:themeColor="background1"/>
        <w:insideV w:val="single" w:sz="4" w:space="0" w:color="FFFFFF" w:themeColor="background1"/>
      </w:tblBorders>
    </w:tblPr>
    <w:tcPr>
      <w:shd w:val="clear" w:color="auto" w:fill="FFF8F0" w:themeFill="accent5"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2FFFD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87500" w:themeFill="accent5" w:themeFillShade="99"/>
      </w:tcPr>
    </w:tblStylePr>
    <w:tblStylePr w:type="firstCol">
      <w:rPr>
        <w:color w:val="FFFFFF" w:themeColor="background1"/>
      </w:rPr>
      <w:tblPr/>
      <w:tcPr>
        <w:tcBorders>
          <w:top w:val="nil"/>
          <w:left w:val="nil"/>
          <w:bottom w:val="nil"/>
          <w:right w:val="nil"/>
          <w:insideH w:val="single" w:sz="4" w:space="0" w:color="D87500" w:themeColor="accent5" w:themeShade="99"/>
          <w:insideV w:val="nil"/>
        </w:tcBorders>
        <w:shd w:val="clear" w:color="auto" w:fill="D875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D87500" w:themeFill="accent5" w:themeFillShade="99"/>
      </w:tcPr>
    </w:tblStylePr>
    <w:tblStylePr w:type="band1Vert">
      <w:tblPr/>
      <w:tcPr>
        <w:shd w:val="clear" w:color="auto" w:fill="FFE3C3" w:themeFill="accent5" w:themeFillTint="66"/>
      </w:tcPr>
    </w:tblStylePr>
    <w:tblStylePr w:type="band1Horz">
      <w:tblPr/>
      <w:tcPr>
        <w:shd w:val="clear" w:color="auto" w:fill="FFDCB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C63303"/>
    <w:rPr>
      <w:color w:val="000000" w:themeColor="text1"/>
    </w:rPr>
    <w:tblPr>
      <w:tblStyleRowBandSize w:val="1"/>
      <w:tblStyleColBandSize w:val="1"/>
      <w:tblBorders>
        <w:top w:val="single" w:sz="24" w:space="0" w:color="FFBB69" w:themeColor="accent5"/>
        <w:left w:val="single" w:sz="4" w:space="0" w:color="2FFFD2" w:themeColor="accent6"/>
        <w:bottom w:val="single" w:sz="4" w:space="0" w:color="2FFFD2" w:themeColor="accent6"/>
        <w:right w:val="single" w:sz="4" w:space="0" w:color="2FFFD2" w:themeColor="accent6"/>
        <w:insideH w:val="single" w:sz="4" w:space="0" w:color="FFFFFF" w:themeColor="background1"/>
        <w:insideV w:val="single" w:sz="4" w:space="0" w:color="FFFFFF" w:themeColor="background1"/>
      </w:tblBorders>
    </w:tblPr>
    <w:tcPr>
      <w:shd w:val="clear" w:color="auto" w:fill="EAFFFA" w:themeFill="accent6"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FFBB6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B58D" w:themeFill="accent6" w:themeFillShade="99"/>
      </w:tcPr>
    </w:tblStylePr>
    <w:tblStylePr w:type="firstCol">
      <w:rPr>
        <w:color w:val="FFFFFF" w:themeColor="background1"/>
      </w:rPr>
      <w:tblPr/>
      <w:tcPr>
        <w:tcBorders>
          <w:top w:val="nil"/>
          <w:left w:val="nil"/>
          <w:bottom w:val="nil"/>
          <w:right w:val="nil"/>
          <w:insideH w:val="single" w:sz="4" w:space="0" w:color="00B58D" w:themeColor="accent6" w:themeShade="99"/>
          <w:insideV w:val="nil"/>
        </w:tcBorders>
        <w:shd w:val="clear" w:color="auto" w:fill="00B58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B58D" w:themeFill="accent6" w:themeFillShade="99"/>
      </w:tcPr>
    </w:tblStylePr>
    <w:tblStylePr w:type="band1Vert">
      <w:tblPr/>
      <w:tcPr>
        <w:shd w:val="clear" w:color="auto" w:fill="ABFFEC" w:themeFill="accent6" w:themeFillTint="66"/>
      </w:tcPr>
    </w:tblStylePr>
    <w:tblStylePr w:type="band1Horz">
      <w:tblPr/>
      <w:tcPr>
        <w:shd w:val="clear" w:color="auto" w:fill="97FFE8"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C63303"/>
    <w:rPr>
      <w:rFonts w:asciiTheme="minorHAnsi" w:hAnsiTheme="minorHAnsi" w:cstheme="minorHAnsi"/>
      <w:sz w:val="16"/>
      <w:szCs w:val="16"/>
    </w:rPr>
  </w:style>
  <w:style w:type="paragraph" w:styleId="CommentText">
    <w:name w:val="annotation text"/>
    <w:basedOn w:val="Normal"/>
    <w:link w:val="CommentTextChar"/>
    <w:semiHidden/>
    <w:rsid w:val="00C63303"/>
  </w:style>
  <w:style w:type="character" w:customStyle="1" w:styleId="CommentTextChar">
    <w:name w:val="Comment Text Char"/>
    <w:basedOn w:val="DefaultParagraphFont"/>
    <w:link w:val="CommentText"/>
    <w:semiHidden/>
    <w:rsid w:val="00E33062"/>
    <w:rPr>
      <w:rFonts w:asciiTheme="minorHAnsi" w:eastAsiaTheme="minorHAnsi" w:hAnsiTheme="minorHAnsi" w:cstheme="minorBidi"/>
      <w:color w:val="000000" w:themeColor="text2"/>
      <w:lang w:val="en-AU" w:eastAsia="en-US"/>
    </w:rPr>
  </w:style>
  <w:style w:type="paragraph" w:styleId="CommentSubject">
    <w:name w:val="annotation subject"/>
    <w:basedOn w:val="CommentText"/>
    <w:next w:val="CommentText"/>
    <w:link w:val="CommentSubjectChar"/>
    <w:uiPriority w:val="99"/>
    <w:semiHidden/>
    <w:rsid w:val="00C63303"/>
    <w:rPr>
      <w:b/>
      <w:bCs/>
    </w:rPr>
  </w:style>
  <w:style w:type="character" w:customStyle="1" w:styleId="CommentSubjectChar">
    <w:name w:val="Comment Subject Char"/>
    <w:basedOn w:val="CommentTextChar"/>
    <w:link w:val="CommentSubject"/>
    <w:uiPriority w:val="99"/>
    <w:semiHidden/>
    <w:rsid w:val="00E33062"/>
    <w:rPr>
      <w:rFonts w:asciiTheme="minorHAnsi" w:eastAsiaTheme="minorHAnsi" w:hAnsiTheme="minorHAnsi" w:cstheme="minorBidi"/>
      <w:b/>
      <w:bCs/>
      <w:color w:val="000000" w:themeColor="text2"/>
      <w:lang w:val="en-AU" w:eastAsia="en-US"/>
    </w:rPr>
  </w:style>
  <w:style w:type="table" w:styleId="DarkList">
    <w:name w:val="Dark List"/>
    <w:basedOn w:val="TableNormal"/>
    <w:uiPriority w:val="98"/>
    <w:rsid w:val="00C6330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C63303"/>
    <w:rPr>
      <w:color w:val="FFFFFF" w:themeColor="background1"/>
    </w:rPr>
    <w:tblPr>
      <w:tblStyleRowBandSize w:val="1"/>
      <w:tblStyleColBandSize w:val="1"/>
    </w:tblPr>
    <w:tcPr>
      <w:shd w:val="clear" w:color="auto" w:fill="0054A1" w:themeFill="accent1"/>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95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E7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E78" w:themeFill="accent1" w:themeFillShade="BF"/>
      </w:tcPr>
    </w:tblStylePr>
    <w:tblStylePr w:type="band1Vert">
      <w:tblPr/>
      <w:tcPr>
        <w:tcBorders>
          <w:top w:val="nil"/>
          <w:left w:val="nil"/>
          <w:bottom w:val="nil"/>
          <w:right w:val="nil"/>
          <w:insideH w:val="nil"/>
          <w:insideV w:val="nil"/>
        </w:tcBorders>
        <w:shd w:val="clear" w:color="auto" w:fill="003E78" w:themeFill="accent1" w:themeFillShade="BF"/>
      </w:tcPr>
    </w:tblStylePr>
    <w:tblStylePr w:type="band1Horz">
      <w:tblPr/>
      <w:tcPr>
        <w:tcBorders>
          <w:top w:val="nil"/>
          <w:left w:val="nil"/>
          <w:bottom w:val="nil"/>
          <w:right w:val="nil"/>
          <w:insideH w:val="nil"/>
          <w:insideV w:val="nil"/>
        </w:tcBorders>
        <w:shd w:val="clear" w:color="auto" w:fill="003E78" w:themeFill="accent1" w:themeFillShade="BF"/>
      </w:tcPr>
    </w:tblStylePr>
  </w:style>
  <w:style w:type="table" w:styleId="DarkList-Accent2">
    <w:name w:val="Dark List Accent 2"/>
    <w:basedOn w:val="TableNormal"/>
    <w:uiPriority w:val="98"/>
    <w:rsid w:val="00C63303"/>
    <w:rPr>
      <w:color w:val="FFFFFF" w:themeColor="background1"/>
    </w:rPr>
    <w:tblPr>
      <w:tblStyleRowBandSize w:val="1"/>
      <w:tblStyleColBandSize w:val="1"/>
    </w:tblPr>
    <w:tcPr>
      <w:shd w:val="clear" w:color="auto" w:fill="FF9414" w:themeFill="accent2"/>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49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D6F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D6F00" w:themeFill="accent2" w:themeFillShade="BF"/>
      </w:tcPr>
    </w:tblStylePr>
    <w:tblStylePr w:type="band1Vert">
      <w:tblPr/>
      <w:tcPr>
        <w:tcBorders>
          <w:top w:val="nil"/>
          <w:left w:val="nil"/>
          <w:bottom w:val="nil"/>
          <w:right w:val="nil"/>
          <w:insideH w:val="nil"/>
          <w:insideV w:val="nil"/>
        </w:tcBorders>
        <w:shd w:val="clear" w:color="auto" w:fill="CD6F00" w:themeFill="accent2" w:themeFillShade="BF"/>
      </w:tcPr>
    </w:tblStylePr>
    <w:tblStylePr w:type="band1Horz">
      <w:tblPr/>
      <w:tcPr>
        <w:tcBorders>
          <w:top w:val="nil"/>
          <w:left w:val="nil"/>
          <w:bottom w:val="nil"/>
          <w:right w:val="nil"/>
          <w:insideH w:val="nil"/>
          <w:insideV w:val="nil"/>
        </w:tcBorders>
        <w:shd w:val="clear" w:color="auto" w:fill="CD6F00" w:themeFill="accent2" w:themeFillShade="BF"/>
      </w:tcPr>
    </w:tblStylePr>
  </w:style>
  <w:style w:type="table" w:styleId="DarkList-Accent3">
    <w:name w:val="Dark List Accent 3"/>
    <w:basedOn w:val="TableNormal"/>
    <w:uiPriority w:val="98"/>
    <w:rsid w:val="00C63303"/>
    <w:rPr>
      <w:color w:val="FFFFFF" w:themeColor="background1"/>
    </w:rPr>
    <w:tblPr>
      <w:tblStyleRowBandSize w:val="1"/>
      <w:tblStyleColBandSize w:val="1"/>
    </w:tblPr>
    <w:tcPr>
      <w:shd w:val="clear" w:color="auto" w:fill="00876B" w:themeFill="accent3"/>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55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550" w:themeFill="accent3" w:themeFillShade="BF"/>
      </w:tcPr>
    </w:tblStylePr>
    <w:tblStylePr w:type="band1Vert">
      <w:tblPr/>
      <w:tcPr>
        <w:tcBorders>
          <w:top w:val="nil"/>
          <w:left w:val="nil"/>
          <w:bottom w:val="nil"/>
          <w:right w:val="nil"/>
          <w:insideH w:val="nil"/>
          <w:insideV w:val="nil"/>
        </w:tcBorders>
        <w:shd w:val="clear" w:color="auto" w:fill="006550" w:themeFill="accent3" w:themeFillShade="BF"/>
      </w:tcPr>
    </w:tblStylePr>
    <w:tblStylePr w:type="band1Horz">
      <w:tblPr/>
      <w:tcPr>
        <w:tcBorders>
          <w:top w:val="nil"/>
          <w:left w:val="nil"/>
          <w:bottom w:val="nil"/>
          <w:right w:val="nil"/>
          <w:insideH w:val="nil"/>
          <w:insideV w:val="nil"/>
        </w:tcBorders>
        <w:shd w:val="clear" w:color="auto" w:fill="006550" w:themeFill="accent3" w:themeFillShade="BF"/>
      </w:tcPr>
    </w:tblStylePr>
  </w:style>
  <w:style w:type="table" w:styleId="DarkList-Accent4">
    <w:name w:val="Dark List Accent 4"/>
    <w:basedOn w:val="TableNormal"/>
    <w:uiPriority w:val="98"/>
    <w:rsid w:val="00C63303"/>
    <w:rPr>
      <w:color w:val="FFFFFF" w:themeColor="background1"/>
    </w:rPr>
    <w:tblPr>
      <w:tblStyleRowBandSize w:val="1"/>
      <w:tblStyleColBandSize w:val="1"/>
    </w:tblPr>
    <w:tcPr>
      <w:shd w:val="clear" w:color="auto" w:fill="47A7FF" w:themeFill="accent4"/>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4A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7FF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7FF4" w:themeFill="accent4" w:themeFillShade="BF"/>
      </w:tcPr>
    </w:tblStylePr>
    <w:tblStylePr w:type="band1Vert">
      <w:tblPr/>
      <w:tcPr>
        <w:tcBorders>
          <w:top w:val="nil"/>
          <w:left w:val="nil"/>
          <w:bottom w:val="nil"/>
          <w:right w:val="nil"/>
          <w:insideH w:val="nil"/>
          <w:insideV w:val="nil"/>
        </w:tcBorders>
        <w:shd w:val="clear" w:color="auto" w:fill="007FF4" w:themeFill="accent4" w:themeFillShade="BF"/>
      </w:tcPr>
    </w:tblStylePr>
    <w:tblStylePr w:type="band1Horz">
      <w:tblPr/>
      <w:tcPr>
        <w:tcBorders>
          <w:top w:val="nil"/>
          <w:left w:val="nil"/>
          <w:bottom w:val="nil"/>
          <w:right w:val="nil"/>
          <w:insideH w:val="nil"/>
          <w:insideV w:val="nil"/>
        </w:tcBorders>
        <w:shd w:val="clear" w:color="auto" w:fill="007FF4" w:themeFill="accent4" w:themeFillShade="BF"/>
      </w:tcPr>
    </w:tblStylePr>
  </w:style>
  <w:style w:type="table" w:styleId="DarkList-Accent5">
    <w:name w:val="Dark List Accent 5"/>
    <w:basedOn w:val="TableNormal"/>
    <w:uiPriority w:val="98"/>
    <w:rsid w:val="00C63303"/>
    <w:rPr>
      <w:color w:val="FFFFFF" w:themeColor="background1"/>
    </w:rPr>
    <w:tblPr>
      <w:tblStyleRowBandSize w:val="1"/>
      <w:tblStyleColBandSize w:val="1"/>
    </w:tblPr>
    <w:tcPr>
      <w:shd w:val="clear" w:color="auto" w:fill="FFBB69" w:themeFill="accent5"/>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361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910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910E" w:themeFill="accent5" w:themeFillShade="BF"/>
      </w:tcPr>
    </w:tblStylePr>
    <w:tblStylePr w:type="band1Vert">
      <w:tblPr/>
      <w:tcPr>
        <w:tcBorders>
          <w:top w:val="nil"/>
          <w:left w:val="nil"/>
          <w:bottom w:val="nil"/>
          <w:right w:val="nil"/>
          <w:insideH w:val="nil"/>
          <w:insideV w:val="nil"/>
        </w:tcBorders>
        <w:shd w:val="clear" w:color="auto" w:fill="FF910E" w:themeFill="accent5" w:themeFillShade="BF"/>
      </w:tcPr>
    </w:tblStylePr>
    <w:tblStylePr w:type="band1Horz">
      <w:tblPr/>
      <w:tcPr>
        <w:tcBorders>
          <w:top w:val="nil"/>
          <w:left w:val="nil"/>
          <w:bottom w:val="nil"/>
          <w:right w:val="nil"/>
          <w:insideH w:val="nil"/>
          <w:insideV w:val="nil"/>
        </w:tcBorders>
        <w:shd w:val="clear" w:color="auto" w:fill="FF910E" w:themeFill="accent5" w:themeFillShade="BF"/>
      </w:tcPr>
    </w:tblStylePr>
  </w:style>
  <w:style w:type="table" w:styleId="DarkList-Accent6">
    <w:name w:val="Dark List Accent 6"/>
    <w:basedOn w:val="TableNormal"/>
    <w:uiPriority w:val="98"/>
    <w:rsid w:val="00C63303"/>
    <w:rPr>
      <w:color w:val="FFFFFF" w:themeColor="background1"/>
    </w:rPr>
    <w:tblPr>
      <w:tblStyleRowBandSize w:val="1"/>
      <w:tblStyleColBandSize w:val="1"/>
    </w:tblPr>
    <w:tcPr>
      <w:shd w:val="clear" w:color="auto" w:fill="2FFFD2" w:themeFill="accent6"/>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967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E2B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E2B0" w:themeFill="accent6" w:themeFillShade="BF"/>
      </w:tcPr>
    </w:tblStylePr>
    <w:tblStylePr w:type="band1Vert">
      <w:tblPr/>
      <w:tcPr>
        <w:tcBorders>
          <w:top w:val="nil"/>
          <w:left w:val="nil"/>
          <w:bottom w:val="nil"/>
          <w:right w:val="nil"/>
          <w:insideH w:val="nil"/>
          <w:insideV w:val="nil"/>
        </w:tcBorders>
        <w:shd w:val="clear" w:color="auto" w:fill="00E2B0" w:themeFill="accent6" w:themeFillShade="BF"/>
      </w:tcPr>
    </w:tblStylePr>
    <w:tblStylePr w:type="band1Horz">
      <w:tblPr/>
      <w:tcPr>
        <w:tcBorders>
          <w:top w:val="nil"/>
          <w:left w:val="nil"/>
          <w:bottom w:val="nil"/>
          <w:right w:val="nil"/>
          <w:insideH w:val="nil"/>
          <w:insideV w:val="nil"/>
        </w:tcBorders>
        <w:shd w:val="clear" w:color="auto" w:fill="00E2B0" w:themeFill="accent6" w:themeFillShade="BF"/>
      </w:tcPr>
    </w:tblStylePr>
  </w:style>
  <w:style w:type="paragraph" w:styleId="DocumentMap">
    <w:name w:val="Document Map"/>
    <w:basedOn w:val="Normal"/>
    <w:link w:val="DocumentMapChar"/>
    <w:uiPriority w:val="99"/>
    <w:semiHidden/>
    <w:rsid w:val="00C63303"/>
    <w:pPr>
      <w:spacing w:after="0"/>
    </w:pPr>
    <w:rPr>
      <w:sz w:val="16"/>
      <w:szCs w:val="16"/>
    </w:rPr>
  </w:style>
  <w:style w:type="character" w:customStyle="1" w:styleId="DocumentMapChar">
    <w:name w:val="Document Map Char"/>
    <w:basedOn w:val="DefaultParagraphFont"/>
    <w:link w:val="DocumentMap"/>
    <w:uiPriority w:val="99"/>
    <w:semiHidden/>
    <w:rsid w:val="00E33062"/>
    <w:rPr>
      <w:rFonts w:asciiTheme="minorHAnsi" w:eastAsiaTheme="minorHAnsi" w:hAnsiTheme="minorHAnsi" w:cstheme="minorBidi"/>
      <w:color w:val="000000" w:themeColor="text2"/>
      <w:sz w:val="16"/>
      <w:szCs w:val="16"/>
      <w:lang w:val="en-AU" w:eastAsia="en-US"/>
    </w:rPr>
  </w:style>
  <w:style w:type="paragraph" w:styleId="E-mailSignature">
    <w:name w:val="E-mail Signature"/>
    <w:basedOn w:val="Normal"/>
    <w:link w:val="E-mailSignatureChar"/>
    <w:uiPriority w:val="99"/>
    <w:semiHidden/>
    <w:rsid w:val="00C63303"/>
    <w:pPr>
      <w:spacing w:after="0"/>
    </w:pPr>
  </w:style>
  <w:style w:type="character" w:customStyle="1" w:styleId="E-mailSignatureChar">
    <w:name w:val="E-mail Signature Char"/>
    <w:basedOn w:val="DefaultParagraphFont"/>
    <w:link w:val="E-mailSignature"/>
    <w:uiPriority w:val="99"/>
    <w:semiHidden/>
    <w:rsid w:val="00E33062"/>
    <w:rPr>
      <w:rFonts w:asciiTheme="minorHAnsi" w:eastAsiaTheme="minorHAnsi" w:hAnsiTheme="minorHAnsi" w:cstheme="minorBidi"/>
      <w:color w:val="000000" w:themeColor="text2"/>
      <w:lang w:val="en-AU" w:eastAsia="en-US"/>
    </w:rPr>
  </w:style>
  <w:style w:type="character" w:styleId="EndnoteReference">
    <w:name w:val="endnote reference"/>
    <w:basedOn w:val="DefaultParagraphFont"/>
    <w:uiPriority w:val="99"/>
    <w:semiHidden/>
    <w:rsid w:val="00C63303"/>
    <w:rPr>
      <w:rFonts w:asciiTheme="minorHAnsi" w:hAnsiTheme="minorHAnsi" w:cstheme="minorHAnsi"/>
      <w:vertAlign w:val="superscript"/>
    </w:rPr>
  </w:style>
  <w:style w:type="paragraph" w:styleId="EndnoteText">
    <w:name w:val="endnote text"/>
    <w:basedOn w:val="Normal"/>
    <w:link w:val="EndnoteTextChar"/>
    <w:uiPriority w:val="99"/>
    <w:semiHidden/>
    <w:rsid w:val="00C63303"/>
    <w:pPr>
      <w:spacing w:after="0"/>
    </w:pPr>
  </w:style>
  <w:style w:type="character" w:customStyle="1" w:styleId="EndnoteTextChar">
    <w:name w:val="Endnote Text Char"/>
    <w:basedOn w:val="DefaultParagraphFont"/>
    <w:link w:val="EndnoteText"/>
    <w:uiPriority w:val="99"/>
    <w:semiHidden/>
    <w:rsid w:val="00E33062"/>
    <w:rPr>
      <w:rFonts w:asciiTheme="minorHAnsi" w:eastAsiaTheme="minorHAnsi" w:hAnsiTheme="minorHAnsi" w:cstheme="minorBidi"/>
      <w:color w:val="000000" w:themeColor="text2"/>
      <w:lang w:val="en-AU" w:eastAsia="en-US"/>
    </w:rPr>
  </w:style>
  <w:style w:type="paragraph" w:styleId="EnvelopeAddress">
    <w:name w:val="envelope address"/>
    <w:basedOn w:val="Normal"/>
    <w:uiPriority w:val="99"/>
    <w:semiHidden/>
    <w:rsid w:val="00C63303"/>
    <w:pPr>
      <w:framePr w:w="7920" w:h="1980" w:hRule="exact" w:hSpace="180" w:wrap="auto" w:hAnchor="page" w:xAlign="center" w:yAlign="bottom"/>
      <w:spacing w:after="0"/>
      <w:ind w:left="2880"/>
    </w:pPr>
    <w:rPr>
      <w:rFonts w:eastAsiaTheme="majorEastAsia"/>
      <w:sz w:val="24"/>
    </w:rPr>
  </w:style>
  <w:style w:type="paragraph" w:styleId="EnvelopeReturn">
    <w:name w:val="envelope return"/>
    <w:basedOn w:val="Normal"/>
    <w:uiPriority w:val="99"/>
    <w:semiHidden/>
    <w:rsid w:val="00C63303"/>
    <w:pPr>
      <w:spacing w:after="0"/>
    </w:pPr>
    <w:rPr>
      <w:rFonts w:eastAsiaTheme="majorEastAsia"/>
    </w:rPr>
  </w:style>
  <w:style w:type="character" w:styleId="HTMLAcronym">
    <w:name w:val="HTML Acronym"/>
    <w:basedOn w:val="DefaultParagraphFont"/>
    <w:uiPriority w:val="99"/>
    <w:semiHidden/>
    <w:rsid w:val="00C63303"/>
    <w:rPr>
      <w:rFonts w:asciiTheme="minorHAnsi" w:hAnsiTheme="minorHAnsi" w:cstheme="minorHAnsi"/>
    </w:rPr>
  </w:style>
  <w:style w:type="paragraph" w:styleId="HTMLAddress">
    <w:name w:val="HTML Address"/>
    <w:basedOn w:val="Normal"/>
    <w:link w:val="HTMLAddressChar"/>
    <w:uiPriority w:val="99"/>
    <w:semiHidden/>
    <w:rsid w:val="00C63303"/>
    <w:pPr>
      <w:spacing w:after="0"/>
    </w:pPr>
    <w:rPr>
      <w:i/>
      <w:iCs/>
    </w:rPr>
  </w:style>
  <w:style w:type="character" w:customStyle="1" w:styleId="HTMLAddressChar">
    <w:name w:val="HTML Address Char"/>
    <w:basedOn w:val="DefaultParagraphFont"/>
    <w:link w:val="HTMLAddress"/>
    <w:uiPriority w:val="99"/>
    <w:semiHidden/>
    <w:rsid w:val="00E33062"/>
    <w:rPr>
      <w:rFonts w:asciiTheme="minorHAnsi" w:eastAsiaTheme="minorHAnsi" w:hAnsiTheme="minorHAnsi" w:cstheme="minorBidi"/>
      <w:i/>
      <w:iCs/>
      <w:color w:val="000000" w:themeColor="text2"/>
      <w:lang w:val="en-AU" w:eastAsia="en-US"/>
    </w:rPr>
  </w:style>
  <w:style w:type="character" w:styleId="HTMLCite">
    <w:name w:val="HTML Cite"/>
    <w:basedOn w:val="DefaultParagraphFont"/>
    <w:uiPriority w:val="99"/>
    <w:semiHidden/>
    <w:rsid w:val="00C63303"/>
    <w:rPr>
      <w:rFonts w:asciiTheme="minorHAnsi" w:hAnsiTheme="minorHAnsi" w:cstheme="minorHAnsi"/>
      <w:i/>
      <w:iCs/>
    </w:rPr>
  </w:style>
  <w:style w:type="character" w:styleId="HTMLCode">
    <w:name w:val="HTML Code"/>
    <w:basedOn w:val="DefaultParagraphFont"/>
    <w:uiPriority w:val="99"/>
    <w:semiHidden/>
    <w:rsid w:val="00C63303"/>
    <w:rPr>
      <w:rFonts w:ascii="Consolas" w:hAnsi="Consolas" w:cs="Consolas"/>
      <w:sz w:val="20"/>
      <w:szCs w:val="20"/>
    </w:rPr>
  </w:style>
  <w:style w:type="character" w:styleId="HTMLDefinition">
    <w:name w:val="HTML Definition"/>
    <w:basedOn w:val="DefaultParagraphFont"/>
    <w:uiPriority w:val="99"/>
    <w:semiHidden/>
    <w:rsid w:val="00C63303"/>
    <w:rPr>
      <w:rFonts w:asciiTheme="minorHAnsi" w:hAnsiTheme="minorHAnsi" w:cstheme="minorHAnsi"/>
      <w:i/>
      <w:iCs/>
    </w:rPr>
  </w:style>
  <w:style w:type="character" w:styleId="HTMLKeyboard">
    <w:name w:val="HTML Keyboard"/>
    <w:basedOn w:val="DefaultParagraphFont"/>
    <w:uiPriority w:val="99"/>
    <w:semiHidden/>
    <w:rsid w:val="00C63303"/>
    <w:rPr>
      <w:rFonts w:ascii="Consolas" w:hAnsi="Consolas" w:cs="Consolas"/>
      <w:sz w:val="20"/>
      <w:szCs w:val="20"/>
    </w:rPr>
  </w:style>
  <w:style w:type="paragraph" w:styleId="HTMLPreformatted">
    <w:name w:val="HTML Preformatted"/>
    <w:basedOn w:val="Normal"/>
    <w:link w:val="HTMLPreformattedChar"/>
    <w:uiPriority w:val="99"/>
    <w:semiHidden/>
    <w:rsid w:val="00C63303"/>
    <w:pPr>
      <w:spacing w:after="0"/>
    </w:pPr>
  </w:style>
  <w:style w:type="character" w:customStyle="1" w:styleId="HTMLPreformattedChar">
    <w:name w:val="HTML Preformatted Char"/>
    <w:basedOn w:val="DefaultParagraphFont"/>
    <w:link w:val="HTMLPreformatted"/>
    <w:uiPriority w:val="99"/>
    <w:semiHidden/>
    <w:rsid w:val="00E33062"/>
    <w:rPr>
      <w:rFonts w:asciiTheme="minorHAnsi" w:eastAsiaTheme="minorHAnsi" w:hAnsiTheme="minorHAnsi" w:cstheme="minorBidi"/>
      <w:color w:val="000000" w:themeColor="text2"/>
      <w:lang w:val="en-AU" w:eastAsia="en-US"/>
    </w:rPr>
  </w:style>
  <w:style w:type="character" w:styleId="HTMLSample">
    <w:name w:val="HTML Sample"/>
    <w:basedOn w:val="DefaultParagraphFont"/>
    <w:uiPriority w:val="99"/>
    <w:semiHidden/>
    <w:rsid w:val="00C63303"/>
    <w:rPr>
      <w:rFonts w:ascii="Consolas" w:hAnsi="Consolas" w:cs="Consolas"/>
      <w:sz w:val="24"/>
      <w:szCs w:val="24"/>
    </w:rPr>
  </w:style>
  <w:style w:type="character" w:styleId="HTMLTypewriter">
    <w:name w:val="HTML Typewriter"/>
    <w:basedOn w:val="DefaultParagraphFont"/>
    <w:uiPriority w:val="99"/>
    <w:semiHidden/>
    <w:rsid w:val="00C63303"/>
    <w:rPr>
      <w:rFonts w:ascii="Consolas" w:hAnsi="Consolas" w:cs="Consolas"/>
      <w:sz w:val="20"/>
      <w:szCs w:val="20"/>
    </w:rPr>
  </w:style>
  <w:style w:type="character" w:styleId="HTMLVariable">
    <w:name w:val="HTML Variable"/>
    <w:basedOn w:val="DefaultParagraphFont"/>
    <w:uiPriority w:val="99"/>
    <w:semiHidden/>
    <w:rsid w:val="00C63303"/>
    <w:rPr>
      <w:rFonts w:asciiTheme="minorHAnsi" w:hAnsiTheme="minorHAnsi" w:cstheme="minorHAnsi"/>
      <w:i/>
      <w:iCs/>
    </w:rPr>
  </w:style>
  <w:style w:type="character" w:styleId="Hyperlink">
    <w:name w:val="Hyperlink"/>
    <w:basedOn w:val="DefaultParagraphFont"/>
    <w:uiPriority w:val="99"/>
    <w:unhideWhenUsed/>
    <w:rsid w:val="00B80F9D"/>
    <w:rPr>
      <w:color w:val="0000FF"/>
      <w:u w:val="single"/>
    </w:rPr>
  </w:style>
  <w:style w:type="paragraph" w:styleId="Index1">
    <w:name w:val="index 1"/>
    <w:basedOn w:val="Normal"/>
    <w:next w:val="Normal"/>
    <w:autoRedefine/>
    <w:uiPriority w:val="99"/>
    <w:semiHidden/>
    <w:rsid w:val="00C63303"/>
    <w:pPr>
      <w:spacing w:after="0"/>
      <w:ind w:left="200" w:hanging="200"/>
    </w:pPr>
  </w:style>
  <w:style w:type="paragraph" w:styleId="Index2">
    <w:name w:val="index 2"/>
    <w:basedOn w:val="Normal"/>
    <w:next w:val="Normal"/>
    <w:autoRedefine/>
    <w:uiPriority w:val="99"/>
    <w:semiHidden/>
    <w:rsid w:val="00C63303"/>
    <w:pPr>
      <w:spacing w:after="0"/>
      <w:ind w:left="400" w:hanging="200"/>
    </w:pPr>
  </w:style>
  <w:style w:type="paragraph" w:styleId="Index3">
    <w:name w:val="index 3"/>
    <w:basedOn w:val="Normal"/>
    <w:next w:val="Normal"/>
    <w:autoRedefine/>
    <w:uiPriority w:val="99"/>
    <w:semiHidden/>
    <w:rsid w:val="00C63303"/>
    <w:pPr>
      <w:spacing w:after="0"/>
      <w:ind w:left="600" w:hanging="200"/>
    </w:pPr>
  </w:style>
  <w:style w:type="paragraph" w:styleId="Index4">
    <w:name w:val="index 4"/>
    <w:basedOn w:val="Normal"/>
    <w:next w:val="Normal"/>
    <w:autoRedefine/>
    <w:uiPriority w:val="99"/>
    <w:semiHidden/>
    <w:rsid w:val="00C63303"/>
    <w:pPr>
      <w:spacing w:after="0"/>
      <w:ind w:left="800" w:hanging="200"/>
    </w:pPr>
  </w:style>
  <w:style w:type="paragraph" w:styleId="Index5">
    <w:name w:val="index 5"/>
    <w:basedOn w:val="Normal"/>
    <w:next w:val="Normal"/>
    <w:autoRedefine/>
    <w:uiPriority w:val="99"/>
    <w:semiHidden/>
    <w:rsid w:val="00C63303"/>
    <w:pPr>
      <w:spacing w:after="0"/>
      <w:ind w:left="1000" w:hanging="200"/>
    </w:pPr>
  </w:style>
  <w:style w:type="paragraph" w:styleId="Index6">
    <w:name w:val="index 6"/>
    <w:basedOn w:val="Normal"/>
    <w:next w:val="Normal"/>
    <w:autoRedefine/>
    <w:uiPriority w:val="99"/>
    <w:semiHidden/>
    <w:rsid w:val="00C63303"/>
    <w:pPr>
      <w:spacing w:after="0"/>
      <w:ind w:left="1200" w:hanging="200"/>
    </w:pPr>
  </w:style>
  <w:style w:type="paragraph" w:styleId="Index7">
    <w:name w:val="index 7"/>
    <w:basedOn w:val="Normal"/>
    <w:next w:val="Normal"/>
    <w:autoRedefine/>
    <w:uiPriority w:val="99"/>
    <w:semiHidden/>
    <w:rsid w:val="00C63303"/>
    <w:pPr>
      <w:spacing w:after="0"/>
      <w:ind w:left="1400" w:hanging="200"/>
    </w:pPr>
  </w:style>
  <w:style w:type="paragraph" w:styleId="Index8">
    <w:name w:val="index 8"/>
    <w:basedOn w:val="Normal"/>
    <w:next w:val="Normal"/>
    <w:autoRedefine/>
    <w:uiPriority w:val="99"/>
    <w:semiHidden/>
    <w:rsid w:val="00C63303"/>
    <w:pPr>
      <w:spacing w:after="0"/>
      <w:ind w:left="1600" w:hanging="200"/>
    </w:pPr>
  </w:style>
  <w:style w:type="paragraph" w:styleId="Index9">
    <w:name w:val="index 9"/>
    <w:basedOn w:val="Normal"/>
    <w:next w:val="Normal"/>
    <w:autoRedefine/>
    <w:uiPriority w:val="99"/>
    <w:semiHidden/>
    <w:rsid w:val="00C63303"/>
    <w:pPr>
      <w:spacing w:after="0"/>
      <w:ind w:left="1800" w:hanging="200"/>
    </w:pPr>
  </w:style>
  <w:style w:type="paragraph" w:styleId="IndexHeading">
    <w:name w:val="index heading"/>
    <w:basedOn w:val="Normal"/>
    <w:next w:val="Index1"/>
    <w:uiPriority w:val="99"/>
    <w:semiHidden/>
    <w:rsid w:val="00C63303"/>
    <w:rPr>
      <w:rFonts w:asciiTheme="majorHAnsi" w:eastAsiaTheme="majorEastAsia" w:hAnsiTheme="majorHAnsi" w:cstheme="majorHAnsi"/>
      <w:b/>
      <w:bCs/>
    </w:rPr>
  </w:style>
  <w:style w:type="paragraph" w:styleId="IntenseQuote">
    <w:name w:val="Intense Quote"/>
    <w:basedOn w:val="Normal"/>
    <w:next w:val="Normal"/>
    <w:link w:val="IntenseQuoteChar"/>
    <w:uiPriority w:val="99"/>
    <w:semiHidden/>
    <w:rsid w:val="00C63303"/>
    <w:pPr>
      <w:pBdr>
        <w:bottom w:val="single" w:sz="4" w:space="4" w:color="0054A1" w:themeColor="accent1"/>
      </w:pBdr>
      <w:spacing w:after="280"/>
      <w:ind w:left="936" w:right="936"/>
    </w:pPr>
    <w:rPr>
      <w:b/>
      <w:bCs/>
      <w:i/>
      <w:iCs/>
      <w:color w:val="0054A1" w:themeColor="accent1"/>
    </w:rPr>
  </w:style>
  <w:style w:type="character" w:customStyle="1" w:styleId="IntenseQuoteChar">
    <w:name w:val="Intense Quote Char"/>
    <w:basedOn w:val="DefaultParagraphFont"/>
    <w:link w:val="IntenseQuote"/>
    <w:uiPriority w:val="99"/>
    <w:semiHidden/>
    <w:rsid w:val="00E33062"/>
    <w:rPr>
      <w:rFonts w:asciiTheme="minorHAnsi" w:eastAsiaTheme="minorHAnsi" w:hAnsiTheme="minorHAnsi" w:cstheme="minorBidi"/>
      <w:b/>
      <w:bCs/>
      <w:i/>
      <w:iCs/>
      <w:color w:val="0054A1" w:themeColor="accent1"/>
      <w:lang w:val="en-AU" w:eastAsia="en-US"/>
    </w:rPr>
  </w:style>
  <w:style w:type="character" w:styleId="IntenseReference">
    <w:name w:val="Intense Reference"/>
    <w:basedOn w:val="DefaultParagraphFont"/>
    <w:uiPriority w:val="99"/>
    <w:semiHidden/>
    <w:rsid w:val="00C63303"/>
    <w:rPr>
      <w:rFonts w:asciiTheme="minorHAnsi" w:hAnsiTheme="minorHAnsi" w:cstheme="minorHAnsi"/>
      <w:b/>
      <w:bCs/>
      <w:smallCaps/>
      <w:color w:val="FF9414" w:themeColor="accent2"/>
      <w:spacing w:val="5"/>
      <w:u w:val="single"/>
    </w:rPr>
  </w:style>
  <w:style w:type="table" w:styleId="LightGrid">
    <w:name w:val="Light Grid"/>
    <w:basedOn w:val="TableNormal"/>
    <w:uiPriority w:val="98"/>
    <w:rsid w:val="00C6330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C63303"/>
    <w:tblPr>
      <w:tblStyleRowBandSize w:val="1"/>
      <w:tblStyleColBandSize w:val="1"/>
      <w:tblBorders>
        <w:top w:val="single" w:sz="8" w:space="0" w:color="0054A1" w:themeColor="accent1"/>
        <w:left w:val="single" w:sz="8" w:space="0" w:color="0054A1" w:themeColor="accent1"/>
        <w:bottom w:val="single" w:sz="8" w:space="0" w:color="0054A1" w:themeColor="accent1"/>
        <w:right w:val="single" w:sz="8" w:space="0" w:color="0054A1" w:themeColor="accent1"/>
        <w:insideH w:val="single" w:sz="8" w:space="0" w:color="0054A1" w:themeColor="accent1"/>
        <w:insideV w:val="single" w:sz="8" w:space="0" w:color="0054A1"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0054A1" w:themeColor="accent1"/>
          <w:left w:val="single" w:sz="8" w:space="0" w:color="0054A1" w:themeColor="accent1"/>
          <w:bottom w:val="single" w:sz="18" w:space="0" w:color="0054A1" w:themeColor="accent1"/>
          <w:right w:val="single" w:sz="8" w:space="0" w:color="0054A1" w:themeColor="accent1"/>
          <w:insideH w:val="nil"/>
          <w:insideV w:val="single" w:sz="8" w:space="0" w:color="0054A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4A1" w:themeColor="accent1"/>
          <w:left w:val="single" w:sz="8" w:space="0" w:color="0054A1" w:themeColor="accent1"/>
          <w:bottom w:val="single" w:sz="8" w:space="0" w:color="0054A1" w:themeColor="accent1"/>
          <w:right w:val="single" w:sz="8" w:space="0" w:color="0054A1" w:themeColor="accent1"/>
          <w:insideH w:val="nil"/>
          <w:insideV w:val="single" w:sz="8" w:space="0" w:color="0054A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4A1" w:themeColor="accent1"/>
          <w:left w:val="single" w:sz="8" w:space="0" w:color="0054A1" w:themeColor="accent1"/>
          <w:bottom w:val="single" w:sz="8" w:space="0" w:color="0054A1" w:themeColor="accent1"/>
          <w:right w:val="single" w:sz="8" w:space="0" w:color="0054A1" w:themeColor="accent1"/>
        </w:tcBorders>
      </w:tcPr>
    </w:tblStylePr>
    <w:tblStylePr w:type="band1Vert">
      <w:tblPr/>
      <w:tcPr>
        <w:tcBorders>
          <w:top w:val="single" w:sz="8" w:space="0" w:color="0054A1" w:themeColor="accent1"/>
          <w:left w:val="single" w:sz="8" w:space="0" w:color="0054A1" w:themeColor="accent1"/>
          <w:bottom w:val="single" w:sz="8" w:space="0" w:color="0054A1" w:themeColor="accent1"/>
          <w:right w:val="single" w:sz="8" w:space="0" w:color="0054A1" w:themeColor="accent1"/>
        </w:tcBorders>
        <w:shd w:val="clear" w:color="auto" w:fill="A8D5FF" w:themeFill="accent1" w:themeFillTint="3F"/>
      </w:tcPr>
    </w:tblStylePr>
    <w:tblStylePr w:type="band1Horz">
      <w:tblPr/>
      <w:tcPr>
        <w:tcBorders>
          <w:top w:val="single" w:sz="8" w:space="0" w:color="0054A1" w:themeColor="accent1"/>
          <w:left w:val="single" w:sz="8" w:space="0" w:color="0054A1" w:themeColor="accent1"/>
          <w:bottom w:val="single" w:sz="8" w:space="0" w:color="0054A1" w:themeColor="accent1"/>
          <w:right w:val="single" w:sz="8" w:space="0" w:color="0054A1" w:themeColor="accent1"/>
          <w:insideV w:val="single" w:sz="8" w:space="0" w:color="0054A1" w:themeColor="accent1"/>
        </w:tcBorders>
        <w:shd w:val="clear" w:color="auto" w:fill="A8D5FF" w:themeFill="accent1" w:themeFillTint="3F"/>
      </w:tcPr>
    </w:tblStylePr>
    <w:tblStylePr w:type="band2Horz">
      <w:tblPr/>
      <w:tcPr>
        <w:tcBorders>
          <w:top w:val="single" w:sz="8" w:space="0" w:color="0054A1" w:themeColor="accent1"/>
          <w:left w:val="single" w:sz="8" w:space="0" w:color="0054A1" w:themeColor="accent1"/>
          <w:bottom w:val="single" w:sz="8" w:space="0" w:color="0054A1" w:themeColor="accent1"/>
          <w:right w:val="single" w:sz="8" w:space="0" w:color="0054A1" w:themeColor="accent1"/>
          <w:insideV w:val="single" w:sz="8" w:space="0" w:color="0054A1" w:themeColor="accent1"/>
        </w:tcBorders>
      </w:tcPr>
    </w:tblStylePr>
  </w:style>
  <w:style w:type="table" w:styleId="LightGrid-Accent2">
    <w:name w:val="Light Grid Accent 2"/>
    <w:basedOn w:val="TableNormal"/>
    <w:uiPriority w:val="98"/>
    <w:rsid w:val="00C63303"/>
    <w:tblPr>
      <w:tblStyleRowBandSize w:val="1"/>
      <w:tblStyleColBandSize w:val="1"/>
      <w:tblBorders>
        <w:top w:val="single" w:sz="8" w:space="0" w:color="FF9414" w:themeColor="accent2"/>
        <w:left w:val="single" w:sz="8" w:space="0" w:color="FF9414" w:themeColor="accent2"/>
        <w:bottom w:val="single" w:sz="8" w:space="0" w:color="FF9414" w:themeColor="accent2"/>
        <w:right w:val="single" w:sz="8" w:space="0" w:color="FF9414" w:themeColor="accent2"/>
        <w:insideH w:val="single" w:sz="8" w:space="0" w:color="FF9414" w:themeColor="accent2"/>
        <w:insideV w:val="single" w:sz="8" w:space="0" w:color="FF9414"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FF9414" w:themeColor="accent2"/>
          <w:left w:val="single" w:sz="8" w:space="0" w:color="FF9414" w:themeColor="accent2"/>
          <w:bottom w:val="single" w:sz="18" w:space="0" w:color="FF9414" w:themeColor="accent2"/>
          <w:right w:val="single" w:sz="8" w:space="0" w:color="FF9414" w:themeColor="accent2"/>
          <w:insideH w:val="nil"/>
          <w:insideV w:val="single" w:sz="8" w:space="0" w:color="FF941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414" w:themeColor="accent2"/>
          <w:left w:val="single" w:sz="8" w:space="0" w:color="FF9414" w:themeColor="accent2"/>
          <w:bottom w:val="single" w:sz="8" w:space="0" w:color="FF9414" w:themeColor="accent2"/>
          <w:right w:val="single" w:sz="8" w:space="0" w:color="FF9414" w:themeColor="accent2"/>
          <w:insideH w:val="nil"/>
          <w:insideV w:val="single" w:sz="8" w:space="0" w:color="FF941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414" w:themeColor="accent2"/>
          <w:left w:val="single" w:sz="8" w:space="0" w:color="FF9414" w:themeColor="accent2"/>
          <w:bottom w:val="single" w:sz="8" w:space="0" w:color="FF9414" w:themeColor="accent2"/>
          <w:right w:val="single" w:sz="8" w:space="0" w:color="FF9414" w:themeColor="accent2"/>
        </w:tcBorders>
      </w:tcPr>
    </w:tblStylePr>
    <w:tblStylePr w:type="band1Vert">
      <w:tblPr/>
      <w:tcPr>
        <w:tcBorders>
          <w:top w:val="single" w:sz="8" w:space="0" w:color="FF9414" w:themeColor="accent2"/>
          <w:left w:val="single" w:sz="8" w:space="0" w:color="FF9414" w:themeColor="accent2"/>
          <w:bottom w:val="single" w:sz="8" w:space="0" w:color="FF9414" w:themeColor="accent2"/>
          <w:right w:val="single" w:sz="8" w:space="0" w:color="FF9414" w:themeColor="accent2"/>
        </w:tcBorders>
        <w:shd w:val="clear" w:color="auto" w:fill="FFE4C4" w:themeFill="accent2" w:themeFillTint="3F"/>
      </w:tcPr>
    </w:tblStylePr>
    <w:tblStylePr w:type="band1Horz">
      <w:tblPr/>
      <w:tcPr>
        <w:tcBorders>
          <w:top w:val="single" w:sz="8" w:space="0" w:color="FF9414" w:themeColor="accent2"/>
          <w:left w:val="single" w:sz="8" w:space="0" w:color="FF9414" w:themeColor="accent2"/>
          <w:bottom w:val="single" w:sz="8" w:space="0" w:color="FF9414" w:themeColor="accent2"/>
          <w:right w:val="single" w:sz="8" w:space="0" w:color="FF9414" w:themeColor="accent2"/>
          <w:insideV w:val="single" w:sz="8" w:space="0" w:color="FF9414" w:themeColor="accent2"/>
        </w:tcBorders>
        <w:shd w:val="clear" w:color="auto" w:fill="FFE4C4" w:themeFill="accent2" w:themeFillTint="3F"/>
      </w:tcPr>
    </w:tblStylePr>
    <w:tblStylePr w:type="band2Horz">
      <w:tblPr/>
      <w:tcPr>
        <w:tcBorders>
          <w:top w:val="single" w:sz="8" w:space="0" w:color="FF9414" w:themeColor="accent2"/>
          <w:left w:val="single" w:sz="8" w:space="0" w:color="FF9414" w:themeColor="accent2"/>
          <w:bottom w:val="single" w:sz="8" w:space="0" w:color="FF9414" w:themeColor="accent2"/>
          <w:right w:val="single" w:sz="8" w:space="0" w:color="FF9414" w:themeColor="accent2"/>
          <w:insideV w:val="single" w:sz="8" w:space="0" w:color="FF9414" w:themeColor="accent2"/>
        </w:tcBorders>
      </w:tcPr>
    </w:tblStylePr>
  </w:style>
  <w:style w:type="table" w:styleId="LightGrid-Accent3">
    <w:name w:val="Light Grid Accent 3"/>
    <w:basedOn w:val="TableNormal"/>
    <w:uiPriority w:val="98"/>
    <w:rsid w:val="00C63303"/>
    <w:tblPr>
      <w:tblStyleRowBandSize w:val="1"/>
      <w:tblStyleColBandSize w:val="1"/>
      <w:tblBorders>
        <w:top w:val="single" w:sz="8" w:space="0" w:color="00876B" w:themeColor="accent3"/>
        <w:left w:val="single" w:sz="8" w:space="0" w:color="00876B" w:themeColor="accent3"/>
        <w:bottom w:val="single" w:sz="8" w:space="0" w:color="00876B" w:themeColor="accent3"/>
        <w:right w:val="single" w:sz="8" w:space="0" w:color="00876B" w:themeColor="accent3"/>
        <w:insideH w:val="single" w:sz="8" w:space="0" w:color="00876B" w:themeColor="accent3"/>
        <w:insideV w:val="single" w:sz="8" w:space="0" w:color="00876B"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00876B" w:themeColor="accent3"/>
          <w:left w:val="single" w:sz="8" w:space="0" w:color="00876B" w:themeColor="accent3"/>
          <w:bottom w:val="single" w:sz="18" w:space="0" w:color="00876B" w:themeColor="accent3"/>
          <w:right w:val="single" w:sz="8" w:space="0" w:color="00876B" w:themeColor="accent3"/>
          <w:insideH w:val="nil"/>
          <w:insideV w:val="single" w:sz="8" w:space="0" w:color="00876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B" w:themeColor="accent3"/>
          <w:left w:val="single" w:sz="8" w:space="0" w:color="00876B" w:themeColor="accent3"/>
          <w:bottom w:val="single" w:sz="8" w:space="0" w:color="00876B" w:themeColor="accent3"/>
          <w:right w:val="single" w:sz="8" w:space="0" w:color="00876B" w:themeColor="accent3"/>
          <w:insideH w:val="nil"/>
          <w:insideV w:val="single" w:sz="8" w:space="0" w:color="00876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B" w:themeColor="accent3"/>
          <w:left w:val="single" w:sz="8" w:space="0" w:color="00876B" w:themeColor="accent3"/>
          <w:bottom w:val="single" w:sz="8" w:space="0" w:color="00876B" w:themeColor="accent3"/>
          <w:right w:val="single" w:sz="8" w:space="0" w:color="00876B" w:themeColor="accent3"/>
        </w:tcBorders>
      </w:tcPr>
    </w:tblStylePr>
    <w:tblStylePr w:type="band1Vert">
      <w:tblPr/>
      <w:tcPr>
        <w:tcBorders>
          <w:top w:val="single" w:sz="8" w:space="0" w:color="00876B" w:themeColor="accent3"/>
          <w:left w:val="single" w:sz="8" w:space="0" w:color="00876B" w:themeColor="accent3"/>
          <w:bottom w:val="single" w:sz="8" w:space="0" w:color="00876B" w:themeColor="accent3"/>
          <w:right w:val="single" w:sz="8" w:space="0" w:color="00876B" w:themeColor="accent3"/>
        </w:tcBorders>
        <w:shd w:val="clear" w:color="auto" w:fill="A2FFEB" w:themeFill="accent3" w:themeFillTint="3F"/>
      </w:tcPr>
    </w:tblStylePr>
    <w:tblStylePr w:type="band1Horz">
      <w:tblPr/>
      <w:tcPr>
        <w:tcBorders>
          <w:top w:val="single" w:sz="8" w:space="0" w:color="00876B" w:themeColor="accent3"/>
          <w:left w:val="single" w:sz="8" w:space="0" w:color="00876B" w:themeColor="accent3"/>
          <w:bottom w:val="single" w:sz="8" w:space="0" w:color="00876B" w:themeColor="accent3"/>
          <w:right w:val="single" w:sz="8" w:space="0" w:color="00876B" w:themeColor="accent3"/>
          <w:insideV w:val="single" w:sz="8" w:space="0" w:color="00876B" w:themeColor="accent3"/>
        </w:tcBorders>
        <w:shd w:val="clear" w:color="auto" w:fill="A2FFEB" w:themeFill="accent3" w:themeFillTint="3F"/>
      </w:tcPr>
    </w:tblStylePr>
    <w:tblStylePr w:type="band2Horz">
      <w:tblPr/>
      <w:tcPr>
        <w:tcBorders>
          <w:top w:val="single" w:sz="8" w:space="0" w:color="00876B" w:themeColor="accent3"/>
          <w:left w:val="single" w:sz="8" w:space="0" w:color="00876B" w:themeColor="accent3"/>
          <w:bottom w:val="single" w:sz="8" w:space="0" w:color="00876B" w:themeColor="accent3"/>
          <w:right w:val="single" w:sz="8" w:space="0" w:color="00876B" w:themeColor="accent3"/>
          <w:insideV w:val="single" w:sz="8" w:space="0" w:color="00876B" w:themeColor="accent3"/>
        </w:tcBorders>
      </w:tcPr>
    </w:tblStylePr>
  </w:style>
  <w:style w:type="table" w:styleId="LightGrid-Accent4">
    <w:name w:val="Light Grid Accent 4"/>
    <w:basedOn w:val="TableNormal"/>
    <w:uiPriority w:val="98"/>
    <w:rsid w:val="00C63303"/>
    <w:tblPr>
      <w:tblStyleRowBandSize w:val="1"/>
      <w:tblStyleColBandSize w:val="1"/>
      <w:tblBorders>
        <w:top w:val="single" w:sz="8" w:space="0" w:color="47A7FF" w:themeColor="accent4"/>
        <w:left w:val="single" w:sz="8" w:space="0" w:color="47A7FF" w:themeColor="accent4"/>
        <w:bottom w:val="single" w:sz="8" w:space="0" w:color="47A7FF" w:themeColor="accent4"/>
        <w:right w:val="single" w:sz="8" w:space="0" w:color="47A7FF" w:themeColor="accent4"/>
        <w:insideH w:val="single" w:sz="8" w:space="0" w:color="47A7FF" w:themeColor="accent4"/>
        <w:insideV w:val="single" w:sz="8" w:space="0" w:color="47A7F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47A7FF" w:themeColor="accent4"/>
          <w:left w:val="single" w:sz="8" w:space="0" w:color="47A7FF" w:themeColor="accent4"/>
          <w:bottom w:val="single" w:sz="18" w:space="0" w:color="47A7FF" w:themeColor="accent4"/>
          <w:right w:val="single" w:sz="8" w:space="0" w:color="47A7FF" w:themeColor="accent4"/>
          <w:insideH w:val="nil"/>
          <w:insideV w:val="single" w:sz="8" w:space="0" w:color="47A7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7A7FF" w:themeColor="accent4"/>
          <w:left w:val="single" w:sz="8" w:space="0" w:color="47A7FF" w:themeColor="accent4"/>
          <w:bottom w:val="single" w:sz="8" w:space="0" w:color="47A7FF" w:themeColor="accent4"/>
          <w:right w:val="single" w:sz="8" w:space="0" w:color="47A7FF" w:themeColor="accent4"/>
          <w:insideH w:val="nil"/>
          <w:insideV w:val="single" w:sz="8" w:space="0" w:color="47A7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7A7FF" w:themeColor="accent4"/>
          <w:left w:val="single" w:sz="8" w:space="0" w:color="47A7FF" w:themeColor="accent4"/>
          <w:bottom w:val="single" w:sz="8" w:space="0" w:color="47A7FF" w:themeColor="accent4"/>
          <w:right w:val="single" w:sz="8" w:space="0" w:color="47A7FF" w:themeColor="accent4"/>
        </w:tcBorders>
      </w:tcPr>
    </w:tblStylePr>
    <w:tblStylePr w:type="band1Vert">
      <w:tblPr/>
      <w:tcPr>
        <w:tcBorders>
          <w:top w:val="single" w:sz="8" w:space="0" w:color="47A7FF" w:themeColor="accent4"/>
          <w:left w:val="single" w:sz="8" w:space="0" w:color="47A7FF" w:themeColor="accent4"/>
          <w:bottom w:val="single" w:sz="8" w:space="0" w:color="47A7FF" w:themeColor="accent4"/>
          <w:right w:val="single" w:sz="8" w:space="0" w:color="47A7FF" w:themeColor="accent4"/>
        </w:tcBorders>
        <w:shd w:val="clear" w:color="auto" w:fill="D1E9FF" w:themeFill="accent4" w:themeFillTint="3F"/>
      </w:tcPr>
    </w:tblStylePr>
    <w:tblStylePr w:type="band1Horz">
      <w:tblPr/>
      <w:tcPr>
        <w:tcBorders>
          <w:top w:val="single" w:sz="8" w:space="0" w:color="47A7FF" w:themeColor="accent4"/>
          <w:left w:val="single" w:sz="8" w:space="0" w:color="47A7FF" w:themeColor="accent4"/>
          <w:bottom w:val="single" w:sz="8" w:space="0" w:color="47A7FF" w:themeColor="accent4"/>
          <w:right w:val="single" w:sz="8" w:space="0" w:color="47A7FF" w:themeColor="accent4"/>
          <w:insideV w:val="single" w:sz="8" w:space="0" w:color="47A7FF" w:themeColor="accent4"/>
        </w:tcBorders>
        <w:shd w:val="clear" w:color="auto" w:fill="D1E9FF" w:themeFill="accent4" w:themeFillTint="3F"/>
      </w:tcPr>
    </w:tblStylePr>
    <w:tblStylePr w:type="band2Horz">
      <w:tblPr/>
      <w:tcPr>
        <w:tcBorders>
          <w:top w:val="single" w:sz="8" w:space="0" w:color="47A7FF" w:themeColor="accent4"/>
          <w:left w:val="single" w:sz="8" w:space="0" w:color="47A7FF" w:themeColor="accent4"/>
          <w:bottom w:val="single" w:sz="8" w:space="0" w:color="47A7FF" w:themeColor="accent4"/>
          <w:right w:val="single" w:sz="8" w:space="0" w:color="47A7FF" w:themeColor="accent4"/>
          <w:insideV w:val="single" w:sz="8" w:space="0" w:color="47A7FF" w:themeColor="accent4"/>
        </w:tcBorders>
      </w:tcPr>
    </w:tblStylePr>
  </w:style>
  <w:style w:type="table" w:styleId="LightGrid-Accent5">
    <w:name w:val="Light Grid Accent 5"/>
    <w:basedOn w:val="TableNormal"/>
    <w:uiPriority w:val="98"/>
    <w:rsid w:val="00C63303"/>
    <w:tblPr>
      <w:tblStyleRowBandSize w:val="1"/>
      <w:tblStyleColBandSize w:val="1"/>
      <w:tblBorders>
        <w:top w:val="single" w:sz="8" w:space="0" w:color="FFBB69" w:themeColor="accent5"/>
        <w:left w:val="single" w:sz="8" w:space="0" w:color="FFBB69" w:themeColor="accent5"/>
        <w:bottom w:val="single" w:sz="8" w:space="0" w:color="FFBB69" w:themeColor="accent5"/>
        <w:right w:val="single" w:sz="8" w:space="0" w:color="FFBB69" w:themeColor="accent5"/>
        <w:insideH w:val="single" w:sz="8" w:space="0" w:color="FFBB69" w:themeColor="accent5"/>
        <w:insideV w:val="single" w:sz="8" w:space="0" w:color="FFBB69"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FFBB69" w:themeColor="accent5"/>
          <w:left w:val="single" w:sz="8" w:space="0" w:color="FFBB69" w:themeColor="accent5"/>
          <w:bottom w:val="single" w:sz="18" w:space="0" w:color="FFBB69" w:themeColor="accent5"/>
          <w:right w:val="single" w:sz="8" w:space="0" w:color="FFBB69" w:themeColor="accent5"/>
          <w:insideH w:val="nil"/>
          <w:insideV w:val="single" w:sz="8" w:space="0" w:color="FFBB6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BB69" w:themeColor="accent5"/>
          <w:left w:val="single" w:sz="8" w:space="0" w:color="FFBB69" w:themeColor="accent5"/>
          <w:bottom w:val="single" w:sz="8" w:space="0" w:color="FFBB69" w:themeColor="accent5"/>
          <w:right w:val="single" w:sz="8" w:space="0" w:color="FFBB69" w:themeColor="accent5"/>
          <w:insideH w:val="nil"/>
          <w:insideV w:val="single" w:sz="8" w:space="0" w:color="FFBB6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BB69" w:themeColor="accent5"/>
          <w:left w:val="single" w:sz="8" w:space="0" w:color="FFBB69" w:themeColor="accent5"/>
          <w:bottom w:val="single" w:sz="8" w:space="0" w:color="FFBB69" w:themeColor="accent5"/>
          <w:right w:val="single" w:sz="8" w:space="0" w:color="FFBB69" w:themeColor="accent5"/>
        </w:tcBorders>
      </w:tcPr>
    </w:tblStylePr>
    <w:tblStylePr w:type="band1Vert">
      <w:tblPr/>
      <w:tcPr>
        <w:tcBorders>
          <w:top w:val="single" w:sz="8" w:space="0" w:color="FFBB69" w:themeColor="accent5"/>
          <w:left w:val="single" w:sz="8" w:space="0" w:color="FFBB69" w:themeColor="accent5"/>
          <w:bottom w:val="single" w:sz="8" w:space="0" w:color="FFBB69" w:themeColor="accent5"/>
          <w:right w:val="single" w:sz="8" w:space="0" w:color="FFBB69" w:themeColor="accent5"/>
        </w:tcBorders>
        <w:shd w:val="clear" w:color="auto" w:fill="FFEED9" w:themeFill="accent5" w:themeFillTint="3F"/>
      </w:tcPr>
    </w:tblStylePr>
    <w:tblStylePr w:type="band1Horz">
      <w:tblPr/>
      <w:tcPr>
        <w:tcBorders>
          <w:top w:val="single" w:sz="8" w:space="0" w:color="FFBB69" w:themeColor="accent5"/>
          <w:left w:val="single" w:sz="8" w:space="0" w:color="FFBB69" w:themeColor="accent5"/>
          <w:bottom w:val="single" w:sz="8" w:space="0" w:color="FFBB69" w:themeColor="accent5"/>
          <w:right w:val="single" w:sz="8" w:space="0" w:color="FFBB69" w:themeColor="accent5"/>
          <w:insideV w:val="single" w:sz="8" w:space="0" w:color="FFBB69" w:themeColor="accent5"/>
        </w:tcBorders>
        <w:shd w:val="clear" w:color="auto" w:fill="FFEED9" w:themeFill="accent5" w:themeFillTint="3F"/>
      </w:tcPr>
    </w:tblStylePr>
    <w:tblStylePr w:type="band2Horz">
      <w:tblPr/>
      <w:tcPr>
        <w:tcBorders>
          <w:top w:val="single" w:sz="8" w:space="0" w:color="FFBB69" w:themeColor="accent5"/>
          <w:left w:val="single" w:sz="8" w:space="0" w:color="FFBB69" w:themeColor="accent5"/>
          <w:bottom w:val="single" w:sz="8" w:space="0" w:color="FFBB69" w:themeColor="accent5"/>
          <w:right w:val="single" w:sz="8" w:space="0" w:color="FFBB69" w:themeColor="accent5"/>
          <w:insideV w:val="single" w:sz="8" w:space="0" w:color="FFBB69" w:themeColor="accent5"/>
        </w:tcBorders>
      </w:tcPr>
    </w:tblStylePr>
  </w:style>
  <w:style w:type="table" w:styleId="LightGrid-Accent6">
    <w:name w:val="Light Grid Accent 6"/>
    <w:basedOn w:val="TableNormal"/>
    <w:uiPriority w:val="98"/>
    <w:rsid w:val="00C63303"/>
    <w:tblPr>
      <w:tblStyleRowBandSize w:val="1"/>
      <w:tblStyleColBandSize w:val="1"/>
      <w:tblBorders>
        <w:top w:val="single" w:sz="8" w:space="0" w:color="2FFFD2" w:themeColor="accent6"/>
        <w:left w:val="single" w:sz="8" w:space="0" w:color="2FFFD2" w:themeColor="accent6"/>
        <w:bottom w:val="single" w:sz="8" w:space="0" w:color="2FFFD2" w:themeColor="accent6"/>
        <w:right w:val="single" w:sz="8" w:space="0" w:color="2FFFD2" w:themeColor="accent6"/>
        <w:insideH w:val="single" w:sz="8" w:space="0" w:color="2FFFD2" w:themeColor="accent6"/>
        <w:insideV w:val="single" w:sz="8" w:space="0" w:color="2FFFD2"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2FFFD2" w:themeColor="accent6"/>
          <w:left w:val="single" w:sz="8" w:space="0" w:color="2FFFD2" w:themeColor="accent6"/>
          <w:bottom w:val="single" w:sz="18" w:space="0" w:color="2FFFD2" w:themeColor="accent6"/>
          <w:right w:val="single" w:sz="8" w:space="0" w:color="2FFFD2" w:themeColor="accent6"/>
          <w:insideH w:val="nil"/>
          <w:insideV w:val="single" w:sz="8" w:space="0" w:color="2FFFD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FFFD2" w:themeColor="accent6"/>
          <w:left w:val="single" w:sz="8" w:space="0" w:color="2FFFD2" w:themeColor="accent6"/>
          <w:bottom w:val="single" w:sz="8" w:space="0" w:color="2FFFD2" w:themeColor="accent6"/>
          <w:right w:val="single" w:sz="8" w:space="0" w:color="2FFFD2" w:themeColor="accent6"/>
          <w:insideH w:val="nil"/>
          <w:insideV w:val="single" w:sz="8" w:space="0" w:color="2FFFD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FFFD2" w:themeColor="accent6"/>
          <w:left w:val="single" w:sz="8" w:space="0" w:color="2FFFD2" w:themeColor="accent6"/>
          <w:bottom w:val="single" w:sz="8" w:space="0" w:color="2FFFD2" w:themeColor="accent6"/>
          <w:right w:val="single" w:sz="8" w:space="0" w:color="2FFFD2" w:themeColor="accent6"/>
        </w:tcBorders>
      </w:tcPr>
    </w:tblStylePr>
    <w:tblStylePr w:type="band1Vert">
      <w:tblPr/>
      <w:tcPr>
        <w:tcBorders>
          <w:top w:val="single" w:sz="8" w:space="0" w:color="2FFFD2" w:themeColor="accent6"/>
          <w:left w:val="single" w:sz="8" w:space="0" w:color="2FFFD2" w:themeColor="accent6"/>
          <w:bottom w:val="single" w:sz="8" w:space="0" w:color="2FFFD2" w:themeColor="accent6"/>
          <w:right w:val="single" w:sz="8" w:space="0" w:color="2FFFD2" w:themeColor="accent6"/>
        </w:tcBorders>
        <w:shd w:val="clear" w:color="auto" w:fill="CBFFF3" w:themeFill="accent6" w:themeFillTint="3F"/>
      </w:tcPr>
    </w:tblStylePr>
    <w:tblStylePr w:type="band1Horz">
      <w:tblPr/>
      <w:tcPr>
        <w:tcBorders>
          <w:top w:val="single" w:sz="8" w:space="0" w:color="2FFFD2" w:themeColor="accent6"/>
          <w:left w:val="single" w:sz="8" w:space="0" w:color="2FFFD2" w:themeColor="accent6"/>
          <w:bottom w:val="single" w:sz="8" w:space="0" w:color="2FFFD2" w:themeColor="accent6"/>
          <w:right w:val="single" w:sz="8" w:space="0" w:color="2FFFD2" w:themeColor="accent6"/>
          <w:insideV w:val="single" w:sz="8" w:space="0" w:color="2FFFD2" w:themeColor="accent6"/>
        </w:tcBorders>
        <w:shd w:val="clear" w:color="auto" w:fill="CBFFF3" w:themeFill="accent6" w:themeFillTint="3F"/>
      </w:tcPr>
    </w:tblStylePr>
    <w:tblStylePr w:type="band2Horz">
      <w:tblPr/>
      <w:tcPr>
        <w:tcBorders>
          <w:top w:val="single" w:sz="8" w:space="0" w:color="2FFFD2" w:themeColor="accent6"/>
          <w:left w:val="single" w:sz="8" w:space="0" w:color="2FFFD2" w:themeColor="accent6"/>
          <w:bottom w:val="single" w:sz="8" w:space="0" w:color="2FFFD2" w:themeColor="accent6"/>
          <w:right w:val="single" w:sz="8" w:space="0" w:color="2FFFD2" w:themeColor="accent6"/>
          <w:insideV w:val="single" w:sz="8" w:space="0" w:color="2FFFD2" w:themeColor="accent6"/>
        </w:tcBorders>
      </w:tcPr>
    </w:tblStylePr>
  </w:style>
  <w:style w:type="table" w:styleId="LightList">
    <w:name w:val="Light List"/>
    <w:basedOn w:val="TableNormal"/>
    <w:uiPriority w:val="98"/>
    <w:rsid w:val="00C6330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C63303"/>
    <w:tblPr>
      <w:tblStyleRowBandSize w:val="1"/>
      <w:tblStyleColBandSize w:val="1"/>
      <w:tblBorders>
        <w:top w:val="single" w:sz="8" w:space="0" w:color="0054A1" w:themeColor="accent1"/>
        <w:left w:val="single" w:sz="8" w:space="0" w:color="0054A1" w:themeColor="accent1"/>
        <w:bottom w:val="single" w:sz="8" w:space="0" w:color="0054A1" w:themeColor="accent1"/>
        <w:right w:val="single" w:sz="8" w:space="0" w:color="0054A1"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54A1" w:themeFill="accent1"/>
      </w:tcPr>
    </w:tblStylePr>
    <w:tblStylePr w:type="lastRow">
      <w:pPr>
        <w:spacing w:before="0" w:after="0" w:line="240" w:lineRule="auto"/>
      </w:pPr>
      <w:rPr>
        <w:b/>
        <w:bCs/>
      </w:rPr>
      <w:tblPr/>
      <w:tcPr>
        <w:tcBorders>
          <w:top w:val="double" w:sz="6" w:space="0" w:color="0054A1" w:themeColor="accent1"/>
          <w:left w:val="single" w:sz="8" w:space="0" w:color="0054A1" w:themeColor="accent1"/>
          <w:bottom w:val="single" w:sz="8" w:space="0" w:color="0054A1" w:themeColor="accent1"/>
          <w:right w:val="single" w:sz="8" w:space="0" w:color="0054A1" w:themeColor="accent1"/>
        </w:tcBorders>
      </w:tcPr>
    </w:tblStylePr>
    <w:tblStylePr w:type="firstCol">
      <w:rPr>
        <w:b/>
        <w:bCs/>
      </w:rPr>
    </w:tblStylePr>
    <w:tblStylePr w:type="lastCol">
      <w:rPr>
        <w:b/>
        <w:bCs/>
      </w:rPr>
    </w:tblStylePr>
    <w:tblStylePr w:type="band1Vert">
      <w:tblPr/>
      <w:tcPr>
        <w:tcBorders>
          <w:top w:val="single" w:sz="8" w:space="0" w:color="0054A1" w:themeColor="accent1"/>
          <w:left w:val="single" w:sz="8" w:space="0" w:color="0054A1" w:themeColor="accent1"/>
          <w:bottom w:val="single" w:sz="8" w:space="0" w:color="0054A1" w:themeColor="accent1"/>
          <w:right w:val="single" w:sz="8" w:space="0" w:color="0054A1" w:themeColor="accent1"/>
        </w:tcBorders>
      </w:tcPr>
    </w:tblStylePr>
    <w:tblStylePr w:type="band1Horz">
      <w:tblPr/>
      <w:tcPr>
        <w:tcBorders>
          <w:top w:val="single" w:sz="8" w:space="0" w:color="0054A1" w:themeColor="accent1"/>
          <w:left w:val="single" w:sz="8" w:space="0" w:color="0054A1" w:themeColor="accent1"/>
          <w:bottom w:val="single" w:sz="8" w:space="0" w:color="0054A1" w:themeColor="accent1"/>
          <w:right w:val="single" w:sz="8" w:space="0" w:color="0054A1" w:themeColor="accent1"/>
        </w:tcBorders>
      </w:tcPr>
    </w:tblStylePr>
  </w:style>
  <w:style w:type="table" w:styleId="LightList-Accent2">
    <w:name w:val="Light List Accent 2"/>
    <w:basedOn w:val="TableNormal"/>
    <w:uiPriority w:val="98"/>
    <w:rsid w:val="00C63303"/>
    <w:tblPr>
      <w:tblStyleRowBandSize w:val="1"/>
      <w:tblStyleColBandSize w:val="1"/>
      <w:tblBorders>
        <w:top w:val="single" w:sz="8" w:space="0" w:color="FF9414" w:themeColor="accent2"/>
        <w:left w:val="single" w:sz="8" w:space="0" w:color="FF9414" w:themeColor="accent2"/>
        <w:bottom w:val="single" w:sz="8" w:space="0" w:color="FF9414" w:themeColor="accent2"/>
        <w:right w:val="single" w:sz="8" w:space="0" w:color="FF9414"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FF9414" w:themeFill="accent2"/>
      </w:tcPr>
    </w:tblStylePr>
    <w:tblStylePr w:type="lastRow">
      <w:pPr>
        <w:spacing w:before="0" w:after="0" w:line="240" w:lineRule="auto"/>
      </w:pPr>
      <w:rPr>
        <w:b/>
        <w:bCs/>
      </w:rPr>
      <w:tblPr/>
      <w:tcPr>
        <w:tcBorders>
          <w:top w:val="double" w:sz="6" w:space="0" w:color="FF9414" w:themeColor="accent2"/>
          <w:left w:val="single" w:sz="8" w:space="0" w:color="FF9414" w:themeColor="accent2"/>
          <w:bottom w:val="single" w:sz="8" w:space="0" w:color="FF9414" w:themeColor="accent2"/>
          <w:right w:val="single" w:sz="8" w:space="0" w:color="FF9414" w:themeColor="accent2"/>
        </w:tcBorders>
      </w:tcPr>
    </w:tblStylePr>
    <w:tblStylePr w:type="firstCol">
      <w:rPr>
        <w:b/>
        <w:bCs/>
      </w:rPr>
    </w:tblStylePr>
    <w:tblStylePr w:type="lastCol">
      <w:rPr>
        <w:b/>
        <w:bCs/>
      </w:rPr>
    </w:tblStylePr>
    <w:tblStylePr w:type="band1Vert">
      <w:tblPr/>
      <w:tcPr>
        <w:tcBorders>
          <w:top w:val="single" w:sz="8" w:space="0" w:color="FF9414" w:themeColor="accent2"/>
          <w:left w:val="single" w:sz="8" w:space="0" w:color="FF9414" w:themeColor="accent2"/>
          <w:bottom w:val="single" w:sz="8" w:space="0" w:color="FF9414" w:themeColor="accent2"/>
          <w:right w:val="single" w:sz="8" w:space="0" w:color="FF9414" w:themeColor="accent2"/>
        </w:tcBorders>
      </w:tcPr>
    </w:tblStylePr>
    <w:tblStylePr w:type="band1Horz">
      <w:tblPr/>
      <w:tcPr>
        <w:tcBorders>
          <w:top w:val="single" w:sz="8" w:space="0" w:color="FF9414" w:themeColor="accent2"/>
          <w:left w:val="single" w:sz="8" w:space="0" w:color="FF9414" w:themeColor="accent2"/>
          <w:bottom w:val="single" w:sz="8" w:space="0" w:color="FF9414" w:themeColor="accent2"/>
          <w:right w:val="single" w:sz="8" w:space="0" w:color="FF9414" w:themeColor="accent2"/>
        </w:tcBorders>
      </w:tcPr>
    </w:tblStylePr>
  </w:style>
  <w:style w:type="table" w:styleId="LightList-Accent3">
    <w:name w:val="Light List Accent 3"/>
    <w:basedOn w:val="TableNormal"/>
    <w:uiPriority w:val="98"/>
    <w:rsid w:val="00C63303"/>
    <w:tblPr>
      <w:tblStyleRowBandSize w:val="1"/>
      <w:tblStyleColBandSize w:val="1"/>
      <w:tblBorders>
        <w:top w:val="single" w:sz="8" w:space="0" w:color="00876B" w:themeColor="accent3"/>
        <w:left w:val="single" w:sz="8" w:space="0" w:color="00876B" w:themeColor="accent3"/>
        <w:bottom w:val="single" w:sz="8" w:space="0" w:color="00876B" w:themeColor="accent3"/>
        <w:right w:val="single" w:sz="8" w:space="0" w:color="00876B"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876B" w:themeFill="accent3"/>
      </w:tcPr>
    </w:tblStylePr>
    <w:tblStylePr w:type="lastRow">
      <w:pPr>
        <w:spacing w:before="0" w:after="0" w:line="240" w:lineRule="auto"/>
      </w:pPr>
      <w:rPr>
        <w:b/>
        <w:bCs/>
      </w:rPr>
      <w:tblPr/>
      <w:tcPr>
        <w:tcBorders>
          <w:top w:val="double" w:sz="6" w:space="0" w:color="00876B" w:themeColor="accent3"/>
          <w:left w:val="single" w:sz="8" w:space="0" w:color="00876B" w:themeColor="accent3"/>
          <w:bottom w:val="single" w:sz="8" w:space="0" w:color="00876B" w:themeColor="accent3"/>
          <w:right w:val="single" w:sz="8" w:space="0" w:color="00876B" w:themeColor="accent3"/>
        </w:tcBorders>
      </w:tcPr>
    </w:tblStylePr>
    <w:tblStylePr w:type="firstCol">
      <w:rPr>
        <w:b/>
        <w:bCs/>
      </w:rPr>
    </w:tblStylePr>
    <w:tblStylePr w:type="lastCol">
      <w:rPr>
        <w:b/>
        <w:bCs/>
      </w:rPr>
    </w:tblStylePr>
    <w:tblStylePr w:type="band1Vert">
      <w:tblPr/>
      <w:tcPr>
        <w:tcBorders>
          <w:top w:val="single" w:sz="8" w:space="0" w:color="00876B" w:themeColor="accent3"/>
          <w:left w:val="single" w:sz="8" w:space="0" w:color="00876B" w:themeColor="accent3"/>
          <w:bottom w:val="single" w:sz="8" w:space="0" w:color="00876B" w:themeColor="accent3"/>
          <w:right w:val="single" w:sz="8" w:space="0" w:color="00876B" w:themeColor="accent3"/>
        </w:tcBorders>
      </w:tcPr>
    </w:tblStylePr>
    <w:tblStylePr w:type="band1Horz">
      <w:tblPr/>
      <w:tcPr>
        <w:tcBorders>
          <w:top w:val="single" w:sz="8" w:space="0" w:color="00876B" w:themeColor="accent3"/>
          <w:left w:val="single" w:sz="8" w:space="0" w:color="00876B" w:themeColor="accent3"/>
          <w:bottom w:val="single" w:sz="8" w:space="0" w:color="00876B" w:themeColor="accent3"/>
          <w:right w:val="single" w:sz="8" w:space="0" w:color="00876B" w:themeColor="accent3"/>
        </w:tcBorders>
      </w:tcPr>
    </w:tblStylePr>
  </w:style>
  <w:style w:type="table" w:styleId="LightList-Accent4">
    <w:name w:val="Light List Accent 4"/>
    <w:basedOn w:val="TableNormal"/>
    <w:uiPriority w:val="98"/>
    <w:rsid w:val="00C63303"/>
    <w:tblPr>
      <w:tblStyleRowBandSize w:val="1"/>
      <w:tblStyleColBandSize w:val="1"/>
      <w:tblBorders>
        <w:top w:val="single" w:sz="8" w:space="0" w:color="47A7FF" w:themeColor="accent4"/>
        <w:left w:val="single" w:sz="8" w:space="0" w:color="47A7FF" w:themeColor="accent4"/>
        <w:bottom w:val="single" w:sz="8" w:space="0" w:color="47A7FF" w:themeColor="accent4"/>
        <w:right w:val="single" w:sz="8" w:space="0" w:color="47A7F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47A7FF" w:themeFill="accent4"/>
      </w:tcPr>
    </w:tblStylePr>
    <w:tblStylePr w:type="lastRow">
      <w:pPr>
        <w:spacing w:before="0" w:after="0" w:line="240" w:lineRule="auto"/>
      </w:pPr>
      <w:rPr>
        <w:b/>
        <w:bCs/>
      </w:rPr>
      <w:tblPr/>
      <w:tcPr>
        <w:tcBorders>
          <w:top w:val="double" w:sz="6" w:space="0" w:color="47A7FF" w:themeColor="accent4"/>
          <w:left w:val="single" w:sz="8" w:space="0" w:color="47A7FF" w:themeColor="accent4"/>
          <w:bottom w:val="single" w:sz="8" w:space="0" w:color="47A7FF" w:themeColor="accent4"/>
          <w:right w:val="single" w:sz="8" w:space="0" w:color="47A7FF" w:themeColor="accent4"/>
        </w:tcBorders>
      </w:tcPr>
    </w:tblStylePr>
    <w:tblStylePr w:type="firstCol">
      <w:rPr>
        <w:b/>
        <w:bCs/>
      </w:rPr>
    </w:tblStylePr>
    <w:tblStylePr w:type="lastCol">
      <w:rPr>
        <w:b/>
        <w:bCs/>
      </w:rPr>
    </w:tblStylePr>
    <w:tblStylePr w:type="band1Vert">
      <w:tblPr/>
      <w:tcPr>
        <w:tcBorders>
          <w:top w:val="single" w:sz="8" w:space="0" w:color="47A7FF" w:themeColor="accent4"/>
          <w:left w:val="single" w:sz="8" w:space="0" w:color="47A7FF" w:themeColor="accent4"/>
          <w:bottom w:val="single" w:sz="8" w:space="0" w:color="47A7FF" w:themeColor="accent4"/>
          <w:right w:val="single" w:sz="8" w:space="0" w:color="47A7FF" w:themeColor="accent4"/>
        </w:tcBorders>
      </w:tcPr>
    </w:tblStylePr>
    <w:tblStylePr w:type="band1Horz">
      <w:tblPr/>
      <w:tcPr>
        <w:tcBorders>
          <w:top w:val="single" w:sz="8" w:space="0" w:color="47A7FF" w:themeColor="accent4"/>
          <w:left w:val="single" w:sz="8" w:space="0" w:color="47A7FF" w:themeColor="accent4"/>
          <w:bottom w:val="single" w:sz="8" w:space="0" w:color="47A7FF" w:themeColor="accent4"/>
          <w:right w:val="single" w:sz="8" w:space="0" w:color="47A7FF" w:themeColor="accent4"/>
        </w:tcBorders>
      </w:tcPr>
    </w:tblStylePr>
  </w:style>
  <w:style w:type="table" w:styleId="LightList-Accent5">
    <w:name w:val="Light List Accent 5"/>
    <w:basedOn w:val="TableNormal"/>
    <w:uiPriority w:val="98"/>
    <w:rsid w:val="00C63303"/>
    <w:tblPr>
      <w:tblStyleRowBandSize w:val="1"/>
      <w:tblStyleColBandSize w:val="1"/>
      <w:tblBorders>
        <w:top w:val="single" w:sz="8" w:space="0" w:color="FFBB69" w:themeColor="accent5"/>
        <w:left w:val="single" w:sz="8" w:space="0" w:color="FFBB69" w:themeColor="accent5"/>
        <w:bottom w:val="single" w:sz="8" w:space="0" w:color="FFBB69" w:themeColor="accent5"/>
        <w:right w:val="single" w:sz="8" w:space="0" w:color="FFBB69"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FFBB69" w:themeFill="accent5"/>
      </w:tcPr>
    </w:tblStylePr>
    <w:tblStylePr w:type="lastRow">
      <w:pPr>
        <w:spacing w:before="0" w:after="0" w:line="240" w:lineRule="auto"/>
      </w:pPr>
      <w:rPr>
        <w:b/>
        <w:bCs/>
      </w:rPr>
      <w:tblPr/>
      <w:tcPr>
        <w:tcBorders>
          <w:top w:val="double" w:sz="6" w:space="0" w:color="FFBB69" w:themeColor="accent5"/>
          <w:left w:val="single" w:sz="8" w:space="0" w:color="FFBB69" w:themeColor="accent5"/>
          <w:bottom w:val="single" w:sz="8" w:space="0" w:color="FFBB69" w:themeColor="accent5"/>
          <w:right w:val="single" w:sz="8" w:space="0" w:color="FFBB69" w:themeColor="accent5"/>
        </w:tcBorders>
      </w:tcPr>
    </w:tblStylePr>
    <w:tblStylePr w:type="firstCol">
      <w:rPr>
        <w:b/>
        <w:bCs/>
      </w:rPr>
    </w:tblStylePr>
    <w:tblStylePr w:type="lastCol">
      <w:rPr>
        <w:b/>
        <w:bCs/>
      </w:rPr>
    </w:tblStylePr>
    <w:tblStylePr w:type="band1Vert">
      <w:tblPr/>
      <w:tcPr>
        <w:tcBorders>
          <w:top w:val="single" w:sz="8" w:space="0" w:color="FFBB69" w:themeColor="accent5"/>
          <w:left w:val="single" w:sz="8" w:space="0" w:color="FFBB69" w:themeColor="accent5"/>
          <w:bottom w:val="single" w:sz="8" w:space="0" w:color="FFBB69" w:themeColor="accent5"/>
          <w:right w:val="single" w:sz="8" w:space="0" w:color="FFBB69" w:themeColor="accent5"/>
        </w:tcBorders>
      </w:tcPr>
    </w:tblStylePr>
    <w:tblStylePr w:type="band1Horz">
      <w:tblPr/>
      <w:tcPr>
        <w:tcBorders>
          <w:top w:val="single" w:sz="8" w:space="0" w:color="FFBB69" w:themeColor="accent5"/>
          <w:left w:val="single" w:sz="8" w:space="0" w:color="FFBB69" w:themeColor="accent5"/>
          <w:bottom w:val="single" w:sz="8" w:space="0" w:color="FFBB69" w:themeColor="accent5"/>
          <w:right w:val="single" w:sz="8" w:space="0" w:color="FFBB69" w:themeColor="accent5"/>
        </w:tcBorders>
      </w:tcPr>
    </w:tblStylePr>
  </w:style>
  <w:style w:type="table" w:styleId="LightList-Accent6">
    <w:name w:val="Light List Accent 6"/>
    <w:basedOn w:val="TableNormal"/>
    <w:uiPriority w:val="98"/>
    <w:rsid w:val="00C63303"/>
    <w:tblPr>
      <w:tblStyleRowBandSize w:val="1"/>
      <w:tblStyleColBandSize w:val="1"/>
      <w:tblBorders>
        <w:top w:val="single" w:sz="8" w:space="0" w:color="2FFFD2" w:themeColor="accent6"/>
        <w:left w:val="single" w:sz="8" w:space="0" w:color="2FFFD2" w:themeColor="accent6"/>
        <w:bottom w:val="single" w:sz="8" w:space="0" w:color="2FFFD2" w:themeColor="accent6"/>
        <w:right w:val="single" w:sz="8" w:space="0" w:color="2FFFD2"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2FFFD2" w:themeFill="accent6"/>
      </w:tcPr>
    </w:tblStylePr>
    <w:tblStylePr w:type="lastRow">
      <w:pPr>
        <w:spacing w:before="0" w:after="0" w:line="240" w:lineRule="auto"/>
      </w:pPr>
      <w:rPr>
        <w:b/>
        <w:bCs/>
      </w:rPr>
      <w:tblPr/>
      <w:tcPr>
        <w:tcBorders>
          <w:top w:val="double" w:sz="6" w:space="0" w:color="2FFFD2" w:themeColor="accent6"/>
          <w:left w:val="single" w:sz="8" w:space="0" w:color="2FFFD2" w:themeColor="accent6"/>
          <w:bottom w:val="single" w:sz="8" w:space="0" w:color="2FFFD2" w:themeColor="accent6"/>
          <w:right w:val="single" w:sz="8" w:space="0" w:color="2FFFD2" w:themeColor="accent6"/>
        </w:tcBorders>
      </w:tcPr>
    </w:tblStylePr>
    <w:tblStylePr w:type="firstCol">
      <w:rPr>
        <w:b/>
        <w:bCs/>
      </w:rPr>
    </w:tblStylePr>
    <w:tblStylePr w:type="lastCol">
      <w:rPr>
        <w:b/>
        <w:bCs/>
      </w:rPr>
    </w:tblStylePr>
    <w:tblStylePr w:type="band1Vert">
      <w:tblPr/>
      <w:tcPr>
        <w:tcBorders>
          <w:top w:val="single" w:sz="8" w:space="0" w:color="2FFFD2" w:themeColor="accent6"/>
          <w:left w:val="single" w:sz="8" w:space="0" w:color="2FFFD2" w:themeColor="accent6"/>
          <w:bottom w:val="single" w:sz="8" w:space="0" w:color="2FFFD2" w:themeColor="accent6"/>
          <w:right w:val="single" w:sz="8" w:space="0" w:color="2FFFD2" w:themeColor="accent6"/>
        </w:tcBorders>
      </w:tcPr>
    </w:tblStylePr>
    <w:tblStylePr w:type="band1Horz">
      <w:tblPr/>
      <w:tcPr>
        <w:tcBorders>
          <w:top w:val="single" w:sz="8" w:space="0" w:color="2FFFD2" w:themeColor="accent6"/>
          <w:left w:val="single" w:sz="8" w:space="0" w:color="2FFFD2" w:themeColor="accent6"/>
          <w:bottom w:val="single" w:sz="8" w:space="0" w:color="2FFFD2" w:themeColor="accent6"/>
          <w:right w:val="single" w:sz="8" w:space="0" w:color="2FFFD2" w:themeColor="accent6"/>
        </w:tcBorders>
      </w:tcPr>
    </w:tblStylePr>
  </w:style>
  <w:style w:type="table" w:styleId="LightShading">
    <w:name w:val="Light Shading"/>
    <w:basedOn w:val="TableNormal"/>
    <w:uiPriority w:val="98"/>
    <w:rsid w:val="00C6330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C63303"/>
    <w:rPr>
      <w:color w:val="003E78" w:themeColor="accent1" w:themeShade="BF"/>
    </w:rPr>
    <w:tblPr>
      <w:tblStyleRowBandSize w:val="1"/>
      <w:tblStyleColBandSize w:val="1"/>
      <w:tblBorders>
        <w:top w:val="single" w:sz="8" w:space="0" w:color="0054A1" w:themeColor="accent1"/>
        <w:bottom w:val="single" w:sz="8" w:space="0" w:color="0054A1"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0054A1" w:themeColor="accent1"/>
          <w:left w:val="nil"/>
          <w:bottom w:val="single" w:sz="8" w:space="0" w:color="0054A1" w:themeColor="accent1"/>
          <w:right w:val="nil"/>
          <w:insideH w:val="nil"/>
          <w:insideV w:val="nil"/>
        </w:tcBorders>
      </w:tcPr>
    </w:tblStylePr>
    <w:tblStylePr w:type="lastRow">
      <w:pPr>
        <w:spacing w:before="0" w:after="0" w:line="240" w:lineRule="auto"/>
      </w:pPr>
      <w:rPr>
        <w:b/>
        <w:bCs/>
      </w:rPr>
      <w:tblPr/>
      <w:tcPr>
        <w:tcBorders>
          <w:top w:val="single" w:sz="8" w:space="0" w:color="0054A1" w:themeColor="accent1"/>
          <w:left w:val="nil"/>
          <w:bottom w:val="single" w:sz="8" w:space="0" w:color="0054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D5FF" w:themeFill="accent1" w:themeFillTint="3F"/>
      </w:tcPr>
    </w:tblStylePr>
    <w:tblStylePr w:type="band1Horz">
      <w:tblPr/>
      <w:tcPr>
        <w:tcBorders>
          <w:left w:val="nil"/>
          <w:right w:val="nil"/>
          <w:insideH w:val="nil"/>
          <w:insideV w:val="nil"/>
        </w:tcBorders>
        <w:shd w:val="clear" w:color="auto" w:fill="A8D5FF" w:themeFill="accent1" w:themeFillTint="3F"/>
      </w:tcPr>
    </w:tblStylePr>
  </w:style>
  <w:style w:type="table" w:styleId="LightShading-Accent2">
    <w:name w:val="Light Shading Accent 2"/>
    <w:basedOn w:val="TableNormal"/>
    <w:uiPriority w:val="98"/>
    <w:rsid w:val="00C63303"/>
    <w:rPr>
      <w:color w:val="CD6F00" w:themeColor="accent2" w:themeShade="BF"/>
    </w:rPr>
    <w:tblPr>
      <w:tblStyleRowBandSize w:val="1"/>
      <w:tblStyleColBandSize w:val="1"/>
      <w:tblBorders>
        <w:top w:val="single" w:sz="8" w:space="0" w:color="FF9414" w:themeColor="accent2"/>
        <w:bottom w:val="single" w:sz="8" w:space="0" w:color="FF9414"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FF9414" w:themeColor="accent2"/>
          <w:left w:val="nil"/>
          <w:bottom w:val="single" w:sz="8" w:space="0" w:color="FF9414" w:themeColor="accent2"/>
          <w:right w:val="nil"/>
          <w:insideH w:val="nil"/>
          <w:insideV w:val="nil"/>
        </w:tcBorders>
      </w:tcPr>
    </w:tblStylePr>
    <w:tblStylePr w:type="lastRow">
      <w:pPr>
        <w:spacing w:before="0" w:after="0" w:line="240" w:lineRule="auto"/>
      </w:pPr>
      <w:rPr>
        <w:b/>
        <w:bCs/>
      </w:rPr>
      <w:tblPr/>
      <w:tcPr>
        <w:tcBorders>
          <w:top w:val="single" w:sz="8" w:space="0" w:color="FF9414" w:themeColor="accent2"/>
          <w:left w:val="nil"/>
          <w:bottom w:val="single" w:sz="8" w:space="0" w:color="FF941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4C4" w:themeFill="accent2" w:themeFillTint="3F"/>
      </w:tcPr>
    </w:tblStylePr>
    <w:tblStylePr w:type="band1Horz">
      <w:tblPr/>
      <w:tcPr>
        <w:tcBorders>
          <w:left w:val="nil"/>
          <w:right w:val="nil"/>
          <w:insideH w:val="nil"/>
          <w:insideV w:val="nil"/>
        </w:tcBorders>
        <w:shd w:val="clear" w:color="auto" w:fill="FFE4C4" w:themeFill="accent2" w:themeFillTint="3F"/>
      </w:tcPr>
    </w:tblStylePr>
  </w:style>
  <w:style w:type="table" w:styleId="LightShading-Accent3">
    <w:name w:val="Light Shading Accent 3"/>
    <w:basedOn w:val="TableNormal"/>
    <w:uiPriority w:val="98"/>
    <w:rsid w:val="00C63303"/>
    <w:rPr>
      <w:color w:val="006550" w:themeColor="accent3" w:themeShade="BF"/>
    </w:rPr>
    <w:tblPr>
      <w:tblStyleRowBandSize w:val="1"/>
      <w:tblStyleColBandSize w:val="1"/>
      <w:tblBorders>
        <w:top w:val="single" w:sz="8" w:space="0" w:color="00876B" w:themeColor="accent3"/>
        <w:bottom w:val="single" w:sz="8" w:space="0" w:color="00876B"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00876B" w:themeColor="accent3"/>
          <w:left w:val="nil"/>
          <w:bottom w:val="single" w:sz="8" w:space="0" w:color="00876B" w:themeColor="accent3"/>
          <w:right w:val="nil"/>
          <w:insideH w:val="nil"/>
          <w:insideV w:val="nil"/>
        </w:tcBorders>
      </w:tcPr>
    </w:tblStylePr>
    <w:tblStylePr w:type="lastRow">
      <w:pPr>
        <w:spacing w:before="0" w:after="0" w:line="240" w:lineRule="auto"/>
      </w:pPr>
      <w:rPr>
        <w:b/>
        <w:bCs/>
      </w:rPr>
      <w:tblPr/>
      <w:tcPr>
        <w:tcBorders>
          <w:top w:val="single" w:sz="8" w:space="0" w:color="00876B" w:themeColor="accent3"/>
          <w:left w:val="nil"/>
          <w:bottom w:val="single" w:sz="8" w:space="0" w:color="00876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B" w:themeFill="accent3" w:themeFillTint="3F"/>
      </w:tcPr>
    </w:tblStylePr>
    <w:tblStylePr w:type="band1Horz">
      <w:tblPr/>
      <w:tcPr>
        <w:tcBorders>
          <w:left w:val="nil"/>
          <w:right w:val="nil"/>
          <w:insideH w:val="nil"/>
          <w:insideV w:val="nil"/>
        </w:tcBorders>
        <w:shd w:val="clear" w:color="auto" w:fill="A2FFEB" w:themeFill="accent3" w:themeFillTint="3F"/>
      </w:tcPr>
    </w:tblStylePr>
  </w:style>
  <w:style w:type="table" w:styleId="LightShading-Accent4">
    <w:name w:val="Light Shading Accent 4"/>
    <w:basedOn w:val="TableNormal"/>
    <w:uiPriority w:val="98"/>
    <w:rsid w:val="00C63303"/>
    <w:rPr>
      <w:color w:val="007FF4" w:themeColor="accent4" w:themeShade="BF"/>
    </w:rPr>
    <w:tblPr>
      <w:tblStyleRowBandSize w:val="1"/>
      <w:tblStyleColBandSize w:val="1"/>
      <w:tblBorders>
        <w:top w:val="single" w:sz="8" w:space="0" w:color="47A7FF" w:themeColor="accent4"/>
        <w:bottom w:val="single" w:sz="8" w:space="0" w:color="47A7F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47A7FF" w:themeColor="accent4"/>
          <w:left w:val="nil"/>
          <w:bottom w:val="single" w:sz="8" w:space="0" w:color="47A7FF" w:themeColor="accent4"/>
          <w:right w:val="nil"/>
          <w:insideH w:val="nil"/>
          <w:insideV w:val="nil"/>
        </w:tcBorders>
      </w:tcPr>
    </w:tblStylePr>
    <w:tblStylePr w:type="lastRow">
      <w:pPr>
        <w:spacing w:before="0" w:after="0" w:line="240" w:lineRule="auto"/>
      </w:pPr>
      <w:rPr>
        <w:b/>
        <w:bCs/>
      </w:rPr>
      <w:tblPr/>
      <w:tcPr>
        <w:tcBorders>
          <w:top w:val="single" w:sz="8" w:space="0" w:color="47A7FF" w:themeColor="accent4"/>
          <w:left w:val="nil"/>
          <w:bottom w:val="single" w:sz="8" w:space="0" w:color="47A7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9FF" w:themeFill="accent4" w:themeFillTint="3F"/>
      </w:tcPr>
    </w:tblStylePr>
    <w:tblStylePr w:type="band1Horz">
      <w:tblPr/>
      <w:tcPr>
        <w:tcBorders>
          <w:left w:val="nil"/>
          <w:right w:val="nil"/>
          <w:insideH w:val="nil"/>
          <w:insideV w:val="nil"/>
        </w:tcBorders>
        <w:shd w:val="clear" w:color="auto" w:fill="D1E9FF" w:themeFill="accent4" w:themeFillTint="3F"/>
      </w:tcPr>
    </w:tblStylePr>
  </w:style>
  <w:style w:type="table" w:styleId="LightShading-Accent5">
    <w:name w:val="Light Shading Accent 5"/>
    <w:basedOn w:val="TableNormal"/>
    <w:uiPriority w:val="98"/>
    <w:rsid w:val="00C63303"/>
    <w:rPr>
      <w:color w:val="FF910E" w:themeColor="accent5" w:themeShade="BF"/>
    </w:rPr>
    <w:tblPr>
      <w:tblStyleRowBandSize w:val="1"/>
      <w:tblStyleColBandSize w:val="1"/>
      <w:tblBorders>
        <w:top w:val="single" w:sz="8" w:space="0" w:color="FFBB69" w:themeColor="accent5"/>
        <w:bottom w:val="single" w:sz="8" w:space="0" w:color="FFBB69"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FFBB69" w:themeColor="accent5"/>
          <w:left w:val="nil"/>
          <w:bottom w:val="single" w:sz="8" w:space="0" w:color="FFBB69" w:themeColor="accent5"/>
          <w:right w:val="nil"/>
          <w:insideH w:val="nil"/>
          <w:insideV w:val="nil"/>
        </w:tcBorders>
      </w:tcPr>
    </w:tblStylePr>
    <w:tblStylePr w:type="lastRow">
      <w:pPr>
        <w:spacing w:before="0" w:after="0" w:line="240" w:lineRule="auto"/>
      </w:pPr>
      <w:rPr>
        <w:b/>
        <w:bCs/>
      </w:rPr>
      <w:tblPr/>
      <w:tcPr>
        <w:tcBorders>
          <w:top w:val="single" w:sz="8" w:space="0" w:color="FFBB69" w:themeColor="accent5"/>
          <w:left w:val="nil"/>
          <w:bottom w:val="single" w:sz="8" w:space="0" w:color="FFBB6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ED9" w:themeFill="accent5" w:themeFillTint="3F"/>
      </w:tcPr>
    </w:tblStylePr>
    <w:tblStylePr w:type="band1Horz">
      <w:tblPr/>
      <w:tcPr>
        <w:tcBorders>
          <w:left w:val="nil"/>
          <w:right w:val="nil"/>
          <w:insideH w:val="nil"/>
          <w:insideV w:val="nil"/>
        </w:tcBorders>
        <w:shd w:val="clear" w:color="auto" w:fill="FFEED9" w:themeFill="accent5" w:themeFillTint="3F"/>
      </w:tcPr>
    </w:tblStylePr>
  </w:style>
  <w:style w:type="table" w:styleId="LightShading-Accent6">
    <w:name w:val="Light Shading Accent 6"/>
    <w:basedOn w:val="TableNormal"/>
    <w:uiPriority w:val="98"/>
    <w:rsid w:val="00C63303"/>
    <w:rPr>
      <w:color w:val="00E2B0" w:themeColor="accent6" w:themeShade="BF"/>
    </w:rPr>
    <w:tblPr>
      <w:tblStyleRowBandSize w:val="1"/>
      <w:tblStyleColBandSize w:val="1"/>
      <w:tblBorders>
        <w:top w:val="single" w:sz="8" w:space="0" w:color="2FFFD2" w:themeColor="accent6"/>
        <w:bottom w:val="single" w:sz="8" w:space="0" w:color="2FFFD2"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2FFFD2" w:themeColor="accent6"/>
          <w:left w:val="nil"/>
          <w:bottom w:val="single" w:sz="8" w:space="0" w:color="2FFFD2" w:themeColor="accent6"/>
          <w:right w:val="nil"/>
          <w:insideH w:val="nil"/>
          <w:insideV w:val="nil"/>
        </w:tcBorders>
      </w:tcPr>
    </w:tblStylePr>
    <w:tblStylePr w:type="lastRow">
      <w:pPr>
        <w:spacing w:before="0" w:after="0" w:line="240" w:lineRule="auto"/>
      </w:pPr>
      <w:rPr>
        <w:b/>
        <w:bCs/>
      </w:rPr>
      <w:tblPr/>
      <w:tcPr>
        <w:tcBorders>
          <w:top w:val="single" w:sz="8" w:space="0" w:color="2FFFD2" w:themeColor="accent6"/>
          <w:left w:val="nil"/>
          <w:bottom w:val="single" w:sz="8" w:space="0" w:color="2FFFD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FFF3" w:themeFill="accent6" w:themeFillTint="3F"/>
      </w:tcPr>
    </w:tblStylePr>
    <w:tblStylePr w:type="band1Horz">
      <w:tblPr/>
      <w:tcPr>
        <w:tcBorders>
          <w:left w:val="nil"/>
          <w:right w:val="nil"/>
          <w:insideH w:val="nil"/>
          <w:insideV w:val="nil"/>
        </w:tcBorders>
        <w:shd w:val="clear" w:color="auto" w:fill="CBFFF3" w:themeFill="accent6" w:themeFillTint="3F"/>
      </w:tcPr>
    </w:tblStylePr>
  </w:style>
  <w:style w:type="character" w:styleId="LineNumber">
    <w:name w:val="line number"/>
    <w:basedOn w:val="DefaultParagraphFont"/>
    <w:uiPriority w:val="99"/>
    <w:semiHidden/>
    <w:rsid w:val="00C63303"/>
    <w:rPr>
      <w:rFonts w:asciiTheme="minorHAnsi" w:hAnsiTheme="minorHAnsi" w:cstheme="minorHAnsi"/>
    </w:rPr>
  </w:style>
  <w:style w:type="paragraph" w:styleId="List">
    <w:name w:val="List"/>
    <w:basedOn w:val="Normal"/>
    <w:uiPriority w:val="8"/>
    <w:semiHidden/>
    <w:rsid w:val="00ED630C"/>
    <w:pPr>
      <w:numPr>
        <w:numId w:val="10"/>
      </w:numPr>
      <w:contextualSpacing/>
    </w:pPr>
  </w:style>
  <w:style w:type="paragraph" w:styleId="List2">
    <w:name w:val="List 2"/>
    <w:basedOn w:val="Normal"/>
    <w:uiPriority w:val="8"/>
    <w:semiHidden/>
    <w:rsid w:val="00ED630C"/>
    <w:pPr>
      <w:numPr>
        <w:ilvl w:val="1"/>
        <w:numId w:val="10"/>
      </w:numPr>
      <w:contextualSpacing/>
    </w:pPr>
  </w:style>
  <w:style w:type="paragraph" w:styleId="List3">
    <w:name w:val="List 3"/>
    <w:basedOn w:val="Normal"/>
    <w:uiPriority w:val="99"/>
    <w:semiHidden/>
    <w:rsid w:val="00C63303"/>
    <w:pPr>
      <w:ind w:left="849" w:hanging="283"/>
      <w:contextualSpacing/>
    </w:pPr>
  </w:style>
  <w:style w:type="paragraph" w:styleId="List4">
    <w:name w:val="List 4"/>
    <w:basedOn w:val="Normal"/>
    <w:uiPriority w:val="99"/>
    <w:semiHidden/>
    <w:rsid w:val="00C63303"/>
    <w:pPr>
      <w:ind w:left="1132" w:hanging="283"/>
      <w:contextualSpacing/>
    </w:pPr>
  </w:style>
  <w:style w:type="paragraph" w:styleId="ListBullet2">
    <w:name w:val="List Bullet 2"/>
    <w:basedOn w:val="Normal"/>
    <w:uiPriority w:val="5"/>
    <w:qFormat/>
    <w:rsid w:val="00ED78FC"/>
    <w:pPr>
      <w:numPr>
        <w:ilvl w:val="1"/>
        <w:numId w:val="11"/>
      </w:numPr>
      <w:spacing w:after="120"/>
    </w:pPr>
  </w:style>
  <w:style w:type="paragraph" w:styleId="ListBullet4">
    <w:name w:val="List Bullet 4"/>
    <w:basedOn w:val="Normal"/>
    <w:uiPriority w:val="99"/>
    <w:semiHidden/>
    <w:rsid w:val="00C63303"/>
    <w:pPr>
      <w:numPr>
        <w:numId w:val="1"/>
      </w:numPr>
      <w:contextualSpacing/>
    </w:pPr>
  </w:style>
  <w:style w:type="paragraph" w:styleId="ListBullet5">
    <w:name w:val="List Bullet 5"/>
    <w:basedOn w:val="Normal"/>
    <w:uiPriority w:val="99"/>
    <w:semiHidden/>
    <w:rsid w:val="00C63303"/>
    <w:pPr>
      <w:numPr>
        <w:numId w:val="2"/>
      </w:numPr>
      <w:contextualSpacing/>
    </w:pPr>
  </w:style>
  <w:style w:type="paragraph" w:styleId="ListContinue">
    <w:name w:val="List Continue"/>
    <w:basedOn w:val="Normal"/>
    <w:uiPriority w:val="99"/>
    <w:semiHidden/>
    <w:rsid w:val="00C63303"/>
    <w:pPr>
      <w:ind w:left="283"/>
      <w:contextualSpacing/>
    </w:pPr>
  </w:style>
  <w:style w:type="paragraph" w:styleId="ListContinue2">
    <w:name w:val="List Continue 2"/>
    <w:basedOn w:val="Normal"/>
    <w:uiPriority w:val="99"/>
    <w:semiHidden/>
    <w:rsid w:val="00C63303"/>
    <w:pPr>
      <w:ind w:left="566"/>
      <w:contextualSpacing/>
    </w:pPr>
  </w:style>
  <w:style w:type="paragraph" w:styleId="ListContinue3">
    <w:name w:val="List Continue 3"/>
    <w:basedOn w:val="Normal"/>
    <w:uiPriority w:val="99"/>
    <w:semiHidden/>
    <w:rsid w:val="00C63303"/>
    <w:pPr>
      <w:ind w:left="849"/>
      <w:contextualSpacing/>
    </w:pPr>
  </w:style>
  <w:style w:type="paragraph" w:styleId="ListContinue4">
    <w:name w:val="List Continue 4"/>
    <w:basedOn w:val="Normal"/>
    <w:uiPriority w:val="99"/>
    <w:semiHidden/>
    <w:rsid w:val="00C63303"/>
    <w:pPr>
      <w:ind w:left="1132"/>
      <w:contextualSpacing/>
    </w:pPr>
  </w:style>
  <w:style w:type="paragraph" w:styleId="ListContinue5">
    <w:name w:val="List Continue 5"/>
    <w:basedOn w:val="Normal"/>
    <w:uiPriority w:val="99"/>
    <w:semiHidden/>
    <w:rsid w:val="00C63303"/>
    <w:pPr>
      <w:ind w:left="1415"/>
      <w:contextualSpacing/>
    </w:pPr>
  </w:style>
  <w:style w:type="paragraph" w:customStyle="1" w:styleId="PulloutText">
    <w:name w:val="Pullout Text"/>
    <w:basedOn w:val="Normal"/>
    <w:qFormat/>
    <w:rsid w:val="00A80A09"/>
  </w:style>
  <w:style w:type="paragraph" w:customStyle="1" w:styleId="LastPageContacts">
    <w:name w:val="LastPage Contacts"/>
    <w:basedOn w:val="Normal"/>
    <w:uiPriority w:val="8"/>
    <w:qFormat/>
    <w:rsid w:val="001E2914"/>
    <w:pPr>
      <w:contextualSpacing/>
    </w:pPr>
  </w:style>
  <w:style w:type="paragraph" w:styleId="ListNumber4">
    <w:name w:val="List Number 4"/>
    <w:basedOn w:val="Normal"/>
    <w:uiPriority w:val="99"/>
    <w:semiHidden/>
    <w:rsid w:val="00C63303"/>
    <w:pPr>
      <w:numPr>
        <w:numId w:val="3"/>
      </w:numPr>
      <w:contextualSpacing/>
    </w:pPr>
  </w:style>
  <w:style w:type="paragraph" w:styleId="ListNumber5">
    <w:name w:val="List Number 5"/>
    <w:basedOn w:val="Normal"/>
    <w:uiPriority w:val="99"/>
    <w:semiHidden/>
    <w:rsid w:val="00C63303"/>
    <w:pPr>
      <w:numPr>
        <w:numId w:val="4"/>
      </w:numPr>
      <w:contextualSpacing/>
    </w:pPr>
  </w:style>
  <w:style w:type="paragraph" w:styleId="MacroText">
    <w:name w:val="macro"/>
    <w:link w:val="MacroTextChar"/>
    <w:uiPriority w:val="99"/>
    <w:semiHidden/>
    <w:rsid w:val="00C63303"/>
    <w:pPr>
      <w:tabs>
        <w:tab w:val="left" w:pos="480"/>
        <w:tab w:val="left" w:pos="960"/>
        <w:tab w:val="left" w:pos="1440"/>
        <w:tab w:val="left" w:pos="1920"/>
        <w:tab w:val="left" w:pos="2400"/>
        <w:tab w:val="left" w:pos="2880"/>
        <w:tab w:val="left" w:pos="3360"/>
        <w:tab w:val="left" w:pos="3840"/>
        <w:tab w:val="left" w:pos="4320"/>
      </w:tabs>
      <w:adjustRightInd w:val="0"/>
      <w:snapToGrid w:val="0"/>
      <w:spacing w:line="240" w:lineRule="atLeast"/>
    </w:pPr>
    <w:rPr>
      <w:rFonts w:asciiTheme="minorHAnsi" w:hAnsiTheme="minorHAnsi" w:cstheme="minorHAnsi"/>
      <w:kern w:val="20"/>
      <w:lang w:val="en-AU" w:eastAsia="zh-CN"/>
    </w:rPr>
  </w:style>
  <w:style w:type="character" w:customStyle="1" w:styleId="MacroTextChar">
    <w:name w:val="Macro Text Char"/>
    <w:basedOn w:val="DefaultParagraphFont"/>
    <w:link w:val="MacroText"/>
    <w:uiPriority w:val="99"/>
    <w:semiHidden/>
    <w:rsid w:val="00E33062"/>
    <w:rPr>
      <w:rFonts w:asciiTheme="minorHAnsi" w:hAnsiTheme="minorHAnsi" w:cstheme="minorHAnsi"/>
      <w:kern w:val="20"/>
      <w:lang w:val="en-AU" w:eastAsia="zh-CN"/>
    </w:rPr>
  </w:style>
  <w:style w:type="table" w:styleId="MediumGrid1">
    <w:name w:val="Medium Grid 1"/>
    <w:basedOn w:val="TableNormal"/>
    <w:uiPriority w:val="98"/>
    <w:rsid w:val="00C6330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C63303"/>
    <w:tblPr>
      <w:tblStyleRowBandSize w:val="1"/>
      <w:tblStyleColBandSize w:val="1"/>
      <w:tblBorders>
        <w:top w:val="single" w:sz="8" w:space="0" w:color="0081F8" w:themeColor="accent1" w:themeTint="BF"/>
        <w:left w:val="single" w:sz="8" w:space="0" w:color="0081F8" w:themeColor="accent1" w:themeTint="BF"/>
        <w:bottom w:val="single" w:sz="8" w:space="0" w:color="0081F8" w:themeColor="accent1" w:themeTint="BF"/>
        <w:right w:val="single" w:sz="8" w:space="0" w:color="0081F8" w:themeColor="accent1" w:themeTint="BF"/>
        <w:insideH w:val="single" w:sz="8" w:space="0" w:color="0081F8" w:themeColor="accent1" w:themeTint="BF"/>
        <w:insideV w:val="single" w:sz="8" w:space="0" w:color="0081F8" w:themeColor="accent1" w:themeTint="BF"/>
      </w:tblBorders>
    </w:tblPr>
    <w:tcPr>
      <w:shd w:val="clear" w:color="auto" w:fill="A8D5FF" w:themeFill="accent1"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0081F8" w:themeColor="accent1" w:themeTint="BF"/>
        </w:tcBorders>
      </w:tcPr>
    </w:tblStylePr>
    <w:tblStylePr w:type="firstCol">
      <w:rPr>
        <w:b/>
        <w:bCs/>
      </w:rPr>
    </w:tblStylePr>
    <w:tblStylePr w:type="lastCol">
      <w:rPr>
        <w:b/>
        <w:bCs/>
      </w:rPr>
    </w:tblStylePr>
    <w:tblStylePr w:type="band1Vert">
      <w:tblPr/>
      <w:tcPr>
        <w:shd w:val="clear" w:color="auto" w:fill="51ABFF" w:themeFill="accent1" w:themeFillTint="7F"/>
      </w:tcPr>
    </w:tblStylePr>
    <w:tblStylePr w:type="band1Horz">
      <w:tblPr/>
      <w:tcPr>
        <w:shd w:val="clear" w:color="auto" w:fill="51ABFF" w:themeFill="accent1" w:themeFillTint="7F"/>
      </w:tcPr>
    </w:tblStylePr>
  </w:style>
  <w:style w:type="table" w:styleId="MediumGrid1-Accent2">
    <w:name w:val="Medium Grid 1 Accent 2"/>
    <w:basedOn w:val="TableNormal"/>
    <w:uiPriority w:val="98"/>
    <w:rsid w:val="00C63303"/>
    <w:tblPr>
      <w:tblStyleRowBandSize w:val="1"/>
      <w:tblStyleColBandSize w:val="1"/>
      <w:tblBorders>
        <w:top w:val="single" w:sz="8" w:space="0" w:color="FFAE4E" w:themeColor="accent2" w:themeTint="BF"/>
        <w:left w:val="single" w:sz="8" w:space="0" w:color="FFAE4E" w:themeColor="accent2" w:themeTint="BF"/>
        <w:bottom w:val="single" w:sz="8" w:space="0" w:color="FFAE4E" w:themeColor="accent2" w:themeTint="BF"/>
        <w:right w:val="single" w:sz="8" w:space="0" w:color="FFAE4E" w:themeColor="accent2" w:themeTint="BF"/>
        <w:insideH w:val="single" w:sz="8" w:space="0" w:color="FFAE4E" w:themeColor="accent2" w:themeTint="BF"/>
        <w:insideV w:val="single" w:sz="8" w:space="0" w:color="FFAE4E" w:themeColor="accent2" w:themeTint="BF"/>
      </w:tblBorders>
    </w:tblPr>
    <w:tcPr>
      <w:shd w:val="clear" w:color="auto" w:fill="FFE4C4" w:themeFill="accent2"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FFAE4E" w:themeColor="accent2" w:themeTint="BF"/>
        </w:tcBorders>
      </w:tcPr>
    </w:tblStylePr>
    <w:tblStylePr w:type="firstCol">
      <w:rPr>
        <w:b/>
        <w:bCs/>
      </w:rPr>
    </w:tblStylePr>
    <w:tblStylePr w:type="lastCol">
      <w:rPr>
        <w:b/>
        <w:bCs/>
      </w:rPr>
    </w:tblStylePr>
    <w:tblStylePr w:type="band1Vert">
      <w:tblPr/>
      <w:tcPr>
        <w:shd w:val="clear" w:color="auto" w:fill="FFC989" w:themeFill="accent2" w:themeFillTint="7F"/>
      </w:tcPr>
    </w:tblStylePr>
    <w:tblStylePr w:type="band1Horz">
      <w:tblPr/>
      <w:tcPr>
        <w:shd w:val="clear" w:color="auto" w:fill="FFC989" w:themeFill="accent2" w:themeFillTint="7F"/>
      </w:tcPr>
    </w:tblStylePr>
  </w:style>
  <w:style w:type="table" w:styleId="MediumGrid1-Accent3">
    <w:name w:val="Medium Grid 1 Accent 3"/>
    <w:basedOn w:val="TableNormal"/>
    <w:uiPriority w:val="98"/>
    <w:rsid w:val="00C63303"/>
    <w:tblPr>
      <w:tblStyleRowBandSize w:val="1"/>
      <w:tblStyleColBandSize w:val="1"/>
      <w:tblBorders>
        <w:top w:val="single" w:sz="8" w:space="0" w:color="00E5B5" w:themeColor="accent3" w:themeTint="BF"/>
        <w:left w:val="single" w:sz="8" w:space="0" w:color="00E5B5" w:themeColor="accent3" w:themeTint="BF"/>
        <w:bottom w:val="single" w:sz="8" w:space="0" w:color="00E5B5" w:themeColor="accent3" w:themeTint="BF"/>
        <w:right w:val="single" w:sz="8" w:space="0" w:color="00E5B5" w:themeColor="accent3" w:themeTint="BF"/>
        <w:insideH w:val="single" w:sz="8" w:space="0" w:color="00E5B5" w:themeColor="accent3" w:themeTint="BF"/>
        <w:insideV w:val="single" w:sz="8" w:space="0" w:color="00E5B5" w:themeColor="accent3" w:themeTint="BF"/>
      </w:tblBorders>
    </w:tblPr>
    <w:tcPr>
      <w:shd w:val="clear" w:color="auto" w:fill="A2FFEB" w:themeFill="accent3"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00E5B5" w:themeColor="accent3" w:themeTint="BF"/>
        </w:tcBorders>
      </w:tcPr>
    </w:tblStylePr>
    <w:tblStylePr w:type="firstCol">
      <w:rPr>
        <w:b/>
        <w:bCs/>
      </w:rPr>
    </w:tblStylePr>
    <w:tblStylePr w:type="lastCol">
      <w:rPr>
        <w:b/>
        <w:bCs/>
      </w:rPr>
    </w:tblStylePr>
    <w:tblStylePr w:type="band1Vert">
      <w:tblPr/>
      <w:tcPr>
        <w:shd w:val="clear" w:color="auto" w:fill="44FFD8" w:themeFill="accent3" w:themeFillTint="7F"/>
      </w:tcPr>
    </w:tblStylePr>
    <w:tblStylePr w:type="band1Horz">
      <w:tblPr/>
      <w:tcPr>
        <w:shd w:val="clear" w:color="auto" w:fill="44FFD8" w:themeFill="accent3" w:themeFillTint="7F"/>
      </w:tcPr>
    </w:tblStylePr>
  </w:style>
  <w:style w:type="table" w:styleId="MediumGrid1-Accent4">
    <w:name w:val="Medium Grid 1 Accent 4"/>
    <w:basedOn w:val="TableNormal"/>
    <w:uiPriority w:val="98"/>
    <w:rsid w:val="00C63303"/>
    <w:tblPr>
      <w:tblStyleRowBandSize w:val="1"/>
      <w:tblStyleColBandSize w:val="1"/>
      <w:tblBorders>
        <w:top w:val="single" w:sz="8" w:space="0" w:color="75BCFF" w:themeColor="accent4" w:themeTint="BF"/>
        <w:left w:val="single" w:sz="8" w:space="0" w:color="75BCFF" w:themeColor="accent4" w:themeTint="BF"/>
        <w:bottom w:val="single" w:sz="8" w:space="0" w:color="75BCFF" w:themeColor="accent4" w:themeTint="BF"/>
        <w:right w:val="single" w:sz="8" w:space="0" w:color="75BCFF" w:themeColor="accent4" w:themeTint="BF"/>
        <w:insideH w:val="single" w:sz="8" w:space="0" w:color="75BCFF" w:themeColor="accent4" w:themeTint="BF"/>
        <w:insideV w:val="single" w:sz="8" w:space="0" w:color="75BCFF" w:themeColor="accent4" w:themeTint="BF"/>
      </w:tblBorders>
    </w:tblPr>
    <w:tcPr>
      <w:shd w:val="clear" w:color="auto" w:fill="D1E9FF" w:themeFill="accent4"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75BCFF" w:themeColor="accent4" w:themeTint="BF"/>
        </w:tcBorders>
      </w:tcPr>
    </w:tblStylePr>
    <w:tblStylePr w:type="firstCol">
      <w:rPr>
        <w:b/>
        <w:bCs/>
      </w:rPr>
    </w:tblStylePr>
    <w:tblStylePr w:type="lastCol">
      <w:rPr>
        <w:b/>
        <w:bCs/>
      </w:rPr>
    </w:tblStylePr>
    <w:tblStylePr w:type="band1Vert">
      <w:tblPr/>
      <w:tcPr>
        <w:shd w:val="clear" w:color="auto" w:fill="A3D3FF" w:themeFill="accent4" w:themeFillTint="7F"/>
      </w:tcPr>
    </w:tblStylePr>
    <w:tblStylePr w:type="band1Horz">
      <w:tblPr/>
      <w:tcPr>
        <w:shd w:val="clear" w:color="auto" w:fill="A3D3FF" w:themeFill="accent4" w:themeFillTint="7F"/>
      </w:tcPr>
    </w:tblStylePr>
  </w:style>
  <w:style w:type="table" w:styleId="MediumGrid1-Accent5">
    <w:name w:val="Medium Grid 1 Accent 5"/>
    <w:basedOn w:val="TableNormal"/>
    <w:uiPriority w:val="98"/>
    <w:rsid w:val="00C63303"/>
    <w:tblPr>
      <w:tblStyleRowBandSize w:val="1"/>
      <w:tblStyleColBandSize w:val="1"/>
      <w:tblBorders>
        <w:top w:val="single" w:sz="8" w:space="0" w:color="FFCB8E" w:themeColor="accent5" w:themeTint="BF"/>
        <w:left w:val="single" w:sz="8" w:space="0" w:color="FFCB8E" w:themeColor="accent5" w:themeTint="BF"/>
        <w:bottom w:val="single" w:sz="8" w:space="0" w:color="FFCB8E" w:themeColor="accent5" w:themeTint="BF"/>
        <w:right w:val="single" w:sz="8" w:space="0" w:color="FFCB8E" w:themeColor="accent5" w:themeTint="BF"/>
        <w:insideH w:val="single" w:sz="8" w:space="0" w:color="FFCB8E" w:themeColor="accent5" w:themeTint="BF"/>
        <w:insideV w:val="single" w:sz="8" w:space="0" w:color="FFCB8E" w:themeColor="accent5" w:themeTint="BF"/>
      </w:tblBorders>
    </w:tblPr>
    <w:tcPr>
      <w:shd w:val="clear" w:color="auto" w:fill="FFEED9" w:themeFill="accent5"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FFCB8E" w:themeColor="accent5" w:themeTint="BF"/>
        </w:tcBorders>
      </w:tcPr>
    </w:tblStylePr>
    <w:tblStylePr w:type="firstCol">
      <w:rPr>
        <w:b/>
        <w:bCs/>
      </w:rPr>
    </w:tblStylePr>
    <w:tblStylePr w:type="lastCol">
      <w:rPr>
        <w:b/>
        <w:bCs/>
      </w:rPr>
    </w:tblStylePr>
    <w:tblStylePr w:type="band1Vert">
      <w:tblPr/>
      <w:tcPr>
        <w:shd w:val="clear" w:color="auto" w:fill="FFDCB4" w:themeFill="accent5" w:themeFillTint="7F"/>
      </w:tcPr>
    </w:tblStylePr>
    <w:tblStylePr w:type="band1Horz">
      <w:tblPr/>
      <w:tcPr>
        <w:shd w:val="clear" w:color="auto" w:fill="FFDCB4" w:themeFill="accent5" w:themeFillTint="7F"/>
      </w:tcPr>
    </w:tblStylePr>
  </w:style>
  <w:style w:type="table" w:styleId="MediumGrid1-Accent6">
    <w:name w:val="Medium Grid 1 Accent 6"/>
    <w:basedOn w:val="TableNormal"/>
    <w:uiPriority w:val="98"/>
    <w:rsid w:val="00C63303"/>
    <w:tblPr>
      <w:tblStyleRowBandSize w:val="1"/>
      <w:tblStyleColBandSize w:val="1"/>
      <w:tblBorders>
        <w:top w:val="single" w:sz="8" w:space="0" w:color="63FFDC" w:themeColor="accent6" w:themeTint="BF"/>
        <w:left w:val="single" w:sz="8" w:space="0" w:color="63FFDC" w:themeColor="accent6" w:themeTint="BF"/>
        <w:bottom w:val="single" w:sz="8" w:space="0" w:color="63FFDC" w:themeColor="accent6" w:themeTint="BF"/>
        <w:right w:val="single" w:sz="8" w:space="0" w:color="63FFDC" w:themeColor="accent6" w:themeTint="BF"/>
        <w:insideH w:val="single" w:sz="8" w:space="0" w:color="63FFDC" w:themeColor="accent6" w:themeTint="BF"/>
        <w:insideV w:val="single" w:sz="8" w:space="0" w:color="63FFDC" w:themeColor="accent6" w:themeTint="BF"/>
      </w:tblBorders>
    </w:tblPr>
    <w:tcPr>
      <w:shd w:val="clear" w:color="auto" w:fill="CBFFF3" w:themeFill="accent6"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63FFDC" w:themeColor="accent6" w:themeTint="BF"/>
        </w:tcBorders>
      </w:tcPr>
    </w:tblStylePr>
    <w:tblStylePr w:type="firstCol">
      <w:rPr>
        <w:b/>
        <w:bCs/>
      </w:rPr>
    </w:tblStylePr>
    <w:tblStylePr w:type="lastCol">
      <w:rPr>
        <w:b/>
        <w:bCs/>
      </w:rPr>
    </w:tblStylePr>
    <w:tblStylePr w:type="band1Vert">
      <w:tblPr/>
      <w:tcPr>
        <w:shd w:val="clear" w:color="auto" w:fill="97FFE8" w:themeFill="accent6" w:themeFillTint="7F"/>
      </w:tcPr>
    </w:tblStylePr>
    <w:tblStylePr w:type="band1Horz">
      <w:tblPr/>
      <w:tcPr>
        <w:shd w:val="clear" w:color="auto" w:fill="97FFE8" w:themeFill="accent6" w:themeFillTint="7F"/>
      </w:tcPr>
    </w:tblStylePr>
  </w:style>
  <w:style w:type="table" w:styleId="MediumGrid2">
    <w:name w:val="Medium Grid 2"/>
    <w:basedOn w:val="TableNormal"/>
    <w:uiPriority w:val="98"/>
    <w:rsid w:val="00C63303"/>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C63303"/>
    <w:rPr>
      <w:rFonts w:eastAsiaTheme="majorEastAsia"/>
      <w:color w:val="000000" w:themeColor="text1"/>
    </w:rPr>
    <w:tblPr>
      <w:tblStyleRowBandSize w:val="1"/>
      <w:tblStyleColBandSize w:val="1"/>
      <w:tblBorders>
        <w:top w:val="single" w:sz="8" w:space="0" w:color="0054A1" w:themeColor="accent1"/>
        <w:left w:val="single" w:sz="8" w:space="0" w:color="0054A1" w:themeColor="accent1"/>
        <w:bottom w:val="single" w:sz="8" w:space="0" w:color="0054A1" w:themeColor="accent1"/>
        <w:right w:val="single" w:sz="8" w:space="0" w:color="0054A1" w:themeColor="accent1"/>
        <w:insideH w:val="single" w:sz="8" w:space="0" w:color="0054A1" w:themeColor="accent1"/>
        <w:insideV w:val="single" w:sz="8" w:space="0" w:color="0054A1" w:themeColor="accent1"/>
      </w:tblBorders>
    </w:tblPr>
    <w:tcPr>
      <w:shd w:val="clear" w:color="auto" w:fill="A8D5FF" w:themeFill="accent1" w:themeFillTint="3F"/>
      <w:tcMar>
        <w:top w:w="57" w:type="dxa"/>
        <w:left w:w="57" w:type="dxa"/>
        <w:bottom w:w="57" w:type="dxa"/>
        <w:right w:w="57" w:type="dxa"/>
      </w:tcMar>
    </w:tcPr>
    <w:tblStylePr w:type="firstRow">
      <w:rPr>
        <w:rFonts w:asciiTheme="majorHAnsi" w:hAnsiTheme="majorHAnsi" w:cstheme="majorHAnsi"/>
        <w:b/>
        <w:bCs/>
      </w:rPr>
      <w:tblPr/>
      <w:tcPr>
        <w:shd w:val="clear" w:color="auto" w:fill="DCEE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DFF" w:themeFill="accent1" w:themeFillTint="33"/>
      </w:tcPr>
    </w:tblStylePr>
    <w:tblStylePr w:type="band1Vert">
      <w:tblPr/>
      <w:tcPr>
        <w:shd w:val="clear" w:color="auto" w:fill="51ABFF" w:themeFill="accent1" w:themeFillTint="7F"/>
      </w:tcPr>
    </w:tblStylePr>
    <w:tblStylePr w:type="band1Horz">
      <w:tblPr/>
      <w:tcPr>
        <w:tcBorders>
          <w:insideH w:val="single" w:sz="6" w:space="0" w:color="0054A1" w:themeColor="accent1"/>
          <w:insideV w:val="single" w:sz="6" w:space="0" w:color="0054A1" w:themeColor="accent1"/>
        </w:tcBorders>
        <w:shd w:val="clear" w:color="auto" w:fill="51A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C63303"/>
    <w:rPr>
      <w:rFonts w:eastAsiaTheme="majorEastAsia"/>
      <w:color w:val="000000" w:themeColor="text1"/>
    </w:rPr>
    <w:tblPr>
      <w:tblStyleRowBandSize w:val="1"/>
      <w:tblStyleColBandSize w:val="1"/>
      <w:tblBorders>
        <w:top w:val="single" w:sz="8" w:space="0" w:color="FF9414" w:themeColor="accent2"/>
        <w:left w:val="single" w:sz="8" w:space="0" w:color="FF9414" w:themeColor="accent2"/>
        <w:bottom w:val="single" w:sz="8" w:space="0" w:color="FF9414" w:themeColor="accent2"/>
        <w:right w:val="single" w:sz="8" w:space="0" w:color="FF9414" w:themeColor="accent2"/>
        <w:insideH w:val="single" w:sz="8" w:space="0" w:color="FF9414" w:themeColor="accent2"/>
        <w:insideV w:val="single" w:sz="8" w:space="0" w:color="FF9414" w:themeColor="accent2"/>
      </w:tblBorders>
    </w:tblPr>
    <w:tcPr>
      <w:shd w:val="clear" w:color="auto" w:fill="FFE4C4" w:themeFill="accent2"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FF4E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9D0" w:themeFill="accent2" w:themeFillTint="33"/>
      </w:tcPr>
    </w:tblStylePr>
    <w:tblStylePr w:type="band1Vert">
      <w:tblPr/>
      <w:tcPr>
        <w:shd w:val="clear" w:color="auto" w:fill="FFC989" w:themeFill="accent2" w:themeFillTint="7F"/>
      </w:tcPr>
    </w:tblStylePr>
    <w:tblStylePr w:type="band1Horz">
      <w:tblPr/>
      <w:tcPr>
        <w:tcBorders>
          <w:insideH w:val="single" w:sz="6" w:space="0" w:color="FF9414" w:themeColor="accent2"/>
          <w:insideV w:val="single" w:sz="6" w:space="0" w:color="FF9414" w:themeColor="accent2"/>
        </w:tcBorders>
        <w:shd w:val="clear" w:color="auto" w:fill="FFC98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C63303"/>
    <w:rPr>
      <w:rFonts w:eastAsiaTheme="majorEastAsia"/>
      <w:color w:val="000000" w:themeColor="text1"/>
    </w:rPr>
    <w:tblPr>
      <w:tblStyleRowBandSize w:val="1"/>
      <w:tblStyleColBandSize w:val="1"/>
      <w:tblBorders>
        <w:top w:val="single" w:sz="8" w:space="0" w:color="00876B" w:themeColor="accent3"/>
        <w:left w:val="single" w:sz="8" w:space="0" w:color="00876B" w:themeColor="accent3"/>
        <w:bottom w:val="single" w:sz="8" w:space="0" w:color="00876B" w:themeColor="accent3"/>
        <w:right w:val="single" w:sz="8" w:space="0" w:color="00876B" w:themeColor="accent3"/>
        <w:insideH w:val="single" w:sz="8" w:space="0" w:color="00876B" w:themeColor="accent3"/>
        <w:insideV w:val="single" w:sz="8" w:space="0" w:color="00876B" w:themeColor="accent3"/>
      </w:tblBorders>
    </w:tblPr>
    <w:tcPr>
      <w:shd w:val="clear" w:color="auto" w:fill="A2FFEB" w:themeFill="accent3" w:themeFillTint="3F"/>
      <w:tcMar>
        <w:top w:w="57" w:type="dxa"/>
        <w:left w:w="57" w:type="dxa"/>
        <w:bottom w:w="57" w:type="dxa"/>
        <w:right w:w="57" w:type="dxa"/>
      </w:tcMar>
    </w:tcPr>
    <w:tblStylePr w:type="firstRow">
      <w:rPr>
        <w:rFonts w:asciiTheme="majorHAnsi" w:hAnsiTheme="majorHAnsi" w:cstheme="majorHAnsi"/>
        <w:b/>
        <w:bCs/>
      </w:rPr>
      <w:tblPr/>
      <w:tcPr>
        <w:shd w:val="clear" w:color="auto" w:fill="DAFF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F" w:themeFill="accent3" w:themeFillTint="33"/>
      </w:tcPr>
    </w:tblStylePr>
    <w:tblStylePr w:type="band1Vert">
      <w:tblPr/>
      <w:tcPr>
        <w:shd w:val="clear" w:color="auto" w:fill="44FFD8" w:themeFill="accent3" w:themeFillTint="7F"/>
      </w:tcPr>
    </w:tblStylePr>
    <w:tblStylePr w:type="band1Horz">
      <w:tblPr/>
      <w:tcPr>
        <w:tcBorders>
          <w:insideH w:val="single" w:sz="6" w:space="0" w:color="00876B" w:themeColor="accent3"/>
          <w:insideV w:val="single" w:sz="6" w:space="0" w:color="00876B" w:themeColor="accent3"/>
        </w:tcBorders>
        <w:shd w:val="clear" w:color="auto" w:fill="44FFD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C63303"/>
    <w:rPr>
      <w:rFonts w:eastAsiaTheme="majorEastAsia"/>
      <w:color w:val="000000" w:themeColor="text1"/>
    </w:rPr>
    <w:tblPr>
      <w:tblStyleRowBandSize w:val="1"/>
      <w:tblStyleColBandSize w:val="1"/>
      <w:tblBorders>
        <w:top w:val="single" w:sz="8" w:space="0" w:color="47A7FF" w:themeColor="accent4"/>
        <w:left w:val="single" w:sz="8" w:space="0" w:color="47A7FF" w:themeColor="accent4"/>
        <w:bottom w:val="single" w:sz="8" w:space="0" w:color="47A7FF" w:themeColor="accent4"/>
        <w:right w:val="single" w:sz="8" w:space="0" w:color="47A7FF" w:themeColor="accent4"/>
        <w:insideH w:val="single" w:sz="8" w:space="0" w:color="47A7FF" w:themeColor="accent4"/>
        <w:insideV w:val="single" w:sz="8" w:space="0" w:color="47A7FF" w:themeColor="accent4"/>
      </w:tblBorders>
    </w:tblPr>
    <w:tcPr>
      <w:shd w:val="clear" w:color="auto" w:fill="D1E9FF" w:themeFill="accent4"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CF6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DFF" w:themeFill="accent4" w:themeFillTint="33"/>
      </w:tcPr>
    </w:tblStylePr>
    <w:tblStylePr w:type="band1Vert">
      <w:tblPr/>
      <w:tcPr>
        <w:shd w:val="clear" w:color="auto" w:fill="A3D3FF" w:themeFill="accent4" w:themeFillTint="7F"/>
      </w:tcPr>
    </w:tblStylePr>
    <w:tblStylePr w:type="band1Horz">
      <w:tblPr/>
      <w:tcPr>
        <w:tcBorders>
          <w:insideH w:val="single" w:sz="6" w:space="0" w:color="47A7FF" w:themeColor="accent4"/>
          <w:insideV w:val="single" w:sz="6" w:space="0" w:color="47A7FF" w:themeColor="accent4"/>
        </w:tcBorders>
        <w:shd w:val="clear" w:color="auto" w:fill="A3D3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C63303"/>
    <w:rPr>
      <w:rFonts w:eastAsiaTheme="majorEastAsia"/>
      <w:color w:val="000000" w:themeColor="text1"/>
    </w:rPr>
    <w:tblPr>
      <w:tblStyleRowBandSize w:val="1"/>
      <w:tblStyleColBandSize w:val="1"/>
      <w:tblBorders>
        <w:top w:val="single" w:sz="8" w:space="0" w:color="FFBB69" w:themeColor="accent5"/>
        <w:left w:val="single" w:sz="8" w:space="0" w:color="FFBB69" w:themeColor="accent5"/>
        <w:bottom w:val="single" w:sz="8" w:space="0" w:color="FFBB69" w:themeColor="accent5"/>
        <w:right w:val="single" w:sz="8" w:space="0" w:color="FFBB69" w:themeColor="accent5"/>
        <w:insideH w:val="single" w:sz="8" w:space="0" w:color="FFBB69" w:themeColor="accent5"/>
        <w:insideV w:val="single" w:sz="8" w:space="0" w:color="FFBB69" w:themeColor="accent5"/>
      </w:tblBorders>
    </w:tblPr>
    <w:tcPr>
      <w:shd w:val="clear" w:color="auto" w:fill="FFEED9" w:themeFill="accent5"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FF8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1E1" w:themeFill="accent5" w:themeFillTint="33"/>
      </w:tcPr>
    </w:tblStylePr>
    <w:tblStylePr w:type="band1Vert">
      <w:tblPr/>
      <w:tcPr>
        <w:shd w:val="clear" w:color="auto" w:fill="FFDCB4" w:themeFill="accent5" w:themeFillTint="7F"/>
      </w:tcPr>
    </w:tblStylePr>
    <w:tblStylePr w:type="band1Horz">
      <w:tblPr/>
      <w:tcPr>
        <w:tcBorders>
          <w:insideH w:val="single" w:sz="6" w:space="0" w:color="FFBB69" w:themeColor="accent5"/>
          <w:insideV w:val="single" w:sz="6" w:space="0" w:color="FFBB69" w:themeColor="accent5"/>
        </w:tcBorders>
        <w:shd w:val="clear" w:color="auto" w:fill="FFDCB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C63303"/>
    <w:rPr>
      <w:rFonts w:eastAsiaTheme="majorEastAsia"/>
      <w:color w:val="000000" w:themeColor="text1"/>
    </w:rPr>
    <w:tblPr>
      <w:tblStyleRowBandSize w:val="1"/>
      <w:tblStyleColBandSize w:val="1"/>
      <w:tblBorders>
        <w:top w:val="single" w:sz="8" w:space="0" w:color="2FFFD2" w:themeColor="accent6"/>
        <w:left w:val="single" w:sz="8" w:space="0" w:color="2FFFD2" w:themeColor="accent6"/>
        <w:bottom w:val="single" w:sz="8" w:space="0" w:color="2FFFD2" w:themeColor="accent6"/>
        <w:right w:val="single" w:sz="8" w:space="0" w:color="2FFFD2" w:themeColor="accent6"/>
        <w:insideH w:val="single" w:sz="8" w:space="0" w:color="2FFFD2" w:themeColor="accent6"/>
        <w:insideV w:val="single" w:sz="8" w:space="0" w:color="2FFFD2" w:themeColor="accent6"/>
      </w:tblBorders>
    </w:tblPr>
    <w:tcPr>
      <w:shd w:val="clear" w:color="auto" w:fill="CBFFF3" w:themeFill="accent6"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AFF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FF5" w:themeFill="accent6" w:themeFillTint="33"/>
      </w:tcPr>
    </w:tblStylePr>
    <w:tblStylePr w:type="band1Vert">
      <w:tblPr/>
      <w:tcPr>
        <w:shd w:val="clear" w:color="auto" w:fill="97FFE8" w:themeFill="accent6" w:themeFillTint="7F"/>
      </w:tcPr>
    </w:tblStylePr>
    <w:tblStylePr w:type="band1Horz">
      <w:tblPr/>
      <w:tcPr>
        <w:tcBorders>
          <w:insideH w:val="single" w:sz="6" w:space="0" w:color="2FFFD2" w:themeColor="accent6"/>
          <w:insideV w:val="single" w:sz="6" w:space="0" w:color="2FFFD2" w:themeColor="accent6"/>
        </w:tcBorders>
        <w:shd w:val="clear" w:color="auto" w:fill="97FFE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D5FF" w:themeFill="accent1"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4A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4A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4A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4A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A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ABFF" w:themeFill="accent1" w:themeFillTint="7F"/>
      </w:tcPr>
    </w:tblStylePr>
  </w:style>
  <w:style w:type="table" w:styleId="MediumGrid3-Accent2">
    <w:name w:val="Medium Grid 3 Accent 2"/>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4C4" w:themeFill="accent2"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41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41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41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41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98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989" w:themeFill="accent2" w:themeFillTint="7F"/>
      </w:tcPr>
    </w:tblStylePr>
  </w:style>
  <w:style w:type="table" w:styleId="MediumGrid3-Accent3">
    <w:name w:val="Medium Grid 3 Accent 3"/>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B" w:themeFill="accent3"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8" w:themeFill="accent3" w:themeFillTint="7F"/>
      </w:tcPr>
    </w:tblStylePr>
  </w:style>
  <w:style w:type="table" w:styleId="MediumGrid3-Accent4">
    <w:name w:val="Medium Grid 3 Accent 4"/>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9FF" w:themeFill="accent4"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7A7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7A7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7A7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7A7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D3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D3FF" w:themeFill="accent4" w:themeFillTint="7F"/>
      </w:tcPr>
    </w:tblStylePr>
  </w:style>
  <w:style w:type="table" w:styleId="MediumGrid3-Accent5">
    <w:name w:val="Medium Grid 3 Accent 5"/>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ED9" w:themeFill="accent5"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BB6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BB6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BB6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BB6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CB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CB4" w:themeFill="accent5" w:themeFillTint="7F"/>
      </w:tcPr>
    </w:tblStylePr>
  </w:style>
  <w:style w:type="table" w:styleId="MediumGrid3-Accent6">
    <w:name w:val="Medium Grid 3 Accent 6"/>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FFF3" w:themeFill="accent6"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FFFD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FFFD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FFFD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FFFD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FFE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FFE8" w:themeFill="accent6" w:themeFillTint="7F"/>
      </w:tcPr>
    </w:tblStylePr>
  </w:style>
  <w:style w:type="table" w:styleId="MediumList1">
    <w:name w:val="Medium List 1"/>
    <w:basedOn w:val="TableNormal"/>
    <w:uiPriority w:val="98"/>
    <w:rsid w:val="00C6330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C63303"/>
    <w:rPr>
      <w:color w:val="000000" w:themeColor="text1"/>
    </w:rPr>
    <w:tblPr>
      <w:tblStyleRowBandSize w:val="1"/>
      <w:tblStyleColBandSize w:val="1"/>
      <w:tblBorders>
        <w:top w:val="single" w:sz="8" w:space="0" w:color="0054A1" w:themeColor="accent1"/>
        <w:bottom w:val="single" w:sz="8" w:space="0" w:color="0054A1" w:themeColor="accent1"/>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0054A1" w:themeColor="accent1"/>
        </w:tcBorders>
      </w:tcPr>
    </w:tblStylePr>
    <w:tblStylePr w:type="lastRow">
      <w:rPr>
        <w:b/>
        <w:bCs/>
        <w:color w:val="000000" w:themeColor="text2"/>
      </w:rPr>
      <w:tblPr/>
      <w:tcPr>
        <w:tcBorders>
          <w:top w:val="single" w:sz="8" w:space="0" w:color="0054A1" w:themeColor="accent1"/>
          <w:bottom w:val="single" w:sz="8" w:space="0" w:color="0054A1" w:themeColor="accent1"/>
        </w:tcBorders>
      </w:tcPr>
    </w:tblStylePr>
    <w:tblStylePr w:type="firstCol">
      <w:rPr>
        <w:b/>
        <w:bCs/>
      </w:rPr>
    </w:tblStylePr>
    <w:tblStylePr w:type="lastCol">
      <w:rPr>
        <w:b/>
        <w:bCs/>
      </w:rPr>
      <w:tblPr/>
      <w:tcPr>
        <w:tcBorders>
          <w:top w:val="single" w:sz="8" w:space="0" w:color="0054A1" w:themeColor="accent1"/>
          <w:bottom w:val="single" w:sz="8" w:space="0" w:color="0054A1" w:themeColor="accent1"/>
        </w:tcBorders>
      </w:tcPr>
    </w:tblStylePr>
    <w:tblStylePr w:type="band1Vert">
      <w:tblPr/>
      <w:tcPr>
        <w:shd w:val="clear" w:color="auto" w:fill="A8D5FF" w:themeFill="accent1" w:themeFillTint="3F"/>
      </w:tcPr>
    </w:tblStylePr>
    <w:tblStylePr w:type="band1Horz">
      <w:tblPr/>
      <w:tcPr>
        <w:shd w:val="clear" w:color="auto" w:fill="A8D5FF" w:themeFill="accent1" w:themeFillTint="3F"/>
      </w:tcPr>
    </w:tblStylePr>
  </w:style>
  <w:style w:type="table" w:styleId="MediumList1-Accent2">
    <w:name w:val="Medium List 1 Accent 2"/>
    <w:basedOn w:val="TableNormal"/>
    <w:uiPriority w:val="98"/>
    <w:rsid w:val="00C63303"/>
    <w:rPr>
      <w:color w:val="000000" w:themeColor="text1"/>
    </w:rPr>
    <w:tblPr>
      <w:tblStyleRowBandSize w:val="1"/>
      <w:tblStyleColBandSize w:val="1"/>
      <w:tblBorders>
        <w:top w:val="single" w:sz="8" w:space="0" w:color="FF9414" w:themeColor="accent2"/>
        <w:bottom w:val="single" w:sz="8" w:space="0" w:color="FF9414" w:themeColor="accent2"/>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FF9414" w:themeColor="accent2"/>
        </w:tcBorders>
      </w:tcPr>
    </w:tblStylePr>
    <w:tblStylePr w:type="lastRow">
      <w:rPr>
        <w:b/>
        <w:bCs/>
        <w:color w:val="000000" w:themeColor="text2"/>
      </w:rPr>
      <w:tblPr/>
      <w:tcPr>
        <w:tcBorders>
          <w:top w:val="single" w:sz="8" w:space="0" w:color="FF9414" w:themeColor="accent2"/>
          <w:bottom w:val="single" w:sz="8" w:space="0" w:color="FF9414" w:themeColor="accent2"/>
        </w:tcBorders>
      </w:tcPr>
    </w:tblStylePr>
    <w:tblStylePr w:type="firstCol">
      <w:rPr>
        <w:b/>
        <w:bCs/>
      </w:rPr>
    </w:tblStylePr>
    <w:tblStylePr w:type="lastCol">
      <w:rPr>
        <w:b/>
        <w:bCs/>
      </w:rPr>
      <w:tblPr/>
      <w:tcPr>
        <w:tcBorders>
          <w:top w:val="single" w:sz="8" w:space="0" w:color="FF9414" w:themeColor="accent2"/>
          <w:bottom w:val="single" w:sz="8" w:space="0" w:color="FF9414" w:themeColor="accent2"/>
        </w:tcBorders>
      </w:tcPr>
    </w:tblStylePr>
    <w:tblStylePr w:type="band1Vert">
      <w:tblPr/>
      <w:tcPr>
        <w:shd w:val="clear" w:color="auto" w:fill="FFE4C4" w:themeFill="accent2" w:themeFillTint="3F"/>
      </w:tcPr>
    </w:tblStylePr>
    <w:tblStylePr w:type="band1Horz">
      <w:tblPr/>
      <w:tcPr>
        <w:shd w:val="clear" w:color="auto" w:fill="FFE4C4" w:themeFill="accent2" w:themeFillTint="3F"/>
      </w:tcPr>
    </w:tblStylePr>
  </w:style>
  <w:style w:type="table" w:styleId="MediumList1-Accent3">
    <w:name w:val="Medium List 1 Accent 3"/>
    <w:basedOn w:val="TableNormal"/>
    <w:uiPriority w:val="98"/>
    <w:rsid w:val="00C63303"/>
    <w:rPr>
      <w:color w:val="000000" w:themeColor="text1"/>
    </w:rPr>
    <w:tblPr>
      <w:tblStyleRowBandSize w:val="1"/>
      <w:tblStyleColBandSize w:val="1"/>
      <w:tblBorders>
        <w:top w:val="single" w:sz="8" w:space="0" w:color="00876B" w:themeColor="accent3"/>
        <w:bottom w:val="single" w:sz="8" w:space="0" w:color="00876B" w:themeColor="accent3"/>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00876B" w:themeColor="accent3"/>
        </w:tcBorders>
      </w:tcPr>
    </w:tblStylePr>
    <w:tblStylePr w:type="lastRow">
      <w:rPr>
        <w:b/>
        <w:bCs/>
        <w:color w:val="000000" w:themeColor="text2"/>
      </w:rPr>
      <w:tblPr/>
      <w:tcPr>
        <w:tcBorders>
          <w:top w:val="single" w:sz="8" w:space="0" w:color="00876B" w:themeColor="accent3"/>
          <w:bottom w:val="single" w:sz="8" w:space="0" w:color="00876B" w:themeColor="accent3"/>
        </w:tcBorders>
      </w:tcPr>
    </w:tblStylePr>
    <w:tblStylePr w:type="firstCol">
      <w:rPr>
        <w:b/>
        <w:bCs/>
      </w:rPr>
    </w:tblStylePr>
    <w:tblStylePr w:type="lastCol">
      <w:rPr>
        <w:b/>
        <w:bCs/>
      </w:rPr>
      <w:tblPr/>
      <w:tcPr>
        <w:tcBorders>
          <w:top w:val="single" w:sz="8" w:space="0" w:color="00876B" w:themeColor="accent3"/>
          <w:bottom w:val="single" w:sz="8" w:space="0" w:color="00876B" w:themeColor="accent3"/>
        </w:tcBorders>
      </w:tcPr>
    </w:tblStylePr>
    <w:tblStylePr w:type="band1Vert">
      <w:tblPr/>
      <w:tcPr>
        <w:shd w:val="clear" w:color="auto" w:fill="A2FFEB" w:themeFill="accent3" w:themeFillTint="3F"/>
      </w:tcPr>
    </w:tblStylePr>
    <w:tblStylePr w:type="band1Horz">
      <w:tblPr/>
      <w:tcPr>
        <w:shd w:val="clear" w:color="auto" w:fill="A2FFEB" w:themeFill="accent3" w:themeFillTint="3F"/>
      </w:tcPr>
    </w:tblStylePr>
  </w:style>
  <w:style w:type="table" w:styleId="MediumList1-Accent4">
    <w:name w:val="Medium List 1 Accent 4"/>
    <w:basedOn w:val="TableNormal"/>
    <w:uiPriority w:val="98"/>
    <w:rsid w:val="00C63303"/>
    <w:rPr>
      <w:color w:val="000000" w:themeColor="text1"/>
    </w:rPr>
    <w:tblPr>
      <w:tblStyleRowBandSize w:val="1"/>
      <w:tblStyleColBandSize w:val="1"/>
      <w:tblBorders>
        <w:top w:val="single" w:sz="8" w:space="0" w:color="47A7FF" w:themeColor="accent4"/>
        <w:bottom w:val="single" w:sz="8" w:space="0" w:color="47A7FF" w:themeColor="accent4"/>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47A7FF" w:themeColor="accent4"/>
        </w:tcBorders>
      </w:tcPr>
    </w:tblStylePr>
    <w:tblStylePr w:type="lastRow">
      <w:rPr>
        <w:b/>
        <w:bCs/>
        <w:color w:val="000000" w:themeColor="text2"/>
      </w:rPr>
      <w:tblPr/>
      <w:tcPr>
        <w:tcBorders>
          <w:top w:val="single" w:sz="8" w:space="0" w:color="47A7FF" w:themeColor="accent4"/>
          <w:bottom w:val="single" w:sz="8" w:space="0" w:color="47A7FF" w:themeColor="accent4"/>
        </w:tcBorders>
      </w:tcPr>
    </w:tblStylePr>
    <w:tblStylePr w:type="firstCol">
      <w:rPr>
        <w:b/>
        <w:bCs/>
      </w:rPr>
    </w:tblStylePr>
    <w:tblStylePr w:type="lastCol">
      <w:rPr>
        <w:b/>
        <w:bCs/>
      </w:rPr>
      <w:tblPr/>
      <w:tcPr>
        <w:tcBorders>
          <w:top w:val="single" w:sz="8" w:space="0" w:color="47A7FF" w:themeColor="accent4"/>
          <w:bottom w:val="single" w:sz="8" w:space="0" w:color="47A7FF" w:themeColor="accent4"/>
        </w:tcBorders>
      </w:tcPr>
    </w:tblStylePr>
    <w:tblStylePr w:type="band1Vert">
      <w:tblPr/>
      <w:tcPr>
        <w:shd w:val="clear" w:color="auto" w:fill="D1E9FF" w:themeFill="accent4" w:themeFillTint="3F"/>
      </w:tcPr>
    </w:tblStylePr>
    <w:tblStylePr w:type="band1Horz">
      <w:tblPr/>
      <w:tcPr>
        <w:shd w:val="clear" w:color="auto" w:fill="D1E9FF" w:themeFill="accent4" w:themeFillTint="3F"/>
      </w:tcPr>
    </w:tblStylePr>
  </w:style>
  <w:style w:type="table" w:styleId="MediumList1-Accent5">
    <w:name w:val="Medium List 1 Accent 5"/>
    <w:basedOn w:val="TableNormal"/>
    <w:uiPriority w:val="98"/>
    <w:rsid w:val="00C63303"/>
    <w:rPr>
      <w:color w:val="000000" w:themeColor="text1"/>
    </w:rPr>
    <w:tblPr>
      <w:tblStyleRowBandSize w:val="1"/>
      <w:tblStyleColBandSize w:val="1"/>
      <w:tblBorders>
        <w:top w:val="single" w:sz="8" w:space="0" w:color="FFBB69" w:themeColor="accent5"/>
        <w:bottom w:val="single" w:sz="8" w:space="0" w:color="FFBB69" w:themeColor="accent5"/>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FFBB69" w:themeColor="accent5"/>
        </w:tcBorders>
      </w:tcPr>
    </w:tblStylePr>
    <w:tblStylePr w:type="lastRow">
      <w:rPr>
        <w:b/>
        <w:bCs/>
        <w:color w:val="000000" w:themeColor="text2"/>
      </w:rPr>
      <w:tblPr/>
      <w:tcPr>
        <w:tcBorders>
          <w:top w:val="single" w:sz="8" w:space="0" w:color="FFBB69" w:themeColor="accent5"/>
          <w:bottom w:val="single" w:sz="8" w:space="0" w:color="FFBB69" w:themeColor="accent5"/>
        </w:tcBorders>
      </w:tcPr>
    </w:tblStylePr>
    <w:tblStylePr w:type="firstCol">
      <w:rPr>
        <w:b/>
        <w:bCs/>
      </w:rPr>
    </w:tblStylePr>
    <w:tblStylePr w:type="lastCol">
      <w:rPr>
        <w:b/>
        <w:bCs/>
      </w:rPr>
      <w:tblPr/>
      <w:tcPr>
        <w:tcBorders>
          <w:top w:val="single" w:sz="8" w:space="0" w:color="FFBB69" w:themeColor="accent5"/>
          <w:bottom w:val="single" w:sz="8" w:space="0" w:color="FFBB69" w:themeColor="accent5"/>
        </w:tcBorders>
      </w:tcPr>
    </w:tblStylePr>
    <w:tblStylePr w:type="band1Vert">
      <w:tblPr/>
      <w:tcPr>
        <w:shd w:val="clear" w:color="auto" w:fill="FFEED9" w:themeFill="accent5" w:themeFillTint="3F"/>
      </w:tcPr>
    </w:tblStylePr>
    <w:tblStylePr w:type="band1Horz">
      <w:tblPr/>
      <w:tcPr>
        <w:shd w:val="clear" w:color="auto" w:fill="FFEED9" w:themeFill="accent5" w:themeFillTint="3F"/>
      </w:tcPr>
    </w:tblStylePr>
  </w:style>
  <w:style w:type="table" w:styleId="MediumList1-Accent6">
    <w:name w:val="Medium List 1 Accent 6"/>
    <w:basedOn w:val="TableNormal"/>
    <w:uiPriority w:val="98"/>
    <w:rsid w:val="00C63303"/>
    <w:rPr>
      <w:color w:val="000000" w:themeColor="text1"/>
    </w:rPr>
    <w:tblPr>
      <w:tblStyleRowBandSize w:val="1"/>
      <w:tblStyleColBandSize w:val="1"/>
      <w:tblBorders>
        <w:top w:val="single" w:sz="8" w:space="0" w:color="2FFFD2" w:themeColor="accent6"/>
        <w:bottom w:val="single" w:sz="8" w:space="0" w:color="2FFFD2" w:themeColor="accent6"/>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2FFFD2" w:themeColor="accent6"/>
        </w:tcBorders>
      </w:tcPr>
    </w:tblStylePr>
    <w:tblStylePr w:type="lastRow">
      <w:rPr>
        <w:b/>
        <w:bCs/>
        <w:color w:val="000000" w:themeColor="text2"/>
      </w:rPr>
      <w:tblPr/>
      <w:tcPr>
        <w:tcBorders>
          <w:top w:val="single" w:sz="8" w:space="0" w:color="2FFFD2" w:themeColor="accent6"/>
          <w:bottom w:val="single" w:sz="8" w:space="0" w:color="2FFFD2" w:themeColor="accent6"/>
        </w:tcBorders>
      </w:tcPr>
    </w:tblStylePr>
    <w:tblStylePr w:type="firstCol">
      <w:rPr>
        <w:b/>
        <w:bCs/>
      </w:rPr>
    </w:tblStylePr>
    <w:tblStylePr w:type="lastCol">
      <w:rPr>
        <w:b/>
        <w:bCs/>
      </w:rPr>
      <w:tblPr/>
      <w:tcPr>
        <w:tcBorders>
          <w:top w:val="single" w:sz="8" w:space="0" w:color="2FFFD2" w:themeColor="accent6"/>
          <w:bottom w:val="single" w:sz="8" w:space="0" w:color="2FFFD2" w:themeColor="accent6"/>
        </w:tcBorders>
      </w:tcPr>
    </w:tblStylePr>
    <w:tblStylePr w:type="band1Vert">
      <w:tblPr/>
      <w:tcPr>
        <w:shd w:val="clear" w:color="auto" w:fill="CBFFF3" w:themeFill="accent6" w:themeFillTint="3F"/>
      </w:tcPr>
    </w:tblStylePr>
    <w:tblStylePr w:type="band1Horz">
      <w:tblPr/>
      <w:tcPr>
        <w:shd w:val="clear" w:color="auto" w:fill="CBFFF3" w:themeFill="accent6" w:themeFillTint="3F"/>
      </w:tcPr>
    </w:tblStylePr>
  </w:style>
  <w:style w:type="table" w:styleId="MediumList2">
    <w:name w:val="Medium List 2"/>
    <w:basedOn w:val="TableNormal"/>
    <w:uiPriority w:val="98"/>
    <w:rsid w:val="00C63303"/>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C63303"/>
    <w:rPr>
      <w:rFonts w:eastAsiaTheme="majorEastAsia"/>
      <w:color w:val="000000" w:themeColor="text1"/>
    </w:rPr>
    <w:tblPr>
      <w:tblStyleRowBandSize w:val="1"/>
      <w:tblStyleColBandSize w:val="1"/>
      <w:tblBorders>
        <w:top w:val="single" w:sz="8" w:space="0" w:color="0054A1" w:themeColor="accent1"/>
        <w:left w:val="single" w:sz="8" w:space="0" w:color="0054A1" w:themeColor="accent1"/>
        <w:bottom w:val="single" w:sz="8" w:space="0" w:color="0054A1" w:themeColor="accent1"/>
        <w:right w:val="single" w:sz="8" w:space="0" w:color="0054A1" w:themeColor="accent1"/>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0054A1" w:themeColor="accent1"/>
          <w:right w:val="nil"/>
          <w:insideH w:val="nil"/>
          <w:insideV w:val="nil"/>
        </w:tcBorders>
        <w:shd w:val="clear" w:color="auto" w:fill="FFFFFF" w:themeFill="background1"/>
      </w:tcPr>
    </w:tblStylePr>
    <w:tblStylePr w:type="lastRow">
      <w:tblPr/>
      <w:tcPr>
        <w:tcBorders>
          <w:top w:val="single" w:sz="8" w:space="0" w:color="0054A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4A1" w:themeColor="accent1"/>
          <w:insideH w:val="nil"/>
          <w:insideV w:val="nil"/>
        </w:tcBorders>
        <w:shd w:val="clear" w:color="auto" w:fill="FFFFFF" w:themeFill="background1"/>
      </w:tcPr>
    </w:tblStylePr>
    <w:tblStylePr w:type="lastCol">
      <w:tblPr/>
      <w:tcPr>
        <w:tcBorders>
          <w:top w:val="nil"/>
          <w:left w:val="single" w:sz="8" w:space="0" w:color="0054A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D5FF" w:themeFill="accent1" w:themeFillTint="3F"/>
      </w:tcPr>
    </w:tblStylePr>
    <w:tblStylePr w:type="band1Horz">
      <w:tblPr/>
      <w:tcPr>
        <w:tcBorders>
          <w:top w:val="nil"/>
          <w:bottom w:val="nil"/>
          <w:insideH w:val="nil"/>
          <w:insideV w:val="nil"/>
        </w:tcBorders>
        <w:shd w:val="clear" w:color="auto" w:fill="A8D5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C63303"/>
    <w:rPr>
      <w:rFonts w:eastAsiaTheme="majorEastAsia"/>
      <w:color w:val="000000" w:themeColor="text1"/>
    </w:rPr>
    <w:tblPr>
      <w:tblStyleRowBandSize w:val="1"/>
      <w:tblStyleColBandSize w:val="1"/>
      <w:tblBorders>
        <w:top w:val="single" w:sz="8" w:space="0" w:color="FF9414" w:themeColor="accent2"/>
        <w:left w:val="single" w:sz="8" w:space="0" w:color="FF9414" w:themeColor="accent2"/>
        <w:bottom w:val="single" w:sz="8" w:space="0" w:color="FF9414" w:themeColor="accent2"/>
        <w:right w:val="single" w:sz="8" w:space="0" w:color="FF9414" w:themeColor="accent2"/>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FF9414" w:themeColor="accent2"/>
          <w:right w:val="nil"/>
          <w:insideH w:val="nil"/>
          <w:insideV w:val="nil"/>
        </w:tcBorders>
        <w:shd w:val="clear" w:color="auto" w:fill="FFFFFF" w:themeFill="background1"/>
      </w:tcPr>
    </w:tblStylePr>
    <w:tblStylePr w:type="lastRow">
      <w:tblPr/>
      <w:tcPr>
        <w:tcBorders>
          <w:top w:val="single" w:sz="8" w:space="0" w:color="FF941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414" w:themeColor="accent2"/>
          <w:insideH w:val="nil"/>
          <w:insideV w:val="nil"/>
        </w:tcBorders>
        <w:shd w:val="clear" w:color="auto" w:fill="FFFFFF" w:themeFill="background1"/>
      </w:tcPr>
    </w:tblStylePr>
    <w:tblStylePr w:type="lastCol">
      <w:tblPr/>
      <w:tcPr>
        <w:tcBorders>
          <w:top w:val="nil"/>
          <w:left w:val="single" w:sz="8" w:space="0" w:color="FF941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4C4" w:themeFill="accent2" w:themeFillTint="3F"/>
      </w:tcPr>
    </w:tblStylePr>
    <w:tblStylePr w:type="band1Horz">
      <w:tblPr/>
      <w:tcPr>
        <w:tcBorders>
          <w:top w:val="nil"/>
          <w:bottom w:val="nil"/>
          <w:insideH w:val="nil"/>
          <w:insideV w:val="nil"/>
        </w:tcBorders>
        <w:shd w:val="clear" w:color="auto" w:fill="FFE4C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C63303"/>
    <w:rPr>
      <w:rFonts w:eastAsiaTheme="majorEastAsia"/>
      <w:color w:val="000000" w:themeColor="text1"/>
    </w:rPr>
    <w:tblPr>
      <w:tblStyleRowBandSize w:val="1"/>
      <w:tblStyleColBandSize w:val="1"/>
      <w:tblBorders>
        <w:top w:val="single" w:sz="8" w:space="0" w:color="00876B" w:themeColor="accent3"/>
        <w:left w:val="single" w:sz="8" w:space="0" w:color="00876B" w:themeColor="accent3"/>
        <w:bottom w:val="single" w:sz="8" w:space="0" w:color="00876B" w:themeColor="accent3"/>
        <w:right w:val="single" w:sz="8" w:space="0" w:color="00876B" w:themeColor="accent3"/>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00876B" w:themeColor="accent3"/>
          <w:right w:val="nil"/>
          <w:insideH w:val="nil"/>
          <w:insideV w:val="nil"/>
        </w:tcBorders>
        <w:shd w:val="clear" w:color="auto" w:fill="FFFFFF" w:themeFill="background1"/>
      </w:tcPr>
    </w:tblStylePr>
    <w:tblStylePr w:type="lastRow">
      <w:tblPr/>
      <w:tcPr>
        <w:tcBorders>
          <w:top w:val="single" w:sz="8" w:space="0" w:color="00876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B" w:themeColor="accent3"/>
          <w:insideH w:val="nil"/>
          <w:insideV w:val="nil"/>
        </w:tcBorders>
        <w:shd w:val="clear" w:color="auto" w:fill="FFFFFF" w:themeFill="background1"/>
      </w:tcPr>
    </w:tblStylePr>
    <w:tblStylePr w:type="lastCol">
      <w:tblPr/>
      <w:tcPr>
        <w:tcBorders>
          <w:top w:val="nil"/>
          <w:left w:val="single" w:sz="8" w:space="0" w:color="00876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B" w:themeFill="accent3" w:themeFillTint="3F"/>
      </w:tcPr>
    </w:tblStylePr>
    <w:tblStylePr w:type="band1Horz">
      <w:tblPr/>
      <w:tcPr>
        <w:tcBorders>
          <w:top w:val="nil"/>
          <w:bottom w:val="nil"/>
          <w:insideH w:val="nil"/>
          <w:insideV w:val="nil"/>
        </w:tcBorders>
        <w:shd w:val="clear" w:color="auto" w:fill="A2FFE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C63303"/>
    <w:rPr>
      <w:rFonts w:eastAsiaTheme="majorEastAsia"/>
      <w:color w:val="000000" w:themeColor="text1"/>
    </w:rPr>
    <w:tblPr>
      <w:tblStyleRowBandSize w:val="1"/>
      <w:tblStyleColBandSize w:val="1"/>
      <w:tblBorders>
        <w:top w:val="single" w:sz="8" w:space="0" w:color="47A7FF" w:themeColor="accent4"/>
        <w:left w:val="single" w:sz="8" w:space="0" w:color="47A7FF" w:themeColor="accent4"/>
        <w:bottom w:val="single" w:sz="8" w:space="0" w:color="47A7FF" w:themeColor="accent4"/>
        <w:right w:val="single" w:sz="8" w:space="0" w:color="47A7FF" w:themeColor="accent4"/>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47A7FF" w:themeColor="accent4"/>
          <w:right w:val="nil"/>
          <w:insideH w:val="nil"/>
          <w:insideV w:val="nil"/>
        </w:tcBorders>
        <w:shd w:val="clear" w:color="auto" w:fill="FFFFFF" w:themeFill="background1"/>
      </w:tcPr>
    </w:tblStylePr>
    <w:tblStylePr w:type="lastRow">
      <w:tblPr/>
      <w:tcPr>
        <w:tcBorders>
          <w:top w:val="single" w:sz="8" w:space="0" w:color="47A7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7A7FF" w:themeColor="accent4"/>
          <w:insideH w:val="nil"/>
          <w:insideV w:val="nil"/>
        </w:tcBorders>
        <w:shd w:val="clear" w:color="auto" w:fill="FFFFFF" w:themeFill="background1"/>
      </w:tcPr>
    </w:tblStylePr>
    <w:tblStylePr w:type="lastCol">
      <w:tblPr/>
      <w:tcPr>
        <w:tcBorders>
          <w:top w:val="nil"/>
          <w:left w:val="single" w:sz="8" w:space="0" w:color="47A7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9FF" w:themeFill="accent4" w:themeFillTint="3F"/>
      </w:tcPr>
    </w:tblStylePr>
    <w:tblStylePr w:type="band1Horz">
      <w:tblPr/>
      <w:tcPr>
        <w:tcBorders>
          <w:top w:val="nil"/>
          <w:bottom w:val="nil"/>
          <w:insideH w:val="nil"/>
          <w:insideV w:val="nil"/>
        </w:tcBorders>
        <w:shd w:val="clear" w:color="auto" w:fill="D1E9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C63303"/>
    <w:rPr>
      <w:rFonts w:eastAsiaTheme="majorEastAsia"/>
      <w:color w:val="000000" w:themeColor="text1"/>
    </w:rPr>
    <w:tblPr>
      <w:tblStyleRowBandSize w:val="1"/>
      <w:tblStyleColBandSize w:val="1"/>
      <w:tblBorders>
        <w:top w:val="single" w:sz="8" w:space="0" w:color="FFBB69" w:themeColor="accent5"/>
        <w:left w:val="single" w:sz="8" w:space="0" w:color="FFBB69" w:themeColor="accent5"/>
        <w:bottom w:val="single" w:sz="8" w:space="0" w:color="FFBB69" w:themeColor="accent5"/>
        <w:right w:val="single" w:sz="8" w:space="0" w:color="FFBB69" w:themeColor="accent5"/>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FFBB69" w:themeColor="accent5"/>
          <w:right w:val="nil"/>
          <w:insideH w:val="nil"/>
          <w:insideV w:val="nil"/>
        </w:tcBorders>
        <w:shd w:val="clear" w:color="auto" w:fill="FFFFFF" w:themeFill="background1"/>
      </w:tcPr>
    </w:tblStylePr>
    <w:tblStylePr w:type="lastRow">
      <w:tblPr/>
      <w:tcPr>
        <w:tcBorders>
          <w:top w:val="single" w:sz="8" w:space="0" w:color="FFBB6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BB69" w:themeColor="accent5"/>
          <w:insideH w:val="nil"/>
          <w:insideV w:val="nil"/>
        </w:tcBorders>
        <w:shd w:val="clear" w:color="auto" w:fill="FFFFFF" w:themeFill="background1"/>
      </w:tcPr>
    </w:tblStylePr>
    <w:tblStylePr w:type="lastCol">
      <w:tblPr/>
      <w:tcPr>
        <w:tcBorders>
          <w:top w:val="nil"/>
          <w:left w:val="single" w:sz="8" w:space="0" w:color="FFBB6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D9" w:themeFill="accent5" w:themeFillTint="3F"/>
      </w:tcPr>
    </w:tblStylePr>
    <w:tblStylePr w:type="band1Horz">
      <w:tblPr/>
      <w:tcPr>
        <w:tcBorders>
          <w:top w:val="nil"/>
          <w:bottom w:val="nil"/>
          <w:insideH w:val="nil"/>
          <w:insideV w:val="nil"/>
        </w:tcBorders>
        <w:shd w:val="clear" w:color="auto" w:fill="FFEE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C63303"/>
    <w:rPr>
      <w:rFonts w:eastAsiaTheme="majorEastAsia"/>
      <w:color w:val="000000" w:themeColor="text1"/>
    </w:rPr>
    <w:tblPr>
      <w:tblStyleRowBandSize w:val="1"/>
      <w:tblStyleColBandSize w:val="1"/>
      <w:tblBorders>
        <w:top w:val="single" w:sz="8" w:space="0" w:color="2FFFD2" w:themeColor="accent6"/>
        <w:left w:val="single" w:sz="8" w:space="0" w:color="2FFFD2" w:themeColor="accent6"/>
        <w:bottom w:val="single" w:sz="8" w:space="0" w:color="2FFFD2" w:themeColor="accent6"/>
        <w:right w:val="single" w:sz="8" w:space="0" w:color="2FFFD2" w:themeColor="accent6"/>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2FFFD2" w:themeColor="accent6"/>
          <w:right w:val="nil"/>
          <w:insideH w:val="nil"/>
          <w:insideV w:val="nil"/>
        </w:tcBorders>
        <w:shd w:val="clear" w:color="auto" w:fill="FFFFFF" w:themeFill="background1"/>
      </w:tcPr>
    </w:tblStylePr>
    <w:tblStylePr w:type="lastRow">
      <w:tblPr/>
      <w:tcPr>
        <w:tcBorders>
          <w:top w:val="single" w:sz="8" w:space="0" w:color="2FFFD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FFFD2" w:themeColor="accent6"/>
          <w:insideH w:val="nil"/>
          <w:insideV w:val="nil"/>
        </w:tcBorders>
        <w:shd w:val="clear" w:color="auto" w:fill="FFFFFF" w:themeFill="background1"/>
      </w:tcPr>
    </w:tblStylePr>
    <w:tblStylePr w:type="lastCol">
      <w:tblPr/>
      <w:tcPr>
        <w:tcBorders>
          <w:top w:val="nil"/>
          <w:left w:val="single" w:sz="8" w:space="0" w:color="2FFFD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FFF3" w:themeFill="accent6" w:themeFillTint="3F"/>
      </w:tcPr>
    </w:tblStylePr>
    <w:tblStylePr w:type="band1Horz">
      <w:tblPr/>
      <w:tcPr>
        <w:tcBorders>
          <w:top w:val="nil"/>
          <w:bottom w:val="nil"/>
          <w:insideH w:val="nil"/>
          <w:insideV w:val="nil"/>
        </w:tcBorders>
        <w:shd w:val="clear" w:color="auto" w:fill="CBFFF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C6330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C63303"/>
    <w:tblPr>
      <w:tblStyleRowBandSize w:val="1"/>
      <w:tblStyleColBandSize w:val="1"/>
      <w:tblBorders>
        <w:top w:val="single" w:sz="8" w:space="0" w:color="0081F8" w:themeColor="accent1" w:themeTint="BF"/>
        <w:left w:val="single" w:sz="8" w:space="0" w:color="0081F8" w:themeColor="accent1" w:themeTint="BF"/>
        <w:bottom w:val="single" w:sz="8" w:space="0" w:color="0081F8" w:themeColor="accent1" w:themeTint="BF"/>
        <w:right w:val="single" w:sz="8" w:space="0" w:color="0081F8" w:themeColor="accent1" w:themeTint="BF"/>
        <w:insideH w:val="single" w:sz="8" w:space="0" w:color="0081F8"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0081F8" w:themeColor="accent1" w:themeTint="BF"/>
          <w:left w:val="single" w:sz="8" w:space="0" w:color="0081F8" w:themeColor="accent1" w:themeTint="BF"/>
          <w:bottom w:val="single" w:sz="8" w:space="0" w:color="0081F8" w:themeColor="accent1" w:themeTint="BF"/>
          <w:right w:val="single" w:sz="8" w:space="0" w:color="0081F8" w:themeColor="accent1" w:themeTint="BF"/>
          <w:insideH w:val="nil"/>
          <w:insideV w:val="nil"/>
        </w:tcBorders>
        <w:shd w:val="clear" w:color="auto" w:fill="0054A1" w:themeFill="accent1"/>
      </w:tcPr>
    </w:tblStylePr>
    <w:tblStylePr w:type="lastRow">
      <w:pPr>
        <w:spacing w:before="0" w:after="0" w:line="240" w:lineRule="auto"/>
      </w:pPr>
      <w:rPr>
        <w:b/>
        <w:bCs/>
      </w:rPr>
      <w:tblPr/>
      <w:tcPr>
        <w:tcBorders>
          <w:top w:val="double" w:sz="6" w:space="0" w:color="0081F8" w:themeColor="accent1" w:themeTint="BF"/>
          <w:left w:val="single" w:sz="8" w:space="0" w:color="0081F8" w:themeColor="accent1" w:themeTint="BF"/>
          <w:bottom w:val="single" w:sz="8" w:space="0" w:color="0081F8" w:themeColor="accent1" w:themeTint="BF"/>
          <w:right w:val="single" w:sz="8" w:space="0" w:color="0081F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8D5FF" w:themeFill="accent1" w:themeFillTint="3F"/>
      </w:tcPr>
    </w:tblStylePr>
    <w:tblStylePr w:type="band1Horz">
      <w:tblPr/>
      <w:tcPr>
        <w:tcBorders>
          <w:insideH w:val="nil"/>
          <w:insideV w:val="nil"/>
        </w:tcBorders>
        <w:shd w:val="clear" w:color="auto" w:fill="A8D5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C63303"/>
    <w:tblPr>
      <w:tblStyleRowBandSize w:val="1"/>
      <w:tblStyleColBandSize w:val="1"/>
      <w:tblBorders>
        <w:top w:val="single" w:sz="8" w:space="0" w:color="FFAE4E" w:themeColor="accent2" w:themeTint="BF"/>
        <w:left w:val="single" w:sz="8" w:space="0" w:color="FFAE4E" w:themeColor="accent2" w:themeTint="BF"/>
        <w:bottom w:val="single" w:sz="8" w:space="0" w:color="FFAE4E" w:themeColor="accent2" w:themeTint="BF"/>
        <w:right w:val="single" w:sz="8" w:space="0" w:color="FFAE4E" w:themeColor="accent2" w:themeTint="BF"/>
        <w:insideH w:val="single" w:sz="8" w:space="0" w:color="FFAE4E"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FFAE4E" w:themeColor="accent2" w:themeTint="BF"/>
          <w:left w:val="single" w:sz="8" w:space="0" w:color="FFAE4E" w:themeColor="accent2" w:themeTint="BF"/>
          <w:bottom w:val="single" w:sz="8" w:space="0" w:color="FFAE4E" w:themeColor="accent2" w:themeTint="BF"/>
          <w:right w:val="single" w:sz="8" w:space="0" w:color="FFAE4E" w:themeColor="accent2" w:themeTint="BF"/>
          <w:insideH w:val="nil"/>
          <w:insideV w:val="nil"/>
        </w:tcBorders>
        <w:shd w:val="clear" w:color="auto" w:fill="FF9414" w:themeFill="accent2"/>
      </w:tcPr>
    </w:tblStylePr>
    <w:tblStylePr w:type="lastRow">
      <w:pPr>
        <w:spacing w:before="0" w:after="0" w:line="240" w:lineRule="auto"/>
      </w:pPr>
      <w:rPr>
        <w:b/>
        <w:bCs/>
      </w:rPr>
      <w:tblPr/>
      <w:tcPr>
        <w:tcBorders>
          <w:top w:val="double" w:sz="6" w:space="0" w:color="FFAE4E" w:themeColor="accent2" w:themeTint="BF"/>
          <w:left w:val="single" w:sz="8" w:space="0" w:color="FFAE4E" w:themeColor="accent2" w:themeTint="BF"/>
          <w:bottom w:val="single" w:sz="8" w:space="0" w:color="FFAE4E" w:themeColor="accent2" w:themeTint="BF"/>
          <w:right w:val="single" w:sz="8" w:space="0" w:color="FFAE4E"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4C4" w:themeFill="accent2" w:themeFillTint="3F"/>
      </w:tcPr>
    </w:tblStylePr>
    <w:tblStylePr w:type="band1Horz">
      <w:tblPr/>
      <w:tcPr>
        <w:tcBorders>
          <w:insideH w:val="nil"/>
          <w:insideV w:val="nil"/>
        </w:tcBorders>
        <w:shd w:val="clear" w:color="auto" w:fill="FFE4C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C63303"/>
    <w:tblPr>
      <w:tblStyleRowBandSize w:val="1"/>
      <w:tblStyleColBandSize w:val="1"/>
      <w:tblBorders>
        <w:top w:val="single" w:sz="8" w:space="0" w:color="00E5B5" w:themeColor="accent3" w:themeTint="BF"/>
        <w:left w:val="single" w:sz="8" w:space="0" w:color="00E5B5" w:themeColor="accent3" w:themeTint="BF"/>
        <w:bottom w:val="single" w:sz="8" w:space="0" w:color="00E5B5" w:themeColor="accent3" w:themeTint="BF"/>
        <w:right w:val="single" w:sz="8" w:space="0" w:color="00E5B5" w:themeColor="accent3" w:themeTint="BF"/>
        <w:insideH w:val="single" w:sz="8" w:space="0" w:color="00E5B5"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00E5B5" w:themeColor="accent3" w:themeTint="BF"/>
          <w:left w:val="single" w:sz="8" w:space="0" w:color="00E5B5" w:themeColor="accent3" w:themeTint="BF"/>
          <w:bottom w:val="single" w:sz="8" w:space="0" w:color="00E5B5" w:themeColor="accent3" w:themeTint="BF"/>
          <w:right w:val="single" w:sz="8" w:space="0" w:color="00E5B5" w:themeColor="accent3" w:themeTint="BF"/>
          <w:insideH w:val="nil"/>
          <w:insideV w:val="nil"/>
        </w:tcBorders>
        <w:shd w:val="clear" w:color="auto" w:fill="00876B" w:themeFill="accent3"/>
      </w:tcPr>
    </w:tblStylePr>
    <w:tblStylePr w:type="lastRow">
      <w:pPr>
        <w:spacing w:before="0" w:after="0" w:line="240" w:lineRule="auto"/>
      </w:pPr>
      <w:rPr>
        <w:b/>
        <w:bCs/>
      </w:rPr>
      <w:tblPr/>
      <w:tcPr>
        <w:tcBorders>
          <w:top w:val="double" w:sz="6" w:space="0" w:color="00E5B5" w:themeColor="accent3" w:themeTint="BF"/>
          <w:left w:val="single" w:sz="8" w:space="0" w:color="00E5B5" w:themeColor="accent3" w:themeTint="BF"/>
          <w:bottom w:val="single" w:sz="8" w:space="0" w:color="00E5B5" w:themeColor="accent3" w:themeTint="BF"/>
          <w:right w:val="single" w:sz="8" w:space="0" w:color="00E5B5" w:themeColor="accent3" w:themeTint="BF"/>
          <w:insideH w:val="nil"/>
          <w:insideV w:val="nil"/>
        </w:tcBorders>
      </w:tcPr>
    </w:tblStylePr>
    <w:tblStylePr w:type="firstCol">
      <w:rPr>
        <w:b/>
        <w:bCs/>
      </w:rPr>
    </w:tblStylePr>
    <w:tblStylePr w:type="lastCol">
      <w:rPr>
        <w:b/>
        <w:bCs/>
      </w:rPr>
    </w:tblStylePr>
    <w:tblStylePr w:type="band1Vert">
      <w:tblPr/>
      <w:tcPr>
        <w:shd w:val="clear" w:color="auto" w:fill="A2FFEB" w:themeFill="accent3" w:themeFillTint="3F"/>
      </w:tcPr>
    </w:tblStylePr>
    <w:tblStylePr w:type="band1Horz">
      <w:tblPr/>
      <w:tcPr>
        <w:tcBorders>
          <w:insideH w:val="nil"/>
          <w:insideV w:val="nil"/>
        </w:tcBorders>
        <w:shd w:val="clear" w:color="auto" w:fill="A2FFE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C63303"/>
    <w:tblPr>
      <w:tblStyleRowBandSize w:val="1"/>
      <w:tblStyleColBandSize w:val="1"/>
      <w:tblBorders>
        <w:top w:val="single" w:sz="8" w:space="0" w:color="75BCFF" w:themeColor="accent4" w:themeTint="BF"/>
        <w:left w:val="single" w:sz="8" w:space="0" w:color="75BCFF" w:themeColor="accent4" w:themeTint="BF"/>
        <w:bottom w:val="single" w:sz="8" w:space="0" w:color="75BCFF" w:themeColor="accent4" w:themeTint="BF"/>
        <w:right w:val="single" w:sz="8" w:space="0" w:color="75BCFF" w:themeColor="accent4" w:themeTint="BF"/>
        <w:insideH w:val="single" w:sz="8" w:space="0" w:color="75BCF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75BCFF" w:themeColor="accent4" w:themeTint="BF"/>
          <w:left w:val="single" w:sz="8" w:space="0" w:color="75BCFF" w:themeColor="accent4" w:themeTint="BF"/>
          <w:bottom w:val="single" w:sz="8" w:space="0" w:color="75BCFF" w:themeColor="accent4" w:themeTint="BF"/>
          <w:right w:val="single" w:sz="8" w:space="0" w:color="75BCFF" w:themeColor="accent4" w:themeTint="BF"/>
          <w:insideH w:val="nil"/>
          <w:insideV w:val="nil"/>
        </w:tcBorders>
        <w:shd w:val="clear" w:color="auto" w:fill="47A7FF" w:themeFill="accent4"/>
      </w:tcPr>
    </w:tblStylePr>
    <w:tblStylePr w:type="lastRow">
      <w:pPr>
        <w:spacing w:before="0" w:after="0" w:line="240" w:lineRule="auto"/>
      </w:pPr>
      <w:rPr>
        <w:b/>
        <w:bCs/>
      </w:rPr>
      <w:tblPr/>
      <w:tcPr>
        <w:tcBorders>
          <w:top w:val="double" w:sz="6" w:space="0" w:color="75BCFF" w:themeColor="accent4" w:themeTint="BF"/>
          <w:left w:val="single" w:sz="8" w:space="0" w:color="75BCFF" w:themeColor="accent4" w:themeTint="BF"/>
          <w:bottom w:val="single" w:sz="8" w:space="0" w:color="75BCFF" w:themeColor="accent4" w:themeTint="BF"/>
          <w:right w:val="single" w:sz="8" w:space="0" w:color="75BC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1E9FF" w:themeFill="accent4" w:themeFillTint="3F"/>
      </w:tcPr>
    </w:tblStylePr>
    <w:tblStylePr w:type="band1Horz">
      <w:tblPr/>
      <w:tcPr>
        <w:tcBorders>
          <w:insideH w:val="nil"/>
          <w:insideV w:val="nil"/>
        </w:tcBorders>
        <w:shd w:val="clear" w:color="auto" w:fill="D1E9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C63303"/>
    <w:tblPr>
      <w:tblStyleRowBandSize w:val="1"/>
      <w:tblStyleColBandSize w:val="1"/>
      <w:tblBorders>
        <w:top w:val="single" w:sz="8" w:space="0" w:color="FFCB8E" w:themeColor="accent5" w:themeTint="BF"/>
        <w:left w:val="single" w:sz="8" w:space="0" w:color="FFCB8E" w:themeColor="accent5" w:themeTint="BF"/>
        <w:bottom w:val="single" w:sz="8" w:space="0" w:color="FFCB8E" w:themeColor="accent5" w:themeTint="BF"/>
        <w:right w:val="single" w:sz="8" w:space="0" w:color="FFCB8E" w:themeColor="accent5" w:themeTint="BF"/>
        <w:insideH w:val="single" w:sz="8" w:space="0" w:color="FFCB8E"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FFCB8E" w:themeColor="accent5" w:themeTint="BF"/>
          <w:left w:val="single" w:sz="8" w:space="0" w:color="FFCB8E" w:themeColor="accent5" w:themeTint="BF"/>
          <w:bottom w:val="single" w:sz="8" w:space="0" w:color="FFCB8E" w:themeColor="accent5" w:themeTint="BF"/>
          <w:right w:val="single" w:sz="8" w:space="0" w:color="FFCB8E" w:themeColor="accent5" w:themeTint="BF"/>
          <w:insideH w:val="nil"/>
          <w:insideV w:val="nil"/>
        </w:tcBorders>
        <w:shd w:val="clear" w:color="auto" w:fill="FFBB69" w:themeFill="accent5"/>
      </w:tcPr>
    </w:tblStylePr>
    <w:tblStylePr w:type="lastRow">
      <w:pPr>
        <w:spacing w:before="0" w:after="0" w:line="240" w:lineRule="auto"/>
      </w:pPr>
      <w:rPr>
        <w:b/>
        <w:bCs/>
      </w:rPr>
      <w:tblPr/>
      <w:tcPr>
        <w:tcBorders>
          <w:top w:val="double" w:sz="6" w:space="0" w:color="FFCB8E" w:themeColor="accent5" w:themeTint="BF"/>
          <w:left w:val="single" w:sz="8" w:space="0" w:color="FFCB8E" w:themeColor="accent5" w:themeTint="BF"/>
          <w:bottom w:val="single" w:sz="8" w:space="0" w:color="FFCB8E" w:themeColor="accent5" w:themeTint="BF"/>
          <w:right w:val="single" w:sz="8" w:space="0" w:color="FFCB8E"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ED9" w:themeFill="accent5" w:themeFillTint="3F"/>
      </w:tcPr>
    </w:tblStylePr>
    <w:tblStylePr w:type="band1Horz">
      <w:tblPr/>
      <w:tcPr>
        <w:tcBorders>
          <w:insideH w:val="nil"/>
          <w:insideV w:val="nil"/>
        </w:tcBorders>
        <w:shd w:val="clear" w:color="auto" w:fill="FFEED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C63303"/>
    <w:tblPr>
      <w:tblStyleRowBandSize w:val="1"/>
      <w:tblStyleColBandSize w:val="1"/>
      <w:tblBorders>
        <w:top w:val="single" w:sz="8" w:space="0" w:color="63FFDC" w:themeColor="accent6" w:themeTint="BF"/>
        <w:left w:val="single" w:sz="8" w:space="0" w:color="63FFDC" w:themeColor="accent6" w:themeTint="BF"/>
        <w:bottom w:val="single" w:sz="8" w:space="0" w:color="63FFDC" w:themeColor="accent6" w:themeTint="BF"/>
        <w:right w:val="single" w:sz="8" w:space="0" w:color="63FFDC" w:themeColor="accent6" w:themeTint="BF"/>
        <w:insideH w:val="single" w:sz="8" w:space="0" w:color="63FFD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63FFDC" w:themeColor="accent6" w:themeTint="BF"/>
          <w:left w:val="single" w:sz="8" w:space="0" w:color="63FFDC" w:themeColor="accent6" w:themeTint="BF"/>
          <w:bottom w:val="single" w:sz="8" w:space="0" w:color="63FFDC" w:themeColor="accent6" w:themeTint="BF"/>
          <w:right w:val="single" w:sz="8" w:space="0" w:color="63FFDC" w:themeColor="accent6" w:themeTint="BF"/>
          <w:insideH w:val="nil"/>
          <w:insideV w:val="nil"/>
        </w:tcBorders>
        <w:shd w:val="clear" w:color="auto" w:fill="2FFFD2" w:themeFill="accent6"/>
      </w:tcPr>
    </w:tblStylePr>
    <w:tblStylePr w:type="lastRow">
      <w:pPr>
        <w:spacing w:before="0" w:after="0" w:line="240" w:lineRule="auto"/>
      </w:pPr>
      <w:rPr>
        <w:b/>
        <w:bCs/>
      </w:rPr>
      <w:tblPr/>
      <w:tcPr>
        <w:tcBorders>
          <w:top w:val="double" w:sz="6" w:space="0" w:color="63FFDC" w:themeColor="accent6" w:themeTint="BF"/>
          <w:left w:val="single" w:sz="8" w:space="0" w:color="63FFDC" w:themeColor="accent6" w:themeTint="BF"/>
          <w:bottom w:val="single" w:sz="8" w:space="0" w:color="63FFDC" w:themeColor="accent6" w:themeTint="BF"/>
          <w:right w:val="single" w:sz="8" w:space="0" w:color="63FFDC" w:themeColor="accent6" w:themeTint="BF"/>
          <w:insideH w:val="nil"/>
          <w:insideV w:val="nil"/>
        </w:tcBorders>
      </w:tcPr>
    </w:tblStylePr>
    <w:tblStylePr w:type="firstCol">
      <w:rPr>
        <w:b/>
        <w:bCs/>
      </w:rPr>
    </w:tblStylePr>
    <w:tblStylePr w:type="lastCol">
      <w:rPr>
        <w:b/>
        <w:bCs/>
      </w:rPr>
    </w:tblStylePr>
    <w:tblStylePr w:type="band1Vert">
      <w:tblPr/>
      <w:tcPr>
        <w:shd w:val="clear" w:color="auto" w:fill="CBFFF3" w:themeFill="accent6" w:themeFillTint="3F"/>
      </w:tcPr>
    </w:tblStylePr>
    <w:tblStylePr w:type="band1Horz">
      <w:tblPr/>
      <w:tcPr>
        <w:tcBorders>
          <w:insideH w:val="nil"/>
          <w:insideV w:val="nil"/>
        </w:tcBorders>
        <w:shd w:val="clear" w:color="auto" w:fill="CBFFF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54A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4A1" w:themeFill="accent1"/>
      </w:tcPr>
    </w:tblStylePr>
    <w:tblStylePr w:type="lastCol">
      <w:rPr>
        <w:b/>
        <w:bCs/>
        <w:color w:val="FFFFFF" w:themeColor="background1"/>
      </w:rPr>
      <w:tblPr/>
      <w:tcPr>
        <w:tcBorders>
          <w:left w:val="nil"/>
          <w:right w:val="nil"/>
          <w:insideH w:val="nil"/>
          <w:insideV w:val="nil"/>
        </w:tcBorders>
        <w:shd w:val="clear" w:color="auto" w:fill="0054A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F941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414" w:themeFill="accent2"/>
      </w:tcPr>
    </w:tblStylePr>
    <w:tblStylePr w:type="lastCol">
      <w:rPr>
        <w:b/>
        <w:bCs/>
        <w:color w:val="FFFFFF" w:themeColor="background1"/>
      </w:rPr>
      <w:tblPr/>
      <w:tcPr>
        <w:tcBorders>
          <w:left w:val="nil"/>
          <w:right w:val="nil"/>
          <w:insideH w:val="nil"/>
          <w:insideV w:val="nil"/>
        </w:tcBorders>
        <w:shd w:val="clear" w:color="auto" w:fill="FF941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876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B" w:themeFill="accent3"/>
      </w:tcPr>
    </w:tblStylePr>
    <w:tblStylePr w:type="lastCol">
      <w:rPr>
        <w:b/>
        <w:bCs/>
        <w:color w:val="FFFFFF" w:themeColor="background1"/>
      </w:rPr>
      <w:tblPr/>
      <w:tcPr>
        <w:tcBorders>
          <w:left w:val="nil"/>
          <w:right w:val="nil"/>
          <w:insideH w:val="nil"/>
          <w:insideV w:val="nil"/>
        </w:tcBorders>
        <w:shd w:val="clear" w:color="auto" w:fill="00876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7A7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A7FF" w:themeFill="accent4"/>
      </w:tcPr>
    </w:tblStylePr>
    <w:tblStylePr w:type="lastCol">
      <w:rPr>
        <w:b/>
        <w:bCs/>
        <w:color w:val="FFFFFF" w:themeColor="background1"/>
      </w:rPr>
      <w:tblPr/>
      <w:tcPr>
        <w:tcBorders>
          <w:left w:val="nil"/>
          <w:right w:val="nil"/>
          <w:insideH w:val="nil"/>
          <w:insideV w:val="nil"/>
        </w:tcBorders>
        <w:shd w:val="clear" w:color="auto" w:fill="47A7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FBB6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BB69" w:themeFill="accent5"/>
      </w:tcPr>
    </w:tblStylePr>
    <w:tblStylePr w:type="lastCol">
      <w:rPr>
        <w:b/>
        <w:bCs/>
        <w:color w:val="FFFFFF" w:themeColor="background1"/>
      </w:rPr>
      <w:tblPr/>
      <w:tcPr>
        <w:tcBorders>
          <w:left w:val="nil"/>
          <w:right w:val="nil"/>
          <w:insideH w:val="nil"/>
          <w:insideV w:val="nil"/>
        </w:tcBorders>
        <w:shd w:val="clear" w:color="auto" w:fill="FFBB6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2FFFD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FFFD2" w:themeFill="accent6"/>
      </w:tcPr>
    </w:tblStylePr>
    <w:tblStylePr w:type="lastCol">
      <w:rPr>
        <w:b/>
        <w:bCs/>
        <w:color w:val="FFFFFF" w:themeColor="background1"/>
      </w:rPr>
      <w:tblPr/>
      <w:tcPr>
        <w:tcBorders>
          <w:left w:val="nil"/>
          <w:right w:val="nil"/>
          <w:insideH w:val="nil"/>
          <w:insideV w:val="nil"/>
        </w:tcBorders>
        <w:shd w:val="clear" w:color="auto" w:fill="2FFFD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6330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eastAsiaTheme="majorEastAsia"/>
      <w:sz w:val="24"/>
    </w:rPr>
  </w:style>
  <w:style w:type="character" w:customStyle="1" w:styleId="MessageHeaderChar">
    <w:name w:val="Message Header Char"/>
    <w:basedOn w:val="DefaultParagraphFont"/>
    <w:link w:val="MessageHeader"/>
    <w:uiPriority w:val="99"/>
    <w:semiHidden/>
    <w:rsid w:val="00E33062"/>
    <w:rPr>
      <w:rFonts w:asciiTheme="minorHAnsi" w:eastAsiaTheme="majorEastAsia" w:hAnsiTheme="minorHAnsi" w:cstheme="minorBidi"/>
      <w:color w:val="000000" w:themeColor="text2"/>
      <w:sz w:val="24"/>
      <w:shd w:val="pct20" w:color="auto" w:fill="auto"/>
      <w:lang w:val="en-AU" w:eastAsia="en-US"/>
    </w:rPr>
  </w:style>
  <w:style w:type="paragraph" w:styleId="NormalWeb">
    <w:name w:val="Normal (Web)"/>
    <w:basedOn w:val="Normal"/>
    <w:uiPriority w:val="99"/>
    <w:semiHidden/>
    <w:rsid w:val="00C63303"/>
    <w:rPr>
      <w:sz w:val="24"/>
    </w:rPr>
  </w:style>
  <w:style w:type="paragraph" w:styleId="NormalIndent">
    <w:name w:val="Normal Indent"/>
    <w:basedOn w:val="Normal"/>
    <w:uiPriority w:val="99"/>
    <w:semiHidden/>
    <w:rsid w:val="00C63303"/>
    <w:pPr>
      <w:ind w:left="720"/>
    </w:pPr>
  </w:style>
  <w:style w:type="paragraph" w:styleId="NoteHeading">
    <w:name w:val="Note Heading"/>
    <w:basedOn w:val="Normal"/>
    <w:next w:val="Normal"/>
    <w:link w:val="NoteHeadingChar"/>
    <w:uiPriority w:val="99"/>
    <w:semiHidden/>
    <w:rsid w:val="00C63303"/>
    <w:pPr>
      <w:spacing w:after="0"/>
    </w:pPr>
    <w:rPr>
      <w:rFonts w:asciiTheme="majorHAnsi" w:hAnsiTheme="majorHAnsi" w:cstheme="majorHAnsi"/>
    </w:rPr>
  </w:style>
  <w:style w:type="character" w:customStyle="1" w:styleId="NoteHeadingChar">
    <w:name w:val="Note Heading Char"/>
    <w:basedOn w:val="DefaultParagraphFont"/>
    <w:link w:val="NoteHeading"/>
    <w:uiPriority w:val="99"/>
    <w:semiHidden/>
    <w:rsid w:val="00E33062"/>
    <w:rPr>
      <w:rFonts w:asciiTheme="majorHAnsi" w:eastAsiaTheme="minorHAnsi" w:hAnsiTheme="majorHAnsi" w:cstheme="majorHAnsi"/>
      <w:color w:val="000000" w:themeColor="text2"/>
      <w:lang w:val="en-AU" w:eastAsia="en-US"/>
    </w:rPr>
  </w:style>
  <w:style w:type="paragraph" w:styleId="PlainText">
    <w:name w:val="Plain Text"/>
    <w:basedOn w:val="Normal"/>
    <w:link w:val="PlainTextChar"/>
    <w:uiPriority w:val="99"/>
    <w:semiHidden/>
    <w:rsid w:val="00C63303"/>
    <w:pPr>
      <w:spacing w:after="0"/>
    </w:pPr>
    <w:rPr>
      <w:szCs w:val="21"/>
    </w:rPr>
  </w:style>
  <w:style w:type="character" w:customStyle="1" w:styleId="PlainTextChar">
    <w:name w:val="Plain Text Char"/>
    <w:basedOn w:val="DefaultParagraphFont"/>
    <w:link w:val="PlainText"/>
    <w:uiPriority w:val="99"/>
    <w:semiHidden/>
    <w:rsid w:val="00E33062"/>
    <w:rPr>
      <w:rFonts w:asciiTheme="minorHAnsi" w:eastAsiaTheme="minorHAnsi" w:hAnsiTheme="minorHAnsi" w:cstheme="minorBidi"/>
      <w:color w:val="000000" w:themeColor="text2"/>
      <w:szCs w:val="21"/>
      <w:lang w:val="en-AU" w:eastAsia="en-US"/>
    </w:rPr>
  </w:style>
  <w:style w:type="paragraph" w:customStyle="1" w:styleId="CaptionTable">
    <w:name w:val="Caption Table"/>
    <w:basedOn w:val="Caption"/>
    <w:next w:val="Normal"/>
    <w:uiPriority w:val="11"/>
    <w:qFormat/>
    <w:rsid w:val="00321672"/>
    <w:pPr>
      <w:suppressAutoHyphens w:val="0"/>
      <w:adjustRightInd w:val="0"/>
      <w:snapToGrid w:val="0"/>
      <w:ind w:left="1134" w:hanging="1134"/>
      <w:jc w:val="both"/>
    </w:pPr>
    <w:rPr>
      <w:rFonts w:eastAsia="Times New Roman" w:cs="Times New Roman"/>
    </w:rPr>
  </w:style>
  <w:style w:type="character" w:customStyle="1" w:styleId="FooterChar">
    <w:name w:val="Footer Char"/>
    <w:basedOn w:val="DefaultParagraphFont"/>
    <w:link w:val="Footer"/>
    <w:uiPriority w:val="99"/>
    <w:rsid w:val="00D6300A"/>
    <w:rPr>
      <w:rFonts w:asciiTheme="majorHAnsi" w:eastAsiaTheme="minorHAnsi" w:hAnsiTheme="majorHAnsi" w:cstheme="minorBidi"/>
      <w:color w:val="000000" w:themeColor="text2"/>
      <w:sz w:val="18"/>
      <w:lang w:val="en-AU" w:eastAsia="en-US"/>
    </w:rPr>
  </w:style>
  <w:style w:type="paragraph" w:styleId="Salutation">
    <w:name w:val="Salutation"/>
    <w:basedOn w:val="Normal"/>
    <w:next w:val="Normal"/>
    <w:link w:val="SalutationChar"/>
    <w:uiPriority w:val="99"/>
    <w:semiHidden/>
    <w:rsid w:val="00C63303"/>
  </w:style>
  <w:style w:type="character" w:customStyle="1" w:styleId="SalutationChar">
    <w:name w:val="Salutation Char"/>
    <w:basedOn w:val="DefaultParagraphFont"/>
    <w:link w:val="Salutation"/>
    <w:uiPriority w:val="99"/>
    <w:semiHidden/>
    <w:rsid w:val="00E33062"/>
    <w:rPr>
      <w:rFonts w:asciiTheme="minorHAnsi" w:eastAsiaTheme="minorHAnsi" w:hAnsiTheme="minorHAnsi" w:cstheme="minorBidi"/>
      <w:color w:val="000000" w:themeColor="text2"/>
      <w:lang w:val="en-AU" w:eastAsia="en-US"/>
    </w:rPr>
  </w:style>
  <w:style w:type="paragraph" w:styleId="Signature">
    <w:name w:val="Signature"/>
    <w:basedOn w:val="Normal"/>
    <w:link w:val="SignatureChar"/>
    <w:uiPriority w:val="99"/>
    <w:semiHidden/>
    <w:rsid w:val="00C63303"/>
    <w:pPr>
      <w:spacing w:after="0"/>
      <w:ind w:left="4252"/>
    </w:pPr>
  </w:style>
  <w:style w:type="character" w:customStyle="1" w:styleId="SignatureChar">
    <w:name w:val="Signature Char"/>
    <w:basedOn w:val="DefaultParagraphFont"/>
    <w:link w:val="Signature"/>
    <w:uiPriority w:val="99"/>
    <w:semiHidden/>
    <w:rsid w:val="00E33062"/>
    <w:rPr>
      <w:rFonts w:asciiTheme="minorHAnsi" w:eastAsiaTheme="minorHAnsi" w:hAnsiTheme="minorHAnsi" w:cstheme="minorBidi"/>
      <w:color w:val="000000" w:themeColor="text2"/>
      <w:lang w:val="en-AU" w:eastAsia="en-US"/>
    </w:rPr>
  </w:style>
  <w:style w:type="character" w:styleId="SubtleEmphasis">
    <w:name w:val="Subtle Emphasis"/>
    <w:basedOn w:val="DefaultParagraphFont"/>
    <w:uiPriority w:val="99"/>
    <w:semiHidden/>
    <w:rsid w:val="00C63303"/>
    <w:rPr>
      <w:rFonts w:asciiTheme="minorHAnsi" w:hAnsiTheme="minorHAnsi" w:cstheme="minorHAnsi"/>
      <w:i/>
      <w:iCs/>
      <w:color w:val="808080" w:themeColor="text1" w:themeTint="7F"/>
    </w:rPr>
  </w:style>
  <w:style w:type="character" w:styleId="SubtleReference">
    <w:name w:val="Subtle Reference"/>
    <w:basedOn w:val="DefaultParagraphFont"/>
    <w:uiPriority w:val="99"/>
    <w:semiHidden/>
    <w:rsid w:val="00C63303"/>
    <w:rPr>
      <w:rFonts w:asciiTheme="minorHAnsi" w:hAnsiTheme="minorHAnsi" w:cstheme="minorHAnsi"/>
      <w:smallCaps/>
      <w:color w:val="FF9414" w:themeColor="accent2"/>
      <w:u w:val="single"/>
    </w:rPr>
  </w:style>
  <w:style w:type="table" w:styleId="Table3Deffects1">
    <w:name w:val="Table 3D effects 1"/>
    <w:basedOn w:val="TableNormal"/>
    <w:uiPriority w:val="98"/>
    <w:rsid w:val="00C63303"/>
    <w:pPr>
      <w:adjustRightInd w:val="0"/>
      <w:snapToGrid w:val="0"/>
      <w:spacing w:after="80" w:line="240" w:lineRule="atLeast"/>
    </w:pPr>
    <w:tblPr/>
    <w:tcPr>
      <w:shd w:val="solid" w:color="C0C0C0" w:fill="FFFFFF"/>
      <w:tcMar>
        <w:top w:w="57" w:type="dxa"/>
        <w:left w:w="57" w:type="dxa"/>
        <w:bottom w:w="57" w:type="dxa"/>
        <w:right w:w="57" w:type="dxa"/>
      </w:tcMar>
    </w:tcPr>
    <w:tblStylePr w:type="firstRow">
      <w:rPr>
        <w:rFonts w:asciiTheme="majorHAnsi" w:hAnsiTheme="majorHAnsi" w:cs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C63303"/>
    <w:pPr>
      <w:adjustRightInd w:val="0"/>
      <w:snapToGrid w:val="0"/>
      <w:spacing w:after="80" w:line="240" w:lineRule="atLeast"/>
    </w:pPr>
    <w:tblPr>
      <w:tblStyleRowBandSize w:val="1"/>
    </w:tblPr>
    <w:tcPr>
      <w:shd w:val="solid" w:color="C0C0C0" w:fill="FFFFFF"/>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C63303"/>
    <w:pPr>
      <w:adjustRightInd w:val="0"/>
      <w:snapToGrid w:val="0"/>
      <w:spacing w:after="80" w:line="240" w:lineRule="atLeast"/>
    </w:pPr>
    <w:tblPr>
      <w:tblStyleRowBandSize w:val="1"/>
      <w:tblStyleColBandSize w:val="1"/>
    </w:tblPr>
    <w:tcPr>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C63303"/>
    <w:pPr>
      <w:adjustRightInd w:val="0"/>
      <w:snapToGrid w:val="0"/>
      <w:spacing w:after="80" w:line="240" w:lineRule="atLeast"/>
    </w:p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C63303"/>
    <w:pPr>
      <w:adjustRightInd w:val="0"/>
      <w:snapToGrid w:val="0"/>
      <w:spacing w:after="80" w:line="240" w:lineRule="atLeast"/>
    </w:p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C63303"/>
    <w:pPr>
      <w:adjustRightInd w:val="0"/>
      <w:snapToGrid w:val="0"/>
      <w:spacing w:after="80"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C63303"/>
    <w:pPr>
      <w:adjustRightInd w:val="0"/>
      <w:snapToGrid w:val="0"/>
      <w:spacing w:after="80"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C63303"/>
    <w:pPr>
      <w:adjustRightInd w:val="0"/>
      <w:snapToGrid w:val="0"/>
      <w:spacing w:after="80"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cs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C63303"/>
    <w:pPr>
      <w:adjustRightInd w:val="0"/>
      <w:snapToGrid w:val="0"/>
      <w:spacing w:after="80" w:line="240" w:lineRule="atLeast"/>
    </w:p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C63303"/>
    <w:pPr>
      <w:adjustRightInd w:val="0"/>
      <w:snapToGrid w:val="0"/>
      <w:spacing w:after="80"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C63303"/>
    <w:pPr>
      <w:adjustRightInd w:val="0"/>
      <w:snapToGrid w:val="0"/>
      <w:spacing w:after="80"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cs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C63303"/>
    <w:pPr>
      <w:adjustRightInd w:val="0"/>
      <w:snapToGrid w:val="0"/>
      <w:spacing w:after="80" w:line="240" w:lineRule="atLeast"/>
    </w:pPr>
    <w:rPr>
      <w:b/>
      <w:bCs/>
    </w:rPr>
    <w:tblPr>
      <w:tblStyleColBandSize w:val="1"/>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C63303"/>
    <w:pPr>
      <w:adjustRightInd w:val="0"/>
      <w:snapToGrid w:val="0"/>
      <w:spacing w:after="80"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C63303"/>
    <w:pPr>
      <w:adjustRightInd w:val="0"/>
      <w:snapToGrid w:val="0"/>
      <w:spacing w:after="80" w:line="240" w:lineRule="atLeast"/>
    </w:pPr>
    <w:tblPr>
      <w:tblStyleColBandSize w:val="1"/>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C63303"/>
    <w:pPr>
      <w:adjustRightInd w:val="0"/>
      <w:snapToGrid w:val="0"/>
      <w:spacing w:after="80"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cs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C63303"/>
    <w:pPr>
      <w:adjustRightInd w:val="0"/>
      <w:snapToGrid w:val="0"/>
      <w:spacing w:after="80" w:line="240" w:lineRule="atLeast"/>
    </w:p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C63303"/>
    <w:pPr>
      <w:adjustRightInd w:val="0"/>
      <w:snapToGrid w:val="0"/>
      <w:spacing w:after="80"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C63303"/>
    <w:pPr>
      <w:adjustRightInd w:val="0"/>
      <w:snapToGrid w:val="0"/>
      <w:spacing w:after="80" w:line="240" w:lineRule="atLeast"/>
    </w:p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C63303"/>
    <w:pPr>
      <w:adjustRightInd w:val="0"/>
      <w:snapToGrid w:val="0"/>
      <w:spacing w:after="80"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C63303"/>
    <w:pPr>
      <w:adjustRightInd w:val="0"/>
      <w:snapToGrid w:val="0"/>
      <w:spacing w:after="8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C63303"/>
    <w:pPr>
      <w:adjustRightInd w:val="0"/>
      <w:snapToGrid w:val="0"/>
      <w:spacing w:after="80"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C63303"/>
    <w:pPr>
      <w:adjustRightInd w:val="0"/>
      <w:snapToGrid w:val="0"/>
      <w:spacing w:after="80"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C63303"/>
    <w:pPr>
      <w:adjustRightInd w:val="0"/>
      <w:snapToGrid w:val="0"/>
      <w:spacing w:after="80" w:line="240" w:lineRule="atLeast"/>
    </w:p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cs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C63303"/>
    <w:pPr>
      <w:adjustRightInd w:val="0"/>
      <w:snapToGrid w:val="0"/>
      <w:spacing w:after="80" w:line="240" w:lineRule="atLeast"/>
    </w:p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cs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C63303"/>
    <w:pPr>
      <w:adjustRightInd w:val="0"/>
      <w:snapToGrid w:val="0"/>
      <w:spacing w:after="80" w:line="240" w:lineRule="atLeast"/>
    </w:p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C63303"/>
    <w:pPr>
      <w:adjustRightInd w:val="0"/>
      <w:snapToGrid w:val="0"/>
      <w:spacing w:after="80"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C63303"/>
    <w:pPr>
      <w:adjustRightInd w:val="0"/>
      <w:snapToGrid w:val="0"/>
      <w:spacing w:after="80"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C63303"/>
    <w:pPr>
      <w:adjustRightInd w:val="0"/>
      <w:snapToGrid w:val="0"/>
      <w:spacing w:after="80"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cs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63303"/>
    <w:pPr>
      <w:spacing w:after="0"/>
      <w:ind w:left="200" w:hanging="200"/>
    </w:pPr>
  </w:style>
  <w:style w:type="table" w:styleId="TableProfessional">
    <w:name w:val="Table Professional"/>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C63303"/>
    <w:pPr>
      <w:adjustRightInd w:val="0"/>
      <w:snapToGrid w:val="0"/>
      <w:spacing w:after="80" w:line="240" w:lineRule="atLeast"/>
    </w:p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C63303"/>
    <w:pPr>
      <w:adjustRightInd w:val="0"/>
      <w:snapToGrid w:val="0"/>
      <w:spacing w:after="80" w:line="240" w:lineRule="atLeast"/>
    </w:pPr>
    <w:tblPr/>
    <w:tcPr>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C63303"/>
    <w:pPr>
      <w:adjustRightInd w:val="0"/>
      <w:snapToGrid w:val="0"/>
      <w:spacing w:after="80" w:line="240" w:lineRule="atLeast"/>
    </w:pPr>
    <w:tblPr>
      <w:tblStyleRowBandSize w:val="1"/>
    </w:tblPr>
    <w:tcPr>
      <w:tcMar>
        <w:top w:w="57" w:type="dxa"/>
        <w:left w:w="57" w:type="dxa"/>
        <w:bottom w:w="57" w:type="dxa"/>
        <w:right w:w="57" w:type="dxa"/>
      </w:tcMar>
    </w:tcPr>
    <w:tblStylePr w:type="firstRow">
      <w:rPr>
        <w:rFonts w:asciiTheme="majorHAnsi" w:hAnsiTheme="majorHAnsi" w:cs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C63303"/>
    <w:pPr>
      <w:adjustRightInd w:val="0"/>
      <w:snapToGrid w:val="0"/>
      <w:spacing w:after="80" w:line="240" w:lineRule="atLeast"/>
    </w:p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cs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C63303"/>
    <w:pPr>
      <w:adjustRightInd w:val="0"/>
      <w:snapToGrid w:val="0"/>
      <w:spacing w:after="80"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cstheme="majorHAnsi"/>
      </w:rPr>
    </w:tblStylePr>
  </w:style>
  <w:style w:type="table" w:styleId="TableWeb1">
    <w:name w:val="Table Web 1"/>
    <w:basedOn w:val="TableNormal"/>
    <w:uiPriority w:val="98"/>
    <w:rsid w:val="00C63303"/>
    <w:pPr>
      <w:adjustRightInd w:val="0"/>
      <w:snapToGrid w:val="0"/>
      <w:spacing w:after="80"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table" w:styleId="TableWeb2">
    <w:name w:val="Table Web 2"/>
    <w:basedOn w:val="TableNormal"/>
    <w:uiPriority w:val="98"/>
    <w:rsid w:val="00C63303"/>
    <w:pPr>
      <w:adjustRightInd w:val="0"/>
      <w:snapToGrid w:val="0"/>
      <w:spacing w:after="80"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table" w:styleId="TableWeb3">
    <w:name w:val="Table Web 3"/>
    <w:basedOn w:val="TableNormal"/>
    <w:uiPriority w:val="98"/>
    <w:rsid w:val="00C63303"/>
    <w:pPr>
      <w:adjustRightInd w:val="0"/>
      <w:snapToGrid w:val="0"/>
      <w:spacing w:after="80"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C63303"/>
    <w:rPr>
      <w:rFonts w:asciiTheme="majorHAnsi" w:eastAsiaTheme="majorEastAsia" w:hAnsiTheme="majorHAnsi" w:cstheme="majorHAnsi"/>
      <w:b/>
      <w:bCs/>
      <w:sz w:val="24"/>
    </w:rPr>
  </w:style>
  <w:style w:type="paragraph" w:styleId="TOC5">
    <w:name w:val="toc 5"/>
    <w:basedOn w:val="Normal"/>
    <w:next w:val="Normal"/>
    <w:autoRedefine/>
    <w:uiPriority w:val="99"/>
    <w:semiHidden/>
    <w:rsid w:val="00C63303"/>
    <w:pPr>
      <w:spacing w:after="100"/>
      <w:ind w:left="800"/>
    </w:pPr>
  </w:style>
  <w:style w:type="paragraph" w:styleId="TOC6">
    <w:name w:val="toc 6"/>
    <w:basedOn w:val="Normal"/>
    <w:next w:val="Normal"/>
    <w:autoRedefine/>
    <w:uiPriority w:val="99"/>
    <w:semiHidden/>
    <w:rsid w:val="00C63303"/>
    <w:pPr>
      <w:spacing w:after="100"/>
      <w:ind w:left="1000"/>
    </w:pPr>
  </w:style>
  <w:style w:type="paragraph" w:styleId="TOC7">
    <w:name w:val="toc 7"/>
    <w:basedOn w:val="Normal"/>
    <w:next w:val="Normal"/>
    <w:autoRedefine/>
    <w:uiPriority w:val="99"/>
    <w:semiHidden/>
    <w:rsid w:val="00C63303"/>
    <w:pPr>
      <w:spacing w:after="100"/>
      <w:ind w:left="1200"/>
    </w:pPr>
  </w:style>
  <w:style w:type="paragraph" w:styleId="TOC8">
    <w:name w:val="toc 8"/>
    <w:basedOn w:val="Normal"/>
    <w:next w:val="Normal"/>
    <w:autoRedefine/>
    <w:uiPriority w:val="99"/>
    <w:semiHidden/>
    <w:rsid w:val="00C63303"/>
    <w:pPr>
      <w:spacing w:after="100"/>
      <w:ind w:left="1400"/>
    </w:pPr>
  </w:style>
  <w:style w:type="paragraph" w:styleId="TOC9">
    <w:name w:val="toc 9"/>
    <w:basedOn w:val="Normal"/>
    <w:next w:val="Normal"/>
    <w:autoRedefine/>
    <w:uiPriority w:val="99"/>
    <w:semiHidden/>
    <w:rsid w:val="00C63303"/>
    <w:pPr>
      <w:spacing w:after="100"/>
      <w:ind w:left="1600"/>
    </w:pPr>
  </w:style>
  <w:style w:type="paragraph" w:styleId="TOCHeading">
    <w:name w:val="TOC Heading"/>
    <w:basedOn w:val="Heading1"/>
    <w:next w:val="Normal"/>
    <w:uiPriority w:val="39"/>
    <w:qFormat/>
    <w:rsid w:val="00D652C1"/>
    <w:pPr>
      <w:outlineLvl w:val="9"/>
    </w:pPr>
    <w:rPr>
      <w:b w:val="0"/>
      <w:sz w:val="40"/>
    </w:rPr>
  </w:style>
  <w:style w:type="table" w:customStyle="1" w:styleId="LayoutGrid">
    <w:name w:val="Layout Grid"/>
    <w:basedOn w:val="TableNormal"/>
    <w:uiPriority w:val="99"/>
    <w:rsid w:val="00EE3284"/>
    <w:rPr>
      <w:rFonts w:asciiTheme="minorHAnsi" w:hAnsiTheme="minorHAnsi"/>
    </w:rPr>
    <w:tblPr>
      <w:tblCellMar>
        <w:left w:w="0" w:type="dxa"/>
        <w:right w:w="0" w:type="dxa"/>
      </w:tblCellMar>
    </w:tblPr>
  </w:style>
  <w:style w:type="character" w:customStyle="1" w:styleId="HeaderChar">
    <w:name w:val="Header Char"/>
    <w:basedOn w:val="DefaultParagraphFont"/>
    <w:link w:val="Header"/>
    <w:uiPriority w:val="99"/>
    <w:rsid w:val="00B909C8"/>
    <w:rPr>
      <w:rFonts w:asciiTheme="minorHAnsi" w:eastAsiaTheme="minorHAnsi" w:hAnsiTheme="minorHAnsi" w:cstheme="minorBidi"/>
      <w:color w:val="000000" w:themeColor="text2"/>
      <w:sz w:val="18"/>
      <w:lang w:val="en-AU" w:eastAsia="en-US"/>
    </w:rPr>
  </w:style>
  <w:style w:type="paragraph" w:styleId="TOC2">
    <w:name w:val="toc 2"/>
    <w:basedOn w:val="Normal"/>
    <w:next w:val="Normal"/>
    <w:autoRedefine/>
    <w:uiPriority w:val="39"/>
    <w:rsid w:val="00F55CAE"/>
    <w:pPr>
      <w:tabs>
        <w:tab w:val="left" w:pos="567"/>
        <w:tab w:val="right" w:pos="9639"/>
      </w:tabs>
      <w:spacing w:after="120"/>
      <w:ind w:left="1134" w:hanging="567"/>
    </w:pPr>
    <w:rPr>
      <w:rFonts w:asciiTheme="majorHAnsi" w:hAnsiTheme="majorHAnsi"/>
      <w:bCs/>
      <w:noProof/>
    </w:rPr>
  </w:style>
  <w:style w:type="character" w:customStyle="1" w:styleId="Heading4Char">
    <w:name w:val="Heading 4 Char"/>
    <w:basedOn w:val="DefaultParagraphFont"/>
    <w:link w:val="Heading4"/>
    <w:uiPriority w:val="4"/>
    <w:rsid w:val="00060AEC"/>
    <w:rPr>
      <w:rFonts w:asciiTheme="minorHAnsi" w:eastAsiaTheme="majorEastAsia" w:hAnsiTheme="minorHAnsi" w:cstheme="majorBidi"/>
      <w:b/>
      <w:i/>
      <w:iCs/>
      <w:color w:val="0054A1" w:themeColor="accent1"/>
      <w:lang w:val="en-AU" w:eastAsia="en-US"/>
    </w:rPr>
  </w:style>
  <w:style w:type="paragraph" w:customStyle="1" w:styleId="CoverFooter">
    <w:name w:val="Cover Footer"/>
    <w:basedOn w:val="Footer"/>
    <w:uiPriority w:val="99"/>
    <w:semiHidden/>
    <w:qFormat/>
    <w:rsid w:val="00F40687"/>
    <w:pPr>
      <w:spacing w:after="60"/>
      <w:jc w:val="center"/>
    </w:pPr>
    <w:rPr>
      <w:caps/>
      <w:color w:val="FFFFFF"/>
    </w:rPr>
  </w:style>
  <w:style w:type="paragraph" w:customStyle="1" w:styleId="FooterURL">
    <w:name w:val="Footer URL"/>
    <w:basedOn w:val="Footer"/>
    <w:uiPriority w:val="99"/>
    <w:semiHidden/>
    <w:qFormat/>
    <w:rsid w:val="00420B00"/>
    <w:rPr>
      <w:rFonts w:ascii="Ubuntu Medium" w:hAnsi="Ubuntu Medium"/>
    </w:rPr>
  </w:style>
  <w:style w:type="paragraph" w:customStyle="1" w:styleId="FooterInfo2">
    <w:name w:val="Footer Info 2"/>
    <w:basedOn w:val="Footer"/>
    <w:uiPriority w:val="99"/>
    <w:semiHidden/>
    <w:qFormat/>
    <w:rsid w:val="00420B00"/>
    <w:pPr>
      <w:spacing w:line="100" w:lineRule="atLeast"/>
    </w:pPr>
    <w:rPr>
      <w:sz w:val="10"/>
    </w:rPr>
  </w:style>
  <w:style w:type="paragraph" w:customStyle="1" w:styleId="CoverURL">
    <w:name w:val="Cover URL"/>
    <w:basedOn w:val="Footer"/>
    <w:uiPriority w:val="99"/>
    <w:semiHidden/>
    <w:qFormat/>
    <w:rsid w:val="000063F9"/>
    <w:rPr>
      <w:b/>
      <w:caps/>
    </w:rPr>
  </w:style>
  <w:style w:type="paragraph" w:styleId="ListNumber3">
    <w:name w:val="List Number 3"/>
    <w:basedOn w:val="Normal"/>
    <w:uiPriority w:val="5"/>
    <w:qFormat/>
    <w:rsid w:val="00BC6CDF"/>
    <w:pPr>
      <w:numPr>
        <w:ilvl w:val="2"/>
        <w:numId w:val="17"/>
      </w:numPr>
      <w:spacing w:after="120"/>
      <w:outlineLvl w:val="2"/>
    </w:pPr>
    <w:rPr>
      <w:rFonts w:eastAsiaTheme="majorEastAsia" w:cstheme="majorBidi"/>
      <w:color w:val="auto"/>
      <w:szCs w:val="24"/>
    </w:rPr>
  </w:style>
  <w:style w:type="paragraph" w:customStyle="1" w:styleId="CoverDetailsHeading">
    <w:name w:val="Cover Details Heading"/>
    <w:basedOn w:val="Normal"/>
    <w:uiPriority w:val="99"/>
    <w:semiHidden/>
    <w:qFormat/>
    <w:rsid w:val="00E03FB3"/>
    <w:pPr>
      <w:keepLines/>
      <w:numPr>
        <w:ilvl w:val="1"/>
      </w:numPr>
      <w:spacing w:after="0"/>
    </w:pPr>
    <w:rPr>
      <w:rFonts w:ascii="Ubuntu Medium" w:eastAsiaTheme="minorEastAsia" w:hAnsi="Ubuntu Medium"/>
      <w:caps/>
      <w:color w:val="47A7FF" w:themeColor="accent4"/>
    </w:rPr>
  </w:style>
  <w:style w:type="paragraph" w:styleId="TOC4">
    <w:name w:val="toc 4"/>
    <w:basedOn w:val="Normal"/>
    <w:next w:val="Normal"/>
    <w:autoRedefine/>
    <w:uiPriority w:val="99"/>
    <w:semiHidden/>
    <w:rsid w:val="00466BBD"/>
    <w:pPr>
      <w:tabs>
        <w:tab w:val="right" w:pos="9628"/>
      </w:tabs>
      <w:spacing w:before="60" w:after="60"/>
      <w:ind w:left="1135" w:hanging="851"/>
    </w:pPr>
  </w:style>
  <w:style w:type="table" w:styleId="GridTable5Dark-Accent2">
    <w:name w:val="Grid Table 5 Dark Accent 2"/>
    <w:basedOn w:val="TableNormal"/>
    <w:uiPriority w:val="50"/>
    <w:rsid w:val="00ED5D0E"/>
    <w:rPr>
      <w:rFonts w:asciiTheme="minorHAnsi" w:eastAsiaTheme="minorHAnsi" w:hAnsiTheme="minorHAnsi" w:cstheme="minorBidi"/>
      <w:color w:val="000000" w:themeColor="text1"/>
      <w:sz w:val="22"/>
      <w:szCs w:val="22"/>
      <w:lang w:val="en-U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9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41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41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41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414" w:themeFill="accent2"/>
      </w:tcPr>
    </w:tblStylePr>
    <w:tblStylePr w:type="band1Vert">
      <w:tblPr/>
      <w:tcPr>
        <w:shd w:val="clear" w:color="auto" w:fill="FFD3A1" w:themeFill="accent2" w:themeFillTint="66"/>
      </w:tcPr>
    </w:tblStylePr>
    <w:tblStylePr w:type="band1Horz">
      <w:tblPr/>
      <w:tcPr>
        <w:shd w:val="clear" w:color="auto" w:fill="FFD3A1" w:themeFill="accent2" w:themeFillTint="66"/>
      </w:tcPr>
    </w:tblStylePr>
  </w:style>
  <w:style w:type="character" w:customStyle="1" w:styleId="UnresolvedMention1">
    <w:name w:val="Unresolved Mention1"/>
    <w:basedOn w:val="DefaultParagraphFont"/>
    <w:uiPriority w:val="99"/>
    <w:semiHidden/>
    <w:unhideWhenUsed/>
    <w:rsid w:val="00A8521A"/>
    <w:rPr>
      <w:color w:val="605E5C"/>
      <w:shd w:val="clear" w:color="auto" w:fill="E1DFDD"/>
    </w:rPr>
  </w:style>
  <w:style w:type="character" w:customStyle="1" w:styleId="Heading2Char">
    <w:name w:val="Heading 2 Char"/>
    <w:basedOn w:val="DefaultParagraphFont"/>
    <w:link w:val="Heading2"/>
    <w:uiPriority w:val="4"/>
    <w:rsid w:val="002C211C"/>
    <w:rPr>
      <w:rFonts w:asciiTheme="minorHAnsi" w:eastAsiaTheme="majorEastAsia" w:hAnsiTheme="minorHAnsi" w:cstheme="majorBidi"/>
      <w:b/>
      <w:color w:val="0054A1" w:themeColor="background2"/>
      <w:sz w:val="28"/>
      <w:szCs w:val="26"/>
      <w:lang w:val="en-AU" w:eastAsia="en-US"/>
    </w:rPr>
  </w:style>
  <w:style w:type="numbering" w:customStyle="1" w:styleId="ListBullets">
    <w:name w:val="ListBullets"/>
    <w:uiPriority w:val="99"/>
    <w:rsid w:val="00ED78FC"/>
    <w:pPr>
      <w:numPr>
        <w:numId w:val="6"/>
      </w:numPr>
    </w:pPr>
  </w:style>
  <w:style w:type="table" w:styleId="GridTable5Dark-Accent1">
    <w:name w:val="Grid Table 5 Dark Accent 1"/>
    <w:basedOn w:val="TableNormal"/>
    <w:uiPriority w:val="50"/>
    <w:rsid w:val="00466BBD"/>
    <w:pPr>
      <w:spacing w:before="240" w:line="280" w:lineRule="atLeast"/>
    </w:pPr>
    <w:rPr>
      <w:rFonts w:asciiTheme="minorHAnsi" w:eastAsiaTheme="minorHAnsi" w:hAnsiTheme="minorHAnsi" w:cstheme="minorBidi"/>
      <w:color w:val="000000" w:themeColor="text2"/>
      <w:lang w:val="en-AU"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DD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A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A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A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A1" w:themeFill="accent1"/>
      </w:tcPr>
    </w:tblStylePr>
    <w:tblStylePr w:type="band1Vert">
      <w:tblPr/>
      <w:tcPr>
        <w:shd w:val="clear" w:color="auto" w:fill="73BCFF" w:themeFill="accent1" w:themeFillTint="66"/>
      </w:tcPr>
    </w:tblStylePr>
    <w:tblStylePr w:type="band1Horz">
      <w:tblPr/>
      <w:tcPr>
        <w:shd w:val="clear" w:color="auto" w:fill="73BCFF" w:themeFill="accent1" w:themeFillTint="66"/>
      </w:tcPr>
    </w:tblStylePr>
  </w:style>
  <w:style w:type="table" w:customStyle="1" w:styleId="EPASATable">
    <w:name w:val="EPA SA Table"/>
    <w:basedOn w:val="TableNormal"/>
    <w:uiPriority w:val="99"/>
    <w:rsid w:val="002B34F3"/>
    <w:rPr>
      <w:rFonts w:asciiTheme="minorHAnsi" w:hAnsiTheme="minorHAnsi"/>
    </w:rPr>
    <w:tblPr>
      <w:tblBorders>
        <w:top w:val="single" w:sz="4" w:space="0" w:color="0054A1" w:themeColor="background2"/>
        <w:left w:val="single" w:sz="4" w:space="0" w:color="0054A1" w:themeColor="background2"/>
        <w:bottom w:val="single" w:sz="4" w:space="0" w:color="0054A1" w:themeColor="background2"/>
        <w:right w:val="single" w:sz="4" w:space="0" w:color="0054A1" w:themeColor="background2"/>
        <w:insideH w:val="single" w:sz="4" w:space="0" w:color="0054A1" w:themeColor="background2"/>
        <w:insideV w:val="single" w:sz="4" w:space="0" w:color="0054A1" w:themeColor="background2"/>
      </w:tblBorders>
      <w:tblCellMar>
        <w:top w:w="57" w:type="dxa"/>
        <w:left w:w="57" w:type="dxa"/>
        <w:bottom w:w="57" w:type="dxa"/>
        <w:right w:w="57" w:type="dxa"/>
      </w:tblCellMar>
    </w:tblPr>
    <w:tblStylePr w:type="firstRow">
      <w:tblPr/>
      <w:trPr>
        <w:tblHeader/>
      </w:trPr>
    </w:tblStylePr>
  </w:style>
  <w:style w:type="character" w:customStyle="1" w:styleId="Heading1Char">
    <w:name w:val="Heading 1 Char"/>
    <w:basedOn w:val="DefaultParagraphFont"/>
    <w:link w:val="Heading1"/>
    <w:uiPriority w:val="4"/>
    <w:rsid w:val="00F22163"/>
    <w:rPr>
      <w:rFonts w:asciiTheme="majorHAnsi" w:eastAsiaTheme="majorEastAsia" w:hAnsiTheme="majorHAnsi" w:cstheme="majorBidi"/>
      <w:b/>
      <w:color w:val="0054A1" w:themeColor="background2"/>
      <w:sz w:val="32"/>
      <w:szCs w:val="32"/>
      <w:lang w:val="en-AU" w:eastAsia="en-US"/>
    </w:rPr>
  </w:style>
  <w:style w:type="character" w:customStyle="1" w:styleId="Heading3Char">
    <w:name w:val="Heading 3 Char"/>
    <w:basedOn w:val="DefaultParagraphFont"/>
    <w:link w:val="Heading3"/>
    <w:uiPriority w:val="4"/>
    <w:rsid w:val="002C211C"/>
    <w:rPr>
      <w:rFonts w:asciiTheme="minorHAnsi" w:eastAsiaTheme="majorEastAsia" w:hAnsiTheme="minorHAnsi" w:cstheme="majorBidi"/>
      <w:b/>
      <w:color w:val="0054A1" w:themeColor="background2"/>
      <w:szCs w:val="24"/>
      <w:lang w:val="en-AU" w:eastAsia="en-US"/>
    </w:rPr>
  </w:style>
  <w:style w:type="paragraph" w:customStyle="1" w:styleId="Heading4Numbered">
    <w:name w:val="Heading 4 Numbered"/>
    <w:basedOn w:val="Heading4"/>
    <w:next w:val="Normal"/>
    <w:uiPriority w:val="4"/>
    <w:rsid w:val="006C2B15"/>
    <w:pPr>
      <w:numPr>
        <w:ilvl w:val="3"/>
        <w:numId w:val="18"/>
      </w:numPr>
    </w:pPr>
  </w:style>
  <w:style w:type="character" w:customStyle="1" w:styleId="Heading5Char">
    <w:name w:val="Heading 5 Char"/>
    <w:basedOn w:val="DefaultParagraphFont"/>
    <w:link w:val="Heading5"/>
    <w:uiPriority w:val="4"/>
    <w:rsid w:val="00CC18AE"/>
    <w:rPr>
      <w:rFonts w:asciiTheme="minorHAnsi" w:eastAsiaTheme="majorEastAsia" w:hAnsiTheme="minorHAnsi" w:cstheme="majorBidi"/>
      <w:b/>
      <w:color w:val="0054A1" w:themeColor="background2"/>
      <w:lang w:val="en-AU" w:eastAsia="en-US"/>
    </w:rPr>
  </w:style>
  <w:style w:type="character" w:customStyle="1" w:styleId="Heading6Char">
    <w:name w:val="Heading 6 Char"/>
    <w:basedOn w:val="DefaultParagraphFont"/>
    <w:link w:val="Heading6"/>
    <w:uiPriority w:val="99"/>
    <w:semiHidden/>
    <w:rsid w:val="00E33062"/>
    <w:rPr>
      <w:rFonts w:asciiTheme="minorHAnsi" w:eastAsiaTheme="majorEastAsia" w:hAnsiTheme="minorHAnsi" w:cstheme="majorBidi"/>
      <w:b/>
      <w:i/>
      <w:color w:val="000000" w:themeColor="text2"/>
      <w:lang w:val="en-AU" w:eastAsia="en-US"/>
    </w:rPr>
  </w:style>
  <w:style w:type="character" w:customStyle="1" w:styleId="Heading7Char">
    <w:name w:val="Heading 7 Char"/>
    <w:basedOn w:val="DefaultParagraphFont"/>
    <w:link w:val="Heading7"/>
    <w:uiPriority w:val="99"/>
    <w:semiHidden/>
    <w:rsid w:val="00E33062"/>
    <w:rPr>
      <w:rFonts w:asciiTheme="minorHAnsi" w:eastAsiaTheme="majorEastAsia" w:hAnsiTheme="minorHAnsi" w:cstheme="majorBidi"/>
      <w:i/>
      <w:iCs/>
      <w:color w:val="000000" w:themeColor="text2"/>
      <w:lang w:val="en-AU" w:eastAsia="en-US"/>
    </w:rPr>
  </w:style>
  <w:style w:type="numbering" w:customStyle="1" w:styleId="NumberedHeadings">
    <w:name w:val="Numbered Headings"/>
    <w:uiPriority w:val="99"/>
    <w:rsid w:val="006C2B15"/>
    <w:pPr>
      <w:numPr>
        <w:numId w:val="7"/>
      </w:numPr>
    </w:pPr>
  </w:style>
  <w:style w:type="paragraph" w:styleId="Quote">
    <w:name w:val="Quote"/>
    <w:basedOn w:val="Normal"/>
    <w:next w:val="Normal"/>
    <w:link w:val="QuoteChar"/>
    <w:uiPriority w:val="99"/>
    <w:rsid w:val="00905B37"/>
    <w:pPr>
      <w:ind w:left="284" w:right="284"/>
    </w:pPr>
    <w:rPr>
      <w:color w:val="auto"/>
      <w:szCs w:val="24"/>
    </w:rPr>
  </w:style>
  <w:style w:type="character" w:customStyle="1" w:styleId="QuoteChar">
    <w:name w:val="Quote Char"/>
    <w:basedOn w:val="DefaultParagraphFont"/>
    <w:link w:val="Quote"/>
    <w:uiPriority w:val="99"/>
    <w:rsid w:val="00905B37"/>
    <w:rPr>
      <w:rFonts w:asciiTheme="minorHAnsi" w:eastAsiaTheme="minorHAnsi" w:hAnsiTheme="minorHAnsi" w:cstheme="minorBidi"/>
      <w:szCs w:val="24"/>
      <w:lang w:val="en-AU" w:eastAsia="en-US"/>
    </w:rPr>
  </w:style>
  <w:style w:type="paragraph" w:customStyle="1" w:styleId="SourceNotes">
    <w:name w:val="Source Notes"/>
    <w:basedOn w:val="Normal"/>
    <w:uiPriority w:val="99"/>
    <w:semiHidden/>
    <w:rsid w:val="00466BBD"/>
    <w:pPr>
      <w:spacing w:before="60" w:after="60" w:line="200" w:lineRule="atLeast"/>
    </w:pPr>
    <w:rPr>
      <w:sz w:val="16"/>
    </w:rPr>
  </w:style>
  <w:style w:type="paragraph" w:customStyle="1" w:styleId="SourceNotesHeading">
    <w:name w:val="Source Notes Heading"/>
    <w:basedOn w:val="SourceNotes"/>
    <w:uiPriority w:val="99"/>
    <w:semiHidden/>
    <w:rsid w:val="00466BBD"/>
    <w:pPr>
      <w:spacing w:before="120"/>
    </w:pPr>
    <w:rPr>
      <w:rFonts w:asciiTheme="majorHAnsi" w:hAnsiTheme="majorHAnsi"/>
      <w:b/>
    </w:rPr>
  </w:style>
  <w:style w:type="paragraph" w:customStyle="1" w:styleId="SourceNotesNumbered">
    <w:name w:val="Source Notes Numbered"/>
    <w:basedOn w:val="SourceNotes"/>
    <w:uiPriority w:val="99"/>
    <w:semiHidden/>
    <w:rsid w:val="00466BBD"/>
    <w:pPr>
      <w:numPr>
        <w:numId w:val="8"/>
      </w:numPr>
    </w:pPr>
  </w:style>
  <w:style w:type="paragraph" w:styleId="ListBullet3">
    <w:name w:val="List Bullet 3"/>
    <w:basedOn w:val="Normal"/>
    <w:uiPriority w:val="5"/>
    <w:rsid w:val="006C2B15"/>
    <w:pPr>
      <w:numPr>
        <w:ilvl w:val="2"/>
        <w:numId w:val="11"/>
      </w:numPr>
      <w:spacing w:after="120"/>
    </w:pPr>
  </w:style>
  <w:style w:type="character" w:styleId="FootnoteReference">
    <w:name w:val="footnote reference"/>
    <w:basedOn w:val="DefaultParagraphFont"/>
    <w:uiPriority w:val="99"/>
    <w:semiHidden/>
    <w:unhideWhenUsed/>
    <w:rsid w:val="00404884"/>
    <w:rPr>
      <w:vertAlign w:val="superscript"/>
    </w:rPr>
  </w:style>
  <w:style w:type="paragraph" w:styleId="Caption">
    <w:name w:val="caption"/>
    <w:basedOn w:val="Normal"/>
    <w:next w:val="Normal"/>
    <w:uiPriority w:val="35"/>
    <w:qFormat/>
    <w:rsid w:val="008C242D"/>
    <w:pPr>
      <w:spacing w:before="240" w:line="240" w:lineRule="atLeast"/>
      <w:ind w:left="851" w:hanging="851"/>
      <w:jc w:val="center"/>
    </w:pPr>
    <w:rPr>
      <w:b/>
      <w:iCs/>
      <w:color w:val="auto"/>
      <w:szCs w:val="18"/>
    </w:rPr>
  </w:style>
  <w:style w:type="paragraph" w:customStyle="1" w:styleId="CaptionFigure">
    <w:name w:val="Caption Figure"/>
    <w:basedOn w:val="Caption"/>
    <w:next w:val="Normal"/>
    <w:uiPriority w:val="11"/>
    <w:qFormat/>
    <w:rsid w:val="00AC7263"/>
    <w:pPr>
      <w:ind w:left="992" w:hanging="992"/>
    </w:pPr>
  </w:style>
  <w:style w:type="paragraph" w:customStyle="1" w:styleId="Appendix">
    <w:name w:val="Appendix"/>
    <w:basedOn w:val="Heading1"/>
    <w:next w:val="Normal"/>
    <w:uiPriority w:val="7"/>
    <w:qFormat/>
    <w:rsid w:val="0050091B"/>
    <w:pPr>
      <w:keepNext w:val="0"/>
      <w:keepLines w:val="0"/>
      <w:numPr>
        <w:numId w:val="13"/>
      </w:numPr>
    </w:pPr>
    <w:rPr>
      <w:sz w:val="28"/>
    </w:rPr>
  </w:style>
  <w:style w:type="numbering" w:customStyle="1" w:styleId="AppendixLists">
    <w:name w:val="AppendixLists"/>
    <w:uiPriority w:val="99"/>
    <w:rsid w:val="0050091B"/>
    <w:pPr>
      <w:numPr>
        <w:numId w:val="12"/>
      </w:numPr>
    </w:pPr>
  </w:style>
  <w:style w:type="paragraph" w:customStyle="1" w:styleId="Default">
    <w:name w:val="Default"/>
    <w:semiHidden/>
    <w:rsid w:val="00CE1BBF"/>
    <w:pPr>
      <w:autoSpaceDE w:val="0"/>
      <w:autoSpaceDN w:val="0"/>
      <w:adjustRightInd w:val="0"/>
    </w:pPr>
    <w:rPr>
      <w:rFonts w:ascii="Calibri" w:eastAsiaTheme="minorHAnsi" w:hAnsi="Calibri" w:cs="Calibri"/>
      <w:color w:val="000000"/>
      <w:sz w:val="24"/>
      <w:szCs w:val="24"/>
      <w:lang w:val="en-AU" w:eastAsia="en-US"/>
    </w:rPr>
  </w:style>
  <w:style w:type="paragraph" w:customStyle="1" w:styleId="Heading">
    <w:name w:val="Heading"/>
    <w:basedOn w:val="Normal"/>
    <w:next w:val="Normal"/>
    <w:qFormat/>
    <w:rsid w:val="00E473A5"/>
    <w:pPr>
      <w:suppressAutoHyphens w:val="0"/>
      <w:spacing w:after="0" w:line="240" w:lineRule="auto"/>
    </w:pPr>
    <w:rPr>
      <w:b/>
      <w:color w:val="0054A1" w:themeColor="background2"/>
      <w:sz w:val="40"/>
    </w:rPr>
  </w:style>
  <w:style w:type="paragraph" w:customStyle="1" w:styleId="Subheading">
    <w:name w:val="Subheading"/>
    <w:basedOn w:val="Normal"/>
    <w:uiPriority w:val="1"/>
    <w:qFormat/>
    <w:rsid w:val="00E473A5"/>
    <w:pPr>
      <w:spacing w:before="360"/>
    </w:pPr>
    <w:rPr>
      <w:b/>
      <w:color w:val="0054A1" w:themeColor="background2"/>
      <w:sz w:val="22"/>
    </w:rPr>
  </w:style>
  <w:style w:type="paragraph" w:customStyle="1" w:styleId="TableHeadingCentre">
    <w:name w:val="Table Heading Centre"/>
    <w:basedOn w:val="TableTextLeft"/>
    <w:uiPriority w:val="5"/>
    <w:qFormat/>
    <w:rsid w:val="00F64FF6"/>
    <w:pPr>
      <w:jc w:val="center"/>
    </w:pPr>
    <w:rPr>
      <w:b/>
      <w:color w:val="0054A1" w:themeColor="background2"/>
    </w:rPr>
  </w:style>
  <w:style w:type="paragraph" w:customStyle="1" w:styleId="Heading1Numbered">
    <w:name w:val="Heading 1 Numbered"/>
    <w:basedOn w:val="Heading1"/>
    <w:next w:val="Normal"/>
    <w:uiPriority w:val="4"/>
    <w:qFormat/>
    <w:rsid w:val="006C2B15"/>
    <w:pPr>
      <w:numPr>
        <w:numId w:val="18"/>
      </w:numPr>
    </w:pPr>
  </w:style>
  <w:style w:type="paragraph" w:customStyle="1" w:styleId="Heading2Numbered">
    <w:name w:val="Heading 2 Numbered"/>
    <w:basedOn w:val="Heading2"/>
    <w:next w:val="Normal"/>
    <w:uiPriority w:val="4"/>
    <w:qFormat/>
    <w:rsid w:val="006C2B15"/>
    <w:pPr>
      <w:numPr>
        <w:ilvl w:val="1"/>
        <w:numId w:val="18"/>
      </w:numPr>
    </w:pPr>
  </w:style>
  <w:style w:type="paragraph" w:customStyle="1" w:styleId="Heading3Numbered">
    <w:name w:val="Heading 3 Numbered"/>
    <w:basedOn w:val="Heading3"/>
    <w:next w:val="Normal"/>
    <w:uiPriority w:val="4"/>
    <w:qFormat/>
    <w:rsid w:val="006C2B15"/>
    <w:pPr>
      <w:numPr>
        <w:ilvl w:val="2"/>
        <w:numId w:val="18"/>
      </w:numPr>
    </w:pPr>
  </w:style>
  <w:style w:type="paragraph" w:customStyle="1" w:styleId="LastPageDetails">
    <w:name w:val="LastPage Details"/>
    <w:basedOn w:val="Normal"/>
    <w:next w:val="Normal"/>
    <w:uiPriority w:val="8"/>
    <w:qFormat/>
    <w:rsid w:val="00F12430"/>
    <w:pPr>
      <w:spacing w:after="340" w:line="400" w:lineRule="atLeast"/>
    </w:pPr>
    <w:rPr>
      <w:sz w:val="36"/>
    </w:rPr>
  </w:style>
  <w:style w:type="paragraph" w:styleId="TableofFigures">
    <w:name w:val="table of figures"/>
    <w:basedOn w:val="Normal"/>
    <w:next w:val="Normal"/>
    <w:uiPriority w:val="99"/>
    <w:unhideWhenUsed/>
    <w:rsid w:val="00F55CAE"/>
    <w:pPr>
      <w:tabs>
        <w:tab w:val="left" w:pos="851"/>
        <w:tab w:val="right" w:pos="9639"/>
      </w:tabs>
      <w:spacing w:after="120"/>
    </w:pPr>
  </w:style>
  <w:style w:type="numbering" w:customStyle="1" w:styleId="ListNumber">
    <w:name w:val="ListNumber"/>
    <w:uiPriority w:val="99"/>
    <w:rsid w:val="00BC6CDF"/>
    <w:pPr>
      <w:numPr>
        <w:numId w:val="14"/>
      </w:numPr>
    </w:pPr>
  </w:style>
  <w:style w:type="paragraph" w:styleId="ListNumber0">
    <w:name w:val="List Number"/>
    <w:basedOn w:val="Normal"/>
    <w:uiPriority w:val="5"/>
    <w:qFormat/>
    <w:rsid w:val="00BC6CDF"/>
    <w:pPr>
      <w:numPr>
        <w:numId w:val="17"/>
      </w:numPr>
      <w:spacing w:after="120"/>
    </w:pPr>
  </w:style>
  <w:style w:type="paragraph" w:styleId="ListNumber2">
    <w:name w:val="List Number 2"/>
    <w:basedOn w:val="Normal"/>
    <w:uiPriority w:val="5"/>
    <w:qFormat/>
    <w:rsid w:val="00BC6CDF"/>
    <w:pPr>
      <w:numPr>
        <w:ilvl w:val="1"/>
        <w:numId w:val="17"/>
      </w:numPr>
      <w:spacing w:after="120"/>
    </w:pPr>
  </w:style>
  <w:style w:type="paragraph" w:styleId="FootnoteText">
    <w:name w:val="footnote text"/>
    <w:basedOn w:val="Normal"/>
    <w:link w:val="FootnoteTextChar"/>
    <w:uiPriority w:val="14"/>
    <w:rsid w:val="00BC6CDF"/>
    <w:pPr>
      <w:spacing w:after="120"/>
      <w:ind w:left="425" w:hanging="425"/>
    </w:pPr>
    <w:rPr>
      <w:sz w:val="18"/>
    </w:rPr>
  </w:style>
  <w:style w:type="character" w:customStyle="1" w:styleId="FootnoteTextChar">
    <w:name w:val="Footnote Text Char"/>
    <w:basedOn w:val="DefaultParagraphFont"/>
    <w:link w:val="FootnoteText"/>
    <w:uiPriority w:val="14"/>
    <w:rsid w:val="00BC6CDF"/>
    <w:rPr>
      <w:rFonts w:asciiTheme="minorHAnsi" w:eastAsiaTheme="minorHAnsi" w:hAnsiTheme="minorHAnsi" w:cstheme="minorBidi"/>
      <w:color w:val="000000" w:themeColor="text2"/>
      <w:sz w:val="18"/>
      <w:lang w:val="en-AU" w:eastAsia="en-US"/>
    </w:rPr>
  </w:style>
  <w:style w:type="paragraph" w:customStyle="1" w:styleId="TableHeadingLeft">
    <w:name w:val="Table Heading Left"/>
    <w:basedOn w:val="TableHeadingCentre"/>
    <w:uiPriority w:val="5"/>
    <w:qFormat/>
    <w:rsid w:val="002B34F3"/>
    <w:pPr>
      <w:jc w:val="left"/>
    </w:pPr>
  </w:style>
  <w:style w:type="paragraph" w:customStyle="1" w:styleId="Classification">
    <w:name w:val="Classification"/>
    <w:basedOn w:val="Header"/>
    <w:uiPriority w:val="3"/>
    <w:qFormat/>
    <w:rsid w:val="00AC43AF"/>
    <w:pPr>
      <w:jc w:val="center"/>
    </w:pPr>
    <w:rPr>
      <w:color w:val="C00000"/>
      <w:sz w:val="20"/>
    </w:rPr>
  </w:style>
  <w:style w:type="paragraph" w:customStyle="1" w:styleId="TableTextCentre">
    <w:name w:val="Table Text Centre"/>
    <w:basedOn w:val="TableTextLeft"/>
    <w:uiPriority w:val="5"/>
    <w:qFormat/>
    <w:rsid w:val="002B34F3"/>
    <w:pPr>
      <w:jc w:val="center"/>
    </w:pPr>
  </w:style>
  <w:style w:type="paragraph" w:customStyle="1" w:styleId="TableBullet">
    <w:name w:val="Table Bullet"/>
    <w:basedOn w:val="TableTextLeft"/>
    <w:uiPriority w:val="6"/>
    <w:qFormat/>
    <w:rsid w:val="00321672"/>
    <w:pPr>
      <w:numPr>
        <w:numId w:val="16"/>
      </w:numPr>
    </w:pPr>
  </w:style>
  <w:style w:type="paragraph" w:customStyle="1" w:styleId="TableBullet2">
    <w:name w:val="Table Bullet 2"/>
    <w:basedOn w:val="TableTextLeft"/>
    <w:uiPriority w:val="6"/>
    <w:qFormat/>
    <w:rsid w:val="00321672"/>
    <w:pPr>
      <w:numPr>
        <w:ilvl w:val="1"/>
        <w:numId w:val="16"/>
      </w:numPr>
    </w:pPr>
  </w:style>
  <w:style w:type="numbering" w:customStyle="1" w:styleId="TableBullets">
    <w:name w:val="TableBullets"/>
    <w:uiPriority w:val="99"/>
    <w:rsid w:val="00321672"/>
    <w:pPr>
      <w:numPr>
        <w:numId w:val="15"/>
      </w:numPr>
    </w:pPr>
  </w:style>
  <w:style w:type="paragraph" w:styleId="NoSpacing">
    <w:name w:val="No Spacing"/>
    <w:uiPriority w:val="13"/>
    <w:qFormat/>
    <w:rsid w:val="003C03E3"/>
    <w:pPr>
      <w:suppressAutoHyphens/>
    </w:pPr>
    <w:rPr>
      <w:rFonts w:asciiTheme="minorHAnsi" w:eastAsiaTheme="minorHAnsi" w:hAnsiTheme="minorHAnsi" w:cstheme="minorBidi"/>
      <w:color w:val="000000" w:themeColor="text2"/>
      <w:lang w:val="en-AU" w:eastAsia="en-US"/>
    </w:rPr>
  </w:style>
  <w:style w:type="paragraph" w:customStyle="1" w:styleId="Italictext">
    <w:name w:val="Italic text"/>
    <w:basedOn w:val="Normal"/>
    <w:uiPriority w:val="2"/>
    <w:qFormat/>
    <w:rsid w:val="00BB6CEF"/>
    <w:rPr>
      <w:i/>
    </w:rPr>
  </w:style>
  <w:style w:type="paragraph" w:styleId="ListParagraph">
    <w:name w:val="List Paragraph"/>
    <w:basedOn w:val="Normal"/>
    <w:uiPriority w:val="34"/>
    <w:qFormat/>
    <w:rsid w:val="00351BA7"/>
    <w:pPr>
      <w:ind w:left="720"/>
      <w:contextualSpacing/>
    </w:pPr>
  </w:style>
  <w:style w:type="paragraph" w:styleId="Revision">
    <w:name w:val="Revision"/>
    <w:hidden/>
    <w:uiPriority w:val="99"/>
    <w:semiHidden/>
    <w:rsid w:val="005F3AB2"/>
    <w:rPr>
      <w:rFonts w:asciiTheme="minorHAnsi" w:eastAsiaTheme="minorHAnsi" w:hAnsiTheme="minorHAnsi" w:cstheme="minorBidi"/>
      <w:color w:val="000000" w:themeColor="text2"/>
      <w:lang w:val="en-AU" w:eastAsia="en-US"/>
    </w:rPr>
  </w:style>
  <w:style w:type="character" w:styleId="UnresolvedMention">
    <w:name w:val="Unresolved Mention"/>
    <w:basedOn w:val="DefaultParagraphFont"/>
    <w:uiPriority w:val="99"/>
    <w:semiHidden/>
    <w:unhideWhenUsed/>
    <w:rsid w:val="00134CE9"/>
    <w:rPr>
      <w:color w:val="605E5C"/>
      <w:shd w:val="clear" w:color="auto" w:fill="E1DFDD"/>
    </w:rPr>
  </w:style>
  <w:style w:type="character" w:styleId="FollowedHyperlink">
    <w:name w:val="FollowedHyperlink"/>
    <w:basedOn w:val="DefaultParagraphFont"/>
    <w:uiPriority w:val="99"/>
    <w:semiHidden/>
    <w:unhideWhenUsed/>
    <w:rsid w:val="00B409AE"/>
    <w:rPr>
      <w:color w:val="000000" w:themeColor="followedHyperlink"/>
      <w:u w:val="single"/>
    </w:rPr>
  </w:style>
  <w:style w:type="paragraph" w:customStyle="1" w:styleId="BoxedText-Number">
    <w:name w:val="Boxed Text - Number"/>
    <w:basedOn w:val="Normal"/>
    <w:rsid w:val="0067405B"/>
  </w:style>
  <w:style w:type="paragraph" w:customStyle="1" w:styleId="BoxedText-Number2">
    <w:name w:val="Boxed Text - Number 2"/>
    <w:basedOn w:val="Normal"/>
    <w:rsid w:val="00674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85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pawastepolicy@sa.gov.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file:///C:\Users\ttan\AppData\Local\Microsoft\Windows\INetCache\Content.Outlook\I9CSCVWN\yoursay.sa.gov.au\beyond-recyclin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rsay.sa.gov.au/beyond-recycling/widgets/438291/faq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Q:\template\EPA\EPA%20Publications\External%20Guideline%20Factsheet%20EPA.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2B68145709425AA3196BCA7AAB534D"/>
        <w:category>
          <w:name w:val="General"/>
          <w:gallery w:val="placeholder"/>
        </w:category>
        <w:types>
          <w:type w:val="bbPlcHdr"/>
        </w:types>
        <w:behaviors>
          <w:behavior w:val="content"/>
        </w:behaviors>
        <w:guid w:val="{3B77488A-D8C8-4B77-82D5-B5A446B9CA13}"/>
      </w:docPartPr>
      <w:docPartBody>
        <w:p w:rsidR="00B85F9C" w:rsidRDefault="00D01356">
          <w:pPr>
            <w:pStyle w:val="C42B68145709425AA3196BCA7AAB534D"/>
          </w:pPr>
          <w:r>
            <w:t xml:space="preserve">Report </w:t>
          </w:r>
          <w:r w:rsidRPr="00B40D7A">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Ubuntu Medium">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9E5"/>
    <w:rsid w:val="000E3616"/>
    <w:rsid w:val="0011607A"/>
    <w:rsid w:val="001372BB"/>
    <w:rsid w:val="00186BAF"/>
    <w:rsid w:val="002773C7"/>
    <w:rsid w:val="00293CA8"/>
    <w:rsid w:val="0038027B"/>
    <w:rsid w:val="003A0AB1"/>
    <w:rsid w:val="004A5AB4"/>
    <w:rsid w:val="004E5885"/>
    <w:rsid w:val="006B09E5"/>
    <w:rsid w:val="006B0C36"/>
    <w:rsid w:val="007A4CFC"/>
    <w:rsid w:val="008709D6"/>
    <w:rsid w:val="00A77697"/>
    <w:rsid w:val="00B85F9C"/>
    <w:rsid w:val="00CB5023"/>
    <w:rsid w:val="00D01356"/>
    <w:rsid w:val="00EE0E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2B68145709425AA3196BCA7AAB534D">
    <w:name w:val="C42B68145709425AA3196BCA7AAB534D"/>
  </w:style>
  <w:style w:type="character" w:styleId="PlaceholderText">
    <w:name w:val="Placeholder Text"/>
    <w:basedOn w:val="DefaultParagraphFont"/>
    <w:uiPriority w:val="99"/>
    <w:semiHidden/>
    <w:rsid w:val="006B09E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versus">
  <a:themeElements>
    <a:clrScheme name="EPASA_Colours">
      <a:dk1>
        <a:srgbClr val="000000"/>
      </a:dk1>
      <a:lt1>
        <a:sysClr val="window" lastClr="FFFFFF"/>
      </a:lt1>
      <a:dk2>
        <a:srgbClr val="000000"/>
      </a:dk2>
      <a:lt2>
        <a:srgbClr val="0054A1"/>
      </a:lt2>
      <a:accent1>
        <a:srgbClr val="0054A1"/>
      </a:accent1>
      <a:accent2>
        <a:srgbClr val="FF9414"/>
      </a:accent2>
      <a:accent3>
        <a:srgbClr val="00876B"/>
      </a:accent3>
      <a:accent4>
        <a:srgbClr val="47A7FF"/>
      </a:accent4>
      <a:accent5>
        <a:srgbClr val="FFBB69"/>
      </a:accent5>
      <a:accent6>
        <a:srgbClr val="2FFFD2"/>
      </a:accent6>
      <a:hlink>
        <a:srgbClr val="0054A1"/>
      </a:hlink>
      <a:folHlink>
        <a:srgbClr val="000000"/>
      </a:folHlink>
    </a:clrScheme>
    <a:fontScheme name="Help_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C450A2D3FE384B9332053C4DB2FB6E" ma:contentTypeVersion="6" ma:contentTypeDescription="Create a new document." ma:contentTypeScope="" ma:versionID="df43fb663f2aa5027847feb8edb838f1">
  <xsd:schema xmlns:xsd="http://www.w3.org/2001/XMLSchema" xmlns:xs="http://www.w3.org/2001/XMLSchema" xmlns:p="http://schemas.microsoft.com/office/2006/metadata/properties" xmlns:ns2="3885189b-d655-4317-8bdf-204ae5bd2f89" xmlns:ns3="977440d4-59d8-4230-9b04-f0634de3f259" targetNamespace="http://schemas.microsoft.com/office/2006/metadata/properties" ma:root="true" ma:fieldsID="ad768d435adda49950f69b32b7e05fdc" ns2:_="" ns3:_="">
    <xsd:import namespace="3885189b-d655-4317-8bdf-204ae5bd2f89"/>
    <xsd:import namespace="977440d4-59d8-4230-9b04-f0634de3f25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5189b-d655-4317-8bdf-204ae5bd2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7440d4-59d8-4230-9b04-f0634de3f25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EFFE9F-2D65-4D32-8263-03C553E58A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81E5A4-59AD-4A24-BDD2-957B3B62F410}">
  <ds:schemaRefs>
    <ds:schemaRef ds:uri="http://schemas.openxmlformats.org/officeDocument/2006/bibliography"/>
  </ds:schemaRefs>
</ds:datastoreItem>
</file>

<file path=customXml/itemProps3.xml><?xml version="1.0" encoding="utf-8"?>
<ds:datastoreItem xmlns:ds="http://schemas.openxmlformats.org/officeDocument/2006/customXml" ds:itemID="{21577EEA-9B59-4E94-B2AE-97267FC7D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5189b-d655-4317-8bdf-204ae5bd2f89"/>
    <ds:schemaRef ds:uri="977440d4-59d8-4230-9b04-f0634de3f2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A918D2-208D-4EC6-B30E-018055FD38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External Guideline Factsheet EPA</Template>
  <TotalTime>2</TotalTime>
  <Pages>34</Pages>
  <Words>4873</Words>
  <Characters>27780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Beyond recycling: Moving SA towards a circular economy</vt:lpstr>
    </vt:vector>
  </TitlesOfParts>
  <Company>EPA South Australia</Company>
  <LinksUpToDate>false</LinksUpToDate>
  <CharactersWithSpaces>32588</CharactersWithSpaces>
  <SharedDoc>false</SharedDoc>
  <HLinks>
    <vt:vector size="18" baseType="variant">
      <vt:variant>
        <vt:i4>917604</vt:i4>
      </vt:variant>
      <vt:variant>
        <vt:i4>6</vt:i4>
      </vt:variant>
      <vt:variant>
        <vt:i4>0</vt:i4>
      </vt:variant>
      <vt:variant>
        <vt:i4>5</vt:i4>
      </vt:variant>
      <vt:variant>
        <vt:lpwstr>mailto:epainfo@sa.gov.au</vt:lpwstr>
      </vt:variant>
      <vt:variant>
        <vt:lpwstr/>
      </vt:variant>
      <vt:variant>
        <vt:i4>2621485</vt:i4>
      </vt:variant>
      <vt:variant>
        <vt:i4>3</vt:i4>
      </vt:variant>
      <vt:variant>
        <vt:i4>0</vt:i4>
      </vt:variant>
      <vt:variant>
        <vt:i4>5</vt:i4>
      </vt:variant>
      <vt:variant>
        <vt:lpwstr>https://www.epa.sa.gov.au/</vt:lpwstr>
      </vt:variant>
      <vt:variant>
        <vt:lpwstr/>
      </vt:variant>
      <vt:variant>
        <vt:i4>6029332</vt:i4>
      </vt:variant>
      <vt:variant>
        <vt:i4>0</vt:i4>
      </vt:variant>
      <vt:variant>
        <vt:i4>0</vt:i4>
      </vt:variant>
      <vt:variant>
        <vt:i4>5</vt:i4>
      </vt:variant>
      <vt:variant>
        <vt:lpwstr>http://www.legislation.sa.gov.au/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recycling: Moving SA towards a circular economy</dc:title>
  <dc:subject/>
  <dc:creator>Mutinta S. Musindo</dc:creator>
  <cp:keywords/>
  <cp:lastModifiedBy>Musindo, Mutinta (EPA)</cp:lastModifiedBy>
  <cp:revision>2</cp:revision>
  <cp:lastPrinted>2022-06-10T23:28:00Z</cp:lastPrinted>
  <dcterms:created xsi:type="dcterms:W3CDTF">2024-09-18T06:28:00Z</dcterms:created>
  <dcterms:modified xsi:type="dcterms:W3CDTF">2024-09-18T06:28:00Z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0x01010069C450A2D3FE384B9332053C4DB2FB6E</vt:lpwstr>
  </property>
  <property fmtid="{D5CDD505-2E9C-101B-9397-08002B2CF9AE}" pid="3" name="ClassificationContentMarkingHeaderShapeIds">
    <vt:lpwstr>5f14c63a,2df834a0,f27fcda,219f62cc,403857cd</vt:lpwstr>
  </property>
  <property fmtid="{D5CDD505-2E9C-101B-9397-08002B2CF9AE}" pid="4" name="ClassificationContentMarkingHeaderFontProps">
    <vt:lpwstr>#a80000,12,arial</vt:lpwstr>
  </property>
  <property fmtid="{D5CDD505-2E9C-101B-9397-08002B2CF9AE}" pid="5" name="ClassificationContentMarkingHeaderText">
    <vt:lpwstr>OFFICIAL: Sensitive</vt:lpwstr>
  </property>
  <property fmtid="{D5CDD505-2E9C-101B-9397-08002B2CF9AE}" pid="6" name="ClassificationContentMarkingFooterShapeIds">
    <vt:lpwstr>608a67ae,10963022,37847eca,69e8a125,4670e5fb</vt:lpwstr>
  </property>
  <property fmtid="{D5CDD505-2E9C-101B-9397-08002B2CF9AE}" pid="7" name="ClassificationContentMarkingFooterFontProps">
    <vt:lpwstr>#a80000,12,arial</vt:lpwstr>
  </property>
  <property fmtid="{D5CDD505-2E9C-101B-9397-08002B2CF9AE}" pid="8" name="ClassificationContentMarkingFooterText">
    <vt:lpwstr>OFFICIAL: Sensitive </vt:lpwstr>
  </property>
</Properties>
</file>