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0E15" w14:textId="509D82D8" w:rsidR="00A938C1" w:rsidRDefault="00217A5A" w:rsidP="00FD6FF8">
      <w:pPr>
        <w:pStyle w:val="Heading1"/>
        <w:spacing w:before="0"/>
      </w:pPr>
      <w:r>
        <w:rPr>
          <w:noProof/>
        </w:rPr>
        <mc:AlternateContent>
          <mc:Choice Requires="wps">
            <w:drawing>
              <wp:anchor distT="0" distB="0" distL="114300" distR="114300" simplePos="0" relativeHeight="251658242" behindDoc="0" locked="0" layoutInCell="1" allowOverlap="1" wp14:anchorId="6392C363" wp14:editId="0D15256F">
                <wp:simplePos x="0" y="0"/>
                <wp:positionH relativeFrom="column">
                  <wp:posOffset>4457700</wp:posOffset>
                </wp:positionH>
                <wp:positionV relativeFrom="paragraph">
                  <wp:posOffset>-356234</wp:posOffset>
                </wp:positionV>
                <wp:extent cx="5819775" cy="7639050"/>
                <wp:effectExtent l="0" t="0" r="9525" b="0"/>
                <wp:wrapNone/>
                <wp:docPr id="3" name="Isosceles Triangle 3"/>
                <wp:cNvGraphicFramePr/>
                <a:graphic xmlns:a="http://schemas.openxmlformats.org/drawingml/2006/main">
                  <a:graphicData uri="http://schemas.microsoft.com/office/word/2010/wordprocessingShape">
                    <wps:wsp>
                      <wps:cNvSpPr/>
                      <wps:spPr>
                        <a:xfrm>
                          <a:off x="0" y="0"/>
                          <a:ext cx="5819775" cy="7639050"/>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13EF0A2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351pt;margin-top:-28.05pt;width:458.25pt;height:6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" adj="21600" fillcolor="#63c7bf" stroked="f" strokeweight="1pt"/>
            </w:pict>
          </mc:Fallback>
        </mc:AlternateContent>
      </w:r>
      <w:r>
        <w:rPr>
          <w:noProof/>
        </w:rPr>
        <mc:AlternateContent>
          <mc:Choice Requires="wps">
            <w:drawing>
              <wp:anchor distT="0" distB="0" distL="114300" distR="114300" simplePos="0" relativeHeight="251658240" behindDoc="0" locked="0" layoutInCell="1" allowOverlap="1" wp14:anchorId="1F2894B2" wp14:editId="22522724">
                <wp:simplePos x="0" y="0"/>
                <wp:positionH relativeFrom="column">
                  <wp:posOffset>-504824</wp:posOffset>
                </wp:positionH>
                <wp:positionV relativeFrom="paragraph">
                  <wp:posOffset>-308610</wp:posOffset>
                </wp:positionV>
                <wp:extent cx="10782300" cy="7610475"/>
                <wp:effectExtent l="0" t="0" r="0" b="9525"/>
                <wp:wrapNone/>
                <wp:docPr id="1" name="Rectangle 1"/>
                <wp:cNvGraphicFramePr/>
                <a:graphic xmlns:a="http://schemas.openxmlformats.org/drawingml/2006/main">
                  <a:graphicData uri="http://schemas.microsoft.com/office/word/2010/wordprocessingShape">
                    <wps:wsp>
                      <wps:cNvSpPr/>
                      <wps:spPr>
                        <a:xfrm>
                          <a:off x="0" y="0"/>
                          <a:ext cx="10782300" cy="7610475"/>
                        </a:xfrm>
                        <a:prstGeom prst="rect">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502E21AB" id="Rectangle 1" o:spid="_x0000_s1026" style="position:absolute;margin-left:-39.75pt;margin-top:-24.3pt;width:849pt;height:5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" fillcolor="#0a7982" stroked="f" strokeweight="1pt"/>
            </w:pict>
          </mc:Fallback>
        </mc:AlternateContent>
      </w:r>
      <w:r w:rsidR="00A938C1" w:rsidRPr="00A938C1">
        <w:rPr>
          <w:noProof/>
        </w:rPr>
        <mc:AlternateContent>
          <mc:Choice Requires="wps">
            <w:drawing>
              <wp:anchor distT="0" distB="0" distL="114300" distR="114300" simplePos="0" relativeHeight="251658241" behindDoc="0" locked="0" layoutInCell="1" allowOverlap="1" wp14:anchorId="512B0898" wp14:editId="3A9E30E5">
                <wp:simplePos x="0" y="0"/>
                <wp:positionH relativeFrom="column">
                  <wp:posOffset>95250</wp:posOffset>
                </wp:positionH>
                <wp:positionV relativeFrom="paragraph">
                  <wp:posOffset>205740</wp:posOffset>
                </wp:positionV>
                <wp:extent cx="6069330" cy="2495550"/>
                <wp:effectExtent l="0" t="0" r="0" b="0"/>
                <wp:wrapNone/>
                <wp:docPr id="2" name="Rectangle 2">
                  <a:extLst xmlns:a="http://schemas.openxmlformats.org/drawingml/2006/main">
                    <a:ext uri="{FF2B5EF4-FFF2-40B4-BE49-F238E27FC236}">
                      <a16:creationId xmlns:a16="http://schemas.microsoft.com/office/drawing/2014/main" id="{DD7015FA-44D9-64C7-AE5A-7AF039CDD74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330" cy="2495550"/>
                        </a:xfrm>
                        <a:prstGeom prst="rect">
                          <a:avLst/>
                        </a:prstGeom>
                      </wps:spPr>
                      <wps:txb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512B0898" id="Rectangle 2" o:spid="_x0000_s1026" style="position:absolute;margin-left:7.5pt;margin-top:16.2pt;width:477.9pt;height:1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" filled="f" stroked="f">
                <o:lock v:ext="edit" grouping="t"/>
                <v:textbo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v:textbox>
              </v:rect>
            </w:pict>
          </mc:Fallback>
        </mc:AlternateContent>
      </w:r>
    </w:p>
    <w:p w14:paraId="0C408450" w14:textId="08CE02BF" w:rsidR="00A938C1" w:rsidRDefault="006E7D66">
      <w:pPr>
        <w:rPr>
          <w:rFonts w:asciiTheme="majorHAnsi" w:eastAsiaTheme="majorEastAsia" w:hAnsiTheme="majorHAnsi" w:cstheme="majorBidi"/>
          <w:color w:val="2F5496" w:themeColor="accent1" w:themeShade="BF"/>
          <w:sz w:val="32"/>
          <w:szCs w:val="32"/>
        </w:rPr>
      </w:pPr>
      <w:bookmarkStart w:id="0" w:name="_Hlk115777342"/>
      <w:bookmarkEnd w:id="0"/>
      <w:r w:rsidRPr="00A938C1">
        <w:rPr>
          <w:noProof/>
        </w:rPr>
        <mc:AlternateContent>
          <mc:Choice Requires="wps">
            <w:drawing>
              <wp:anchor distT="0" distB="0" distL="114300" distR="114300" simplePos="0" relativeHeight="251658243" behindDoc="0" locked="0" layoutInCell="1" allowOverlap="1" wp14:anchorId="112F4F80" wp14:editId="4DB9AC66">
                <wp:simplePos x="0" y="0"/>
                <wp:positionH relativeFrom="column">
                  <wp:posOffset>98754</wp:posOffset>
                </wp:positionH>
                <wp:positionV relativeFrom="paragraph">
                  <wp:posOffset>2451176</wp:posOffset>
                </wp:positionV>
                <wp:extent cx="6269127" cy="1655445"/>
                <wp:effectExtent l="0" t="0" r="0" b="0"/>
                <wp:wrapNone/>
                <wp:docPr id="4" name="Rectangl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269127" cy="1655445"/>
                        </a:xfrm>
                        <a:prstGeom prst="rect">
                          <a:avLst/>
                        </a:prstGeom>
                      </wps:spPr>
                      <wps:txb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580EBB19"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Pr>
                                <w:rFonts w:hAnsi="Calibri"/>
                                <w:b/>
                                <w:bCs/>
                                <w:color w:val="FFFFFF" w:themeColor="background1"/>
                                <w:kern w:val="24"/>
                                <w:sz w:val="48"/>
                                <w:szCs w:val="48"/>
                                <w:lang w:val="en-US"/>
                              </w:rPr>
                              <w:t>1</w:t>
                            </w:r>
                            <w:r w:rsidR="0004006C">
                              <w:rPr>
                                <w:rFonts w:hAnsi="Calibri"/>
                                <w:b/>
                                <w:bCs/>
                                <w:color w:val="FFFFFF" w:themeColor="background1"/>
                                <w:kern w:val="24"/>
                                <w:sz w:val="48"/>
                                <w:szCs w:val="48"/>
                                <w:lang w:val="en-US"/>
                              </w:rPr>
                              <w:t>.</w:t>
                            </w:r>
                            <w:r w:rsidR="00C4366E">
                              <w:rPr>
                                <w:rFonts w:hAnsi="Calibri"/>
                                <w:b/>
                                <w:bCs/>
                                <w:color w:val="FFFFFF" w:themeColor="background1"/>
                                <w:kern w:val="24"/>
                                <w:sz w:val="48"/>
                                <w:szCs w:val="48"/>
                                <w:lang w:val="en-US"/>
                              </w:rPr>
                              <w:t>5</w:t>
                            </w:r>
                            <w:r w:rsidR="0004006C">
                              <w:rPr>
                                <w:rFonts w:hAnsi="Calibri"/>
                                <w:b/>
                                <w:bCs/>
                                <w:color w:val="FFFFFF" w:themeColor="background1"/>
                                <w:kern w:val="24"/>
                                <w:sz w:val="48"/>
                                <w:szCs w:val="48"/>
                                <w:lang w:val="en-US"/>
                              </w:rPr>
                              <w:t xml:space="preserve"> – </w:t>
                            </w:r>
                            <w:r w:rsidR="006E7D66">
                              <w:rPr>
                                <w:rFonts w:hAnsi="Calibri"/>
                                <w:b/>
                                <w:bCs/>
                                <w:color w:val="FFFFFF" w:themeColor="background1"/>
                                <w:kern w:val="24"/>
                                <w:sz w:val="48"/>
                                <w:szCs w:val="48"/>
                                <w:lang w:val="en-US"/>
                              </w:rPr>
                              <w:t>Year</w:t>
                            </w:r>
                            <w:r w:rsidR="00A5391F">
                              <w:rPr>
                                <w:rFonts w:hAnsi="Calibri"/>
                                <w:b/>
                                <w:bCs/>
                                <w:color w:val="FFFFFF" w:themeColor="background1"/>
                                <w:kern w:val="24"/>
                                <w:sz w:val="48"/>
                                <w:szCs w:val="48"/>
                                <w:lang w:val="en-US"/>
                              </w:rPr>
                              <w:t>s</w:t>
                            </w:r>
                            <w:r w:rsidR="006E7D66">
                              <w:rPr>
                                <w:rFonts w:hAnsi="Calibri"/>
                                <w:b/>
                                <w:bCs/>
                                <w:color w:val="FFFFFF" w:themeColor="background1"/>
                                <w:kern w:val="24"/>
                                <w:sz w:val="48"/>
                                <w:szCs w:val="48"/>
                                <w:lang w:val="en-US"/>
                              </w:rPr>
                              <w:t xml:space="preserve"> </w:t>
                            </w:r>
                            <w:r w:rsidR="00C4366E">
                              <w:rPr>
                                <w:rFonts w:hAnsi="Calibri"/>
                                <w:b/>
                                <w:bCs/>
                                <w:color w:val="FFFFFF" w:themeColor="background1"/>
                                <w:kern w:val="24"/>
                                <w:sz w:val="48"/>
                                <w:szCs w:val="48"/>
                                <w:lang w:val="en-US"/>
                              </w:rPr>
                              <w:t>7</w:t>
                            </w:r>
                            <w:r w:rsidR="00A5391F">
                              <w:rPr>
                                <w:rFonts w:hAnsi="Calibri"/>
                                <w:b/>
                                <w:bCs/>
                                <w:color w:val="FFFFFF" w:themeColor="background1"/>
                                <w:kern w:val="24"/>
                                <w:sz w:val="48"/>
                                <w:szCs w:val="48"/>
                                <w:lang w:val="en-US"/>
                              </w:rPr>
                              <w:t xml:space="preserve"> to </w:t>
                            </w:r>
                            <w:r w:rsidR="00C4366E">
                              <w:rPr>
                                <w:rFonts w:hAnsi="Calibri"/>
                                <w:b/>
                                <w:bCs/>
                                <w:color w:val="FFFFFF" w:themeColor="background1"/>
                                <w:kern w:val="24"/>
                                <w:sz w:val="48"/>
                                <w:szCs w:val="48"/>
                                <w:lang w:val="en-US"/>
                              </w:rPr>
                              <w:t>8</w:t>
                            </w:r>
                          </w:p>
                        </w:txbxContent>
                      </wps:txbx>
                      <wps:bodyPr vert="horz" wrap="square" lIns="91440" tIns="45720" rIns="91440" bIns="45720" rtlCol="0">
                        <a:normAutofit/>
                      </wps:bodyPr>
                    </wps:wsp>
                  </a:graphicData>
                </a:graphic>
                <wp14:sizeRelH relativeFrom="margin">
                  <wp14:pctWidth>0</wp14:pctWidth>
                </wp14:sizeRelH>
              </wp:anchor>
            </w:drawing>
          </mc:Choice>
          <mc:Fallback>
            <w:pict>
              <v:rect w14:anchorId="112F4F80" id="Rectangle 4" o:spid="_x0000_s1027" style="position:absolute;margin-left:7.8pt;margin-top:193pt;width:493.65pt;height:130.3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" filled="f" stroked="f">
                <o:lock v:ext="edit" grouping="t"/>
                <v:textbo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580EBB19"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Pr>
                          <w:rFonts w:hAnsi="Calibri"/>
                          <w:b/>
                          <w:bCs/>
                          <w:color w:val="FFFFFF" w:themeColor="background1"/>
                          <w:kern w:val="24"/>
                          <w:sz w:val="48"/>
                          <w:szCs w:val="48"/>
                          <w:lang w:val="en-US"/>
                        </w:rPr>
                        <w:t>1</w:t>
                      </w:r>
                      <w:r w:rsidR="0004006C">
                        <w:rPr>
                          <w:rFonts w:hAnsi="Calibri"/>
                          <w:b/>
                          <w:bCs/>
                          <w:color w:val="FFFFFF" w:themeColor="background1"/>
                          <w:kern w:val="24"/>
                          <w:sz w:val="48"/>
                          <w:szCs w:val="48"/>
                          <w:lang w:val="en-US"/>
                        </w:rPr>
                        <w:t>.</w:t>
                      </w:r>
                      <w:r w:rsidR="00C4366E">
                        <w:rPr>
                          <w:rFonts w:hAnsi="Calibri"/>
                          <w:b/>
                          <w:bCs/>
                          <w:color w:val="FFFFFF" w:themeColor="background1"/>
                          <w:kern w:val="24"/>
                          <w:sz w:val="48"/>
                          <w:szCs w:val="48"/>
                          <w:lang w:val="en-US"/>
                        </w:rPr>
                        <w:t>5</w:t>
                      </w:r>
                      <w:r w:rsidR="0004006C">
                        <w:rPr>
                          <w:rFonts w:hAnsi="Calibri"/>
                          <w:b/>
                          <w:bCs/>
                          <w:color w:val="FFFFFF" w:themeColor="background1"/>
                          <w:kern w:val="24"/>
                          <w:sz w:val="48"/>
                          <w:szCs w:val="48"/>
                          <w:lang w:val="en-US"/>
                        </w:rPr>
                        <w:t xml:space="preserve"> – </w:t>
                      </w:r>
                      <w:r w:rsidR="006E7D66">
                        <w:rPr>
                          <w:rFonts w:hAnsi="Calibri"/>
                          <w:b/>
                          <w:bCs/>
                          <w:color w:val="FFFFFF" w:themeColor="background1"/>
                          <w:kern w:val="24"/>
                          <w:sz w:val="48"/>
                          <w:szCs w:val="48"/>
                          <w:lang w:val="en-US"/>
                        </w:rPr>
                        <w:t>Year</w:t>
                      </w:r>
                      <w:r w:rsidR="00A5391F">
                        <w:rPr>
                          <w:rFonts w:hAnsi="Calibri"/>
                          <w:b/>
                          <w:bCs/>
                          <w:color w:val="FFFFFF" w:themeColor="background1"/>
                          <w:kern w:val="24"/>
                          <w:sz w:val="48"/>
                          <w:szCs w:val="48"/>
                          <w:lang w:val="en-US"/>
                        </w:rPr>
                        <w:t>s</w:t>
                      </w:r>
                      <w:r w:rsidR="006E7D66">
                        <w:rPr>
                          <w:rFonts w:hAnsi="Calibri"/>
                          <w:b/>
                          <w:bCs/>
                          <w:color w:val="FFFFFF" w:themeColor="background1"/>
                          <w:kern w:val="24"/>
                          <w:sz w:val="48"/>
                          <w:szCs w:val="48"/>
                          <w:lang w:val="en-US"/>
                        </w:rPr>
                        <w:t xml:space="preserve"> </w:t>
                      </w:r>
                      <w:r w:rsidR="00C4366E">
                        <w:rPr>
                          <w:rFonts w:hAnsi="Calibri"/>
                          <w:b/>
                          <w:bCs/>
                          <w:color w:val="FFFFFF" w:themeColor="background1"/>
                          <w:kern w:val="24"/>
                          <w:sz w:val="48"/>
                          <w:szCs w:val="48"/>
                          <w:lang w:val="en-US"/>
                        </w:rPr>
                        <w:t>7</w:t>
                      </w:r>
                      <w:r w:rsidR="00A5391F">
                        <w:rPr>
                          <w:rFonts w:hAnsi="Calibri"/>
                          <w:b/>
                          <w:bCs/>
                          <w:color w:val="FFFFFF" w:themeColor="background1"/>
                          <w:kern w:val="24"/>
                          <w:sz w:val="48"/>
                          <w:szCs w:val="48"/>
                          <w:lang w:val="en-US"/>
                        </w:rPr>
                        <w:t xml:space="preserve"> to </w:t>
                      </w:r>
                      <w:r w:rsidR="00C4366E">
                        <w:rPr>
                          <w:rFonts w:hAnsi="Calibri"/>
                          <w:b/>
                          <w:bCs/>
                          <w:color w:val="FFFFFF" w:themeColor="background1"/>
                          <w:kern w:val="24"/>
                          <w:sz w:val="48"/>
                          <w:szCs w:val="48"/>
                          <w:lang w:val="en-US"/>
                        </w:rPr>
                        <w:t>8</w:t>
                      </w:r>
                    </w:p>
                  </w:txbxContent>
                </v:textbox>
              </v:rect>
            </w:pict>
          </mc:Fallback>
        </mc:AlternateContent>
      </w:r>
      <w:r w:rsidR="00A938C1">
        <w:rPr>
          <w:rFonts w:asciiTheme="majorHAnsi" w:eastAsiaTheme="majorEastAsia" w:hAnsiTheme="majorHAnsi" w:cstheme="majorBidi"/>
          <w:noProof/>
          <w:color w:val="2F5496" w:themeColor="accent1" w:themeShade="BF"/>
          <w:sz w:val="32"/>
          <w:szCs w:val="32"/>
        </w:rPr>
        <w:drawing>
          <wp:anchor distT="0" distB="0" distL="114300" distR="114300" simplePos="0" relativeHeight="251658245" behindDoc="0" locked="0" layoutInCell="1" allowOverlap="1" wp14:anchorId="600AA82D" wp14:editId="11BFAE99">
            <wp:simplePos x="0" y="0"/>
            <wp:positionH relativeFrom="column">
              <wp:posOffset>6457950</wp:posOffset>
            </wp:positionH>
            <wp:positionV relativeFrom="paragraph">
              <wp:posOffset>5843906</wp:posOffset>
            </wp:positionV>
            <wp:extent cx="3048000" cy="91623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8495" cy="919393"/>
                    </a:xfrm>
                    <a:prstGeom prst="rect">
                      <a:avLst/>
                    </a:prstGeom>
                  </pic:spPr>
                </pic:pic>
              </a:graphicData>
            </a:graphic>
            <wp14:sizeRelH relativeFrom="page">
              <wp14:pctWidth>0</wp14:pctWidth>
            </wp14:sizeRelH>
            <wp14:sizeRelV relativeFrom="page">
              <wp14:pctHeight>0</wp14:pctHeight>
            </wp14:sizeRelV>
          </wp:anchor>
        </w:drawing>
      </w:r>
      <w:r w:rsidR="00A938C1" w:rsidRPr="00A938C1">
        <w:rPr>
          <w:noProof/>
        </w:rPr>
        <mc:AlternateContent>
          <mc:Choice Requires="wps">
            <w:drawing>
              <wp:anchor distT="0" distB="0" distL="114300" distR="114300" simplePos="0" relativeHeight="251658244" behindDoc="0" locked="0" layoutInCell="1" allowOverlap="1" wp14:anchorId="552237E2" wp14:editId="5E14B3C0">
                <wp:simplePos x="0" y="0"/>
                <wp:positionH relativeFrom="column">
                  <wp:posOffset>95250</wp:posOffset>
                </wp:positionH>
                <wp:positionV relativeFrom="paragraph">
                  <wp:posOffset>3805555</wp:posOffset>
                </wp:positionV>
                <wp:extent cx="6069496" cy="2886075"/>
                <wp:effectExtent l="0" t="0" r="0" b="0"/>
                <wp:wrapNone/>
                <wp:docPr id="5"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2886075"/>
                        </a:xfrm>
                        <a:prstGeom prst="rect">
                          <a:avLst/>
                        </a:prstGeom>
                      </wps:spPr>
                      <wps:txb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Items covered in this paper</w:t>
                            </w:r>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30E37563" w14:textId="2C7B878F" w:rsidR="0089303F" w:rsidRDefault="0089303F">
                            <w:pPr>
                              <w:pStyle w:val="ListParagraph"/>
                              <w:numPr>
                                <w:ilvl w:val="0"/>
                                <w:numId w:val="1"/>
                              </w:numPr>
                              <w:contextualSpacing w:val="0"/>
                              <w:rPr>
                                <w:color w:val="FFFFFF" w:themeColor="background1"/>
                              </w:rPr>
                            </w:pPr>
                            <w:r>
                              <w:rPr>
                                <w:color w:val="FFFFFF" w:themeColor="background1"/>
                              </w:rPr>
                              <w:t>Overview and framework</w:t>
                            </w:r>
                          </w:p>
                          <w:p w14:paraId="1E30DC9E" w14:textId="48FFBB0F"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p>
                          <w:p w14:paraId="6ACDB121" w14:textId="3E4EFCB0"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1 </w:t>
                            </w:r>
                            <w:r w:rsidR="00721973">
                              <w:rPr>
                                <w:color w:val="FFFFFF" w:themeColor="background1"/>
                              </w:rPr>
                              <w:t>–</w:t>
                            </w:r>
                            <w:r w:rsidR="0004006C">
                              <w:rPr>
                                <w:color w:val="FFFFFF" w:themeColor="background1"/>
                              </w:rPr>
                              <w:t xml:space="preserve"> </w:t>
                            </w:r>
                            <w:r w:rsidR="00721973">
                              <w:rPr>
                                <w:color w:val="FFFFFF" w:themeColor="background1"/>
                              </w:rPr>
                              <w:t>The right to be safe</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wps:txbx>
                      <wps:bodyPr vert="horz" lIns="91440" tIns="45720" rIns="91440" bIns="45720" rtlCol="0">
                        <a:noAutofit/>
                      </wps:bodyPr>
                    </wps:wsp>
                  </a:graphicData>
                </a:graphic>
                <wp14:sizeRelV relativeFrom="margin">
                  <wp14:pctHeight>0</wp14:pctHeight>
                </wp14:sizeRelV>
              </wp:anchor>
            </w:drawing>
          </mc:Choice>
          <mc:Fallback>
            <w:pict>
              <v:rect w14:anchorId="552237E2" id="Rectangle 5" o:spid="_x0000_s1028" style="position:absolute;margin-left:7.5pt;margin-top:299.65pt;width:477.9pt;height:227.2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" filled="f" stroked="f">
                <o:lock v:ext="edit" grouping="t"/>
                <v:textbo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Items covered in this paper</w:t>
                      </w:r>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30E37563" w14:textId="2C7B878F" w:rsidR="0089303F" w:rsidRDefault="0089303F">
                      <w:pPr>
                        <w:pStyle w:val="ListParagraph"/>
                        <w:numPr>
                          <w:ilvl w:val="0"/>
                          <w:numId w:val="1"/>
                        </w:numPr>
                        <w:contextualSpacing w:val="0"/>
                        <w:rPr>
                          <w:color w:val="FFFFFF" w:themeColor="background1"/>
                        </w:rPr>
                      </w:pPr>
                      <w:r>
                        <w:rPr>
                          <w:color w:val="FFFFFF" w:themeColor="background1"/>
                        </w:rPr>
                        <w:t>Overview and framework</w:t>
                      </w:r>
                    </w:p>
                    <w:p w14:paraId="1E30DC9E" w14:textId="48FFBB0F"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p>
                    <w:p w14:paraId="6ACDB121" w14:textId="3E4EFCB0"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1 </w:t>
                      </w:r>
                      <w:r w:rsidR="00721973">
                        <w:rPr>
                          <w:color w:val="FFFFFF" w:themeColor="background1"/>
                        </w:rPr>
                        <w:t>–</w:t>
                      </w:r>
                      <w:r w:rsidR="0004006C">
                        <w:rPr>
                          <w:color w:val="FFFFFF" w:themeColor="background1"/>
                        </w:rPr>
                        <w:t xml:space="preserve"> </w:t>
                      </w:r>
                      <w:r w:rsidR="00721973">
                        <w:rPr>
                          <w:color w:val="FFFFFF" w:themeColor="background1"/>
                        </w:rPr>
                        <w:t>The right to be safe</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v:textbox>
              </v:rect>
            </w:pict>
          </mc:Fallback>
        </mc:AlternateContent>
      </w:r>
      <w:r w:rsidR="00A938C1">
        <w:br w:type="page"/>
      </w:r>
    </w:p>
    <w:p w14:paraId="2584A579" w14:textId="7F59EE62" w:rsidR="000E0472" w:rsidRDefault="000E0472" w:rsidP="00FD6FF8">
      <w:pPr>
        <w:pStyle w:val="Heading1"/>
        <w:spacing w:before="0"/>
      </w:pPr>
    </w:p>
    <w:p w14:paraId="74723E5D" w14:textId="18CBCE4B" w:rsidR="0089303F" w:rsidRPr="000E0472" w:rsidRDefault="004F6428">
      <w:pPr>
        <w:pStyle w:val="Heading1"/>
        <w:numPr>
          <w:ilvl w:val="0"/>
          <w:numId w:val="2"/>
        </w:numPr>
        <w:spacing w:before="0"/>
        <w:ind w:left="426"/>
        <w:rPr>
          <w:b/>
          <w:bCs/>
        </w:rPr>
      </w:pPr>
      <w:r>
        <w:rPr>
          <w:b/>
          <w:bCs/>
        </w:rPr>
        <w:t>Overview and framework</w:t>
      </w:r>
    </w:p>
    <w:p w14:paraId="500EC7DA" w14:textId="77777777" w:rsidR="004F6428" w:rsidRDefault="004F6428" w:rsidP="0089303F">
      <w:pPr>
        <w:ind w:left="426"/>
      </w:pPr>
    </w:p>
    <w:p w14:paraId="7CCBD90E" w14:textId="09DCC399" w:rsidR="004F6428" w:rsidRPr="009D52EF" w:rsidRDefault="00A25290" w:rsidP="0089303F">
      <w:pPr>
        <w:ind w:left="426"/>
        <w:rPr>
          <w:b/>
          <w:bCs/>
        </w:rPr>
      </w:pPr>
      <w:r w:rsidRPr="009D52EF">
        <w:rPr>
          <w:b/>
          <w:bCs/>
        </w:rPr>
        <w:t>Overview</w:t>
      </w:r>
    </w:p>
    <w:p w14:paraId="5711D2D0" w14:textId="77777777" w:rsidR="005B0187" w:rsidRDefault="00257512" w:rsidP="0089303F">
      <w:pPr>
        <w:ind w:left="426"/>
      </w:pPr>
      <w:r w:rsidRPr="00257512">
        <w:t>The Keeping Safe: Child Protection Curriculum (KS:CPC)</w:t>
      </w:r>
      <w:r w:rsidR="00335F27">
        <w:t xml:space="preserve"> Review</w:t>
      </w:r>
      <w:r w:rsidR="004A20C4">
        <w:t xml:space="preserve"> will ensure the curriculum remains contemporary, world leading and</w:t>
      </w:r>
      <w:r w:rsidRPr="00257512">
        <w:t xml:space="preserve"> </w:t>
      </w:r>
      <w:proofErr w:type="gramStart"/>
      <w:r w:rsidRPr="00257512">
        <w:t>evidence-based</w:t>
      </w:r>
      <w:proofErr w:type="gramEnd"/>
      <w:r w:rsidRPr="00257512">
        <w:t xml:space="preserve">. </w:t>
      </w:r>
    </w:p>
    <w:p w14:paraId="0A79451D" w14:textId="6F33829D" w:rsidR="00257512" w:rsidRDefault="00257512" w:rsidP="0089303F">
      <w:pPr>
        <w:ind w:left="426"/>
      </w:pPr>
      <w:r w:rsidRPr="00257512">
        <w:t>Th</w:t>
      </w:r>
      <w:r w:rsidR="00F2321E">
        <w:t xml:space="preserve">is paper </w:t>
      </w:r>
      <w:r w:rsidR="00E55030">
        <w:t xml:space="preserve">provides </w:t>
      </w:r>
      <w:r w:rsidR="006E4B66">
        <w:t>the</w:t>
      </w:r>
      <w:r w:rsidR="00E13B77">
        <w:t xml:space="preserve"> draft version 3</w:t>
      </w:r>
      <w:r w:rsidR="006E4B66">
        <w:t xml:space="preserve"> </w:t>
      </w:r>
      <w:r w:rsidR="002E1B9E">
        <w:t>Rationale</w:t>
      </w:r>
      <w:r w:rsidR="00027225">
        <w:t xml:space="preserve"> and</w:t>
      </w:r>
      <w:r w:rsidR="002E1B9E">
        <w:t xml:space="preserve"> Aims</w:t>
      </w:r>
      <w:r w:rsidR="00027225">
        <w:t xml:space="preserve"> </w:t>
      </w:r>
      <w:r w:rsidR="00647880">
        <w:t>that were updated to highlight the shared responsibility for the protection of children and young people</w:t>
      </w:r>
      <w:r w:rsidR="001A199C">
        <w:t xml:space="preserve">. </w:t>
      </w:r>
      <w:r w:rsidR="00923D3E">
        <w:t>It also</w:t>
      </w:r>
      <w:r w:rsidR="00EC3598">
        <w:t xml:space="preserve"> provide</w:t>
      </w:r>
      <w:r w:rsidR="00923D3E">
        <w:t xml:space="preserve">s </w:t>
      </w:r>
      <w:r w:rsidR="001A199C">
        <w:t xml:space="preserve">the </w:t>
      </w:r>
      <w:r w:rsidR="00DC58A0">
        <w:t xml:space="preserve">new framework graphic and the </w:t>
      </w:r>
      <w:r w:rsidR="006E4B66">
        <w:t xml:space="preserve">proposed </w:t>
      </w:r>
      <w:r w:rsidR="00A97A9E">
        <w:t>content progression for Focus Area 1</w:t>
      </w:r>
      <w:r w:rsidR="00923D3E">
        <w:t xml:space="preserve">. </w:t>
      </w:r>
      <w:r w:rsidR="00CC7B5F">
        <w:t>We seek your feedback on</w:t>
      </w:r>
      <w:r w:rsidR="00BF3382">
        <w:t xml:space="preserve"> </w:t>
      </w:r>
      <w:r w:rsidR="00A97A9E">
        <w:t xml:space="preserve">a selection of activities </w:t>
      </w:r>
      <w:r w:rsidR="00270296">
        <w:t>that have been updated or added.</w:t>
      </w:r>
    </w:p>
    <w:p w14:paraId="71597723" w14:textId="77777777" w:rsidR="00257512" w:rsidRDefault="00257512" w:rsidP="0089303F">
      <w:pPr>
        <w:ind w:left="426"/>
      </w:pPr>
    </w:p>
    <w:p w14:paraId="1A66A209" w14:textId="77777777" w:rsidR="005F5F3D" w:rsidRPr="005F5F3D" w:rsidRDefault="005F5F3D" w:rsidP="005F5F3D">
      <w:pPr>
        <w:ind w:left="426"/>
        <w:rPr>
          <w:b/>
        </w:rPr>
      </w:pPr>
      <w:r w:rsidRPr="005F5F3D">
        <w:rPr>
          <w:b/>
        </w:rPr>
        <w:t>KS:CPC Rationale</w:t>
      </w:r>
    </w:p>
    <w:p w14:paraId="6E63053D" w14:textId="77777777" w:rsidR="005F5F3D" w:rsidRDefault="005F5F3D" w:rsidP="005F5F3D">
      <w:pPr>
        <w:ind w:left="426"/>
      </w:pPr>
      <w:r w:rsidRPr="005F5F3D">
        <w:t xml:space="preserve">All children have the fundamental right to be safe – to learn, play, grow, live safely, be </w:t>
      </w:r>
      <w:proofErr w:type="gramStart"/>
      <w:r w:rsidRPr="005F5F3D">
        <w:t>supported</w:t>
      </w:r>
      <w:proofErr w:type="gramEnd"/>
      <w:r w:rsidRPr="005F5F3D">
        <w:t xml:space="preserve"> and valued, in accordance with the United Nations Convention on the Rights of the Child. </w:t>
      </w:r>
    </w:p>
    <w:p w14:paraId="27AFC407" w14:textId="77777777" w:rsidR="005F5F3D" w:rsidRPr="005F5F3D" w:rsidRDefault="005F5F3D" w:rsidP="005F5F3D">
      <w:pPr>
        <w:ind w:left="426"/>
      </w:pPr>
    </w:p>
    <w:p w14:paraId="67CCEA6C" w14:textId="77777777" w:rsidR="005F5F3D" w:rsidRDefault="005F5F3D" w:rsidP="005F5F3D">
      <w:pPr>
        <w:ind w:left="426"/>
      </w:pPr>
      <w:r w:rsidRPr="005F5F3D">
        <w:t xml:space="preserve">Keeping all children safe is a global challenge with millions of children subjected to abuse, neglect, </w:t>
      </w:r>
      <w:proofErr w:type="gramStart"/>
      <w:r w:rsidRPr="005F5F3D">
        <w:t>violence</w:t>
      </w:r>
      <w:proofErr w:type="gramEnd"/>
      <w:r w:rsidRPr="005F5F3D">
        <w:t xml:space="preserve"> and other rights violations each year. Child abuse reaches all parts of society across economic and social circumstances, culture, </w:t>
      </w:r>
      <w:proofErr w:type="gramStart"/>
      <w:r w:rsidRPr="005F5F3D">
        <w:t>religion</w:t>
      </w:r>
      <w:proofErr w:type="gramEnd"/>
      <w:r w:rsidRPr="005F5F3D">
        <w:t xml:space="preserve"> or ethnicity and has both immediate and long-term consequences. </w:t>
      </w:r>
    </w:p>
    <w:p w14:paraId="27E71470" w14:textId="77777777" w:rsidR="005F5F3D" w:rsidRPr="005F5F3D" w:rsidRDefault="005F5F3D" w:rsidP="005F5F3D">
      <w:pPr>
        <w:ind w:left="426"/>
      </w:pPr>
    </w:p>
    <w:p w14:paraId="3B4A156A" w14:textId="77777777" w:rsidR="005F5F3D" w:rsidRDefault="005F5F3D" w:rsidP="005F5F3D">
      <w:pPr>
        <w:ind w:left="426"/>
      </w:pPr>
      <w:r w:rsidRPr="005F5F3D">
        <w:t>Research indicates that most child abuse and neglect is perpetrated by someone known to the child or their family. Furthermore, survivors of abuse often say they didn’t know what abuse was, that the behaviour was wrong, what to do about it, and that people didn’t listen. Education is paramount.</w:t>
      </w:r>
    </w:p>
    <w:p w14:paraId="34E17DB1" w14:textId="77777777" w:rsidR="005F5F3D" w:rsidRPr="005F5F3D" w:rsidRDefault="005F5F3D" w:rsidP="005F5F3D">
      <w:pPr>
        <w:ind w:left="426"/>
      </w:pPr>
    </w:p>
    <w:p w14:paraId="242457BB" w14:textId="77777777" w:rsidR="005F5F3D" w:rsidRDefault="005F5F3D" w:rsidP="005F5F3D">
      <w:pPr>
        <w:ind w:left="426"/>
      </w:pPr>
      <w:r w:rsidRPr="005F5F3D">
        <w:t>Promoting the safety and wellbeing of all children and young people is a shared societal responsibility. Families, communities, governments, business, and services all play a role in protecting children and young people.  While safeguarding policies and practices support organisations to respond to harmful or unsafe situations; child protection education empowers children.</w:t>
      </w:r>
    </w:p>
    <w:p w14:paraId="0ED7FF94" w14:textId="77777777" w:rsidR="005F5F3D" w:rsidRPr="005F5F3D" w:rsidRDefault="005F5F3D" w:rsidP="005F5F3D">
      <w:pPr>
        <w:ind w:left="426"/>
      </w:pPr>
    </w:p>
    <w:p w14:paraId="7971BAC3" w14:textId="21465AB5" w:rsidR="00A25290" w:rsidRDefault="005F5F3D" w:rsidP="005F5F3D">
      <w:pPr>
        <w:ind w:left="426"/>
      </w:pPr>
      <w:r w:rsidRPr="005F5F3D">
        <w:t>Education must support children’s self-efficacy and agency to advocate for their right to be safe. Children need the knowledge, skills and understanding to develop respectful relationships, recognise and report abuse, and apply strategies to support their safety and wellbeing. This is at the core of the Keeping Safe: Child Protection Curriculum.</w:t>
      </w:r>
    </w:p>
    <w:p w14:paraId="54D9F258" w14:textId="77777777" w:rsidR="00A25290" w:rsidRDefault="00A25290" w:rsidP="0089303F">
      <w:pPr>
        <w:ind w:left="426"/>
      </w:pPr>
    </w:p>
    <w:p w14:paraId="29A9E26D" w14:textId="77777777" w:rsidR="002A253F" w:rsidRPr="002A253F" w:rsidRDefault="002A253F" w:rsidP="002A253F">
      <w:pPr>
        <w:ind w:left="426"/>
        <w:rPr>
          <w:b/>
          <w:bCs/>
        </w:rPr>
      </w:pPr>
      <w:r w:rsidRPr="002A253F">
        <w:rPr>
          <w:b/>
          <w:bCs/>
        </w:rPr>
        <w:t>KS:CPC Aims</w:t>
      </w:r>
    </w:p>
    <w:p w14:paraId="7560332E" w14:textId="77777777" w:rsidR="002A253F" w:rsidRPr="002A253F" w:rsidRDefault="002A253F" w:rsidP="002A253F">
      <w:pPr>
        <w:ind w:left="426"/>
      </w:pPr>
      <w:r w:rsidRPr="002A253F">
        <w:t>All children and young people in developmentally appropriate ways can:</w:t>
      </w:r>
    </w:p>
    <w:p w14:paraId="069865C6" w14:textId="77777777" w:rsidR="002A253F" w:rsidRPr="002A253F" w:rsidRDefault="002A253F" w:rsidP="002A253F">
      <w:pPr>
        <w:ind w:left="426"/>
      </w:pPr>
      <w:r w:rsidRPr="002A253F">
        <w:t>1. Understand they have the right to be safe</w:t>
      </w:r>
    </w:p>
    <w:p w14:paraId="1F850C5D" w14:textId="77777777" w:rsidR="002A253F" w:rsidRPr="002A253F" w:rsidRDefault="002A253F" w:rsidP="002A253F">
      <w:pPr>
        <w:ind w:left="426"/>
      </w:pPr>
      <w:r w:rsidRPr="002A253F">
        <w:t>2. Recognise abuse and unsafe situations</w:t>
      </w:r>
    </w:p>
    <w:p w14:paraId="4E37FE70" w14:textId="77777777" w:rsidR="002A253F" w:rsidRPr="002A253F" w:rsidRDefault="002A253F" w:rsidP="002A253F">
      <w:pPr>
        <w:ind w:left="426"/>
      </w:pPr>
      <w:r w:rsidRPr="002A253F">
        <w:t xml:space="preserve">3. Apply knowledge, skills and understanding to be safe </w:t>
      </w:r>
    </w:p>
    <w:p w14:paraId="5528E06F" w14:textId="77777777" w:rsidR="002A253F" w:rsidRPr="002A253F" w:rsidRDefault="002A253F" w:rsidP="002A253F">
      <w:pPr>
        <w:ind w:left="426"/>
      </w:pPr>
      <w:r w:rsidRPr="002A253F">
        <w:t>4. Seek support for themselves or others</w:t>
      </w:r>
    </w:p>
    <w:p w14:paraId="34093768" w14:textId="77777777" w:rsidR="002A253F" w:rsidRDefault="002A253F" w:rsidP="0089303F">
      <w:pPr>
        <w:ind w:left="426"/>
      </w:pPr>
    </w:p>
    <w:p w14:paraId="5F68DF12" w14:textId="77777777" w:rsidR="002A253F" w:rsidRDefault="002A253F" w:rsidP="0089303F">
      <w:pPr>
        <w:ind w:left="426"/>
        <w:rPr>
          <w:b/>
          <w:bCs/>
        </w:rPr>
      </w:pPr>
    </w:p>
    <w:p w14:paraId="76F8FD18" w14:textId="77777777" w:rsidR="002A253F" w:rsidRDefault="002A253F" w:rsidP="0089303F">
      <w:pPr>
        <w:ind w:left="426"/>
        <w:rPr>
          <w:b/>
          <w:bCs/>
        </w:rPr>
      </w:pPr>
    </w:p>
    <w:p w14:paraId="66318AED" w14:textId="77777777" w:rsidR="002A253F" w:rsidRDefault="002A253F" w:rsidP="0089303F">
      <w:pPr>
        <w:ind w:left="426"/>
        <w:rPr>
          <w:b/>
          <w:bCs/>
        </w:rPr>
      </w:pPr>
    </w:p>
    <w:p w14:paraId="74685188" w14:textId="77777777" w:rsidR="002A253F" w:rsidRDefault="002A253F" w:rsidP="0089303F">
      <w:pPr>
        <w:ind w:left="426"/>
        <w:rPr>
          <w:b/>
          <w:bCs/>
        </w:rPr>
      </w:pPr>
    </w:p>
    <w:p w14:paraId="40BB86BC" w14:textId="77777777" w:rsidR="002A253F" w:rsidRDefault="002A253F" w:rsidP="0089303F">
      <w:pPr>
        <w:ind w:left="426"/>
        <w:rPr>
          <w:b/>
          <w:bCs/>
        </w:rPr>
      </w:pPr>
    </w:p>
    <w:p w14:paraId="505D84FF" w14:textId="77777777" w:rsidR="002A253F" w:rsidRDefault="002A253F" w:rsidP="0089303F">
      <w:pPr>
        <w:ind w:left="426"/>
        <w:rPr>
          <w:b/>
          <w:bCs/>
        </w:rPr>
      </w:pPr>
    </w:p>
    <w:p w14:paraId="321D4049" w14:textId="77777777" w:rsidR="002A253F" w:rsidRDefault="002A253F" w:rsidP="0089303F">
      <w:pPr>
        <w:ind w:left="426"/>
        <w:rPr>
          <w:b/>
          <w:bCs/>
        </w:rPr>
      </w:pPr>
    </w:p>
    <w:p w14:paraId="68B9DB99" w14:textId="2EC40C6B" w:rsidR="00A25290" w:rsidRPr="009D52EF" w:rsidRDefault="00A25290" w:rsidP="0089303F">
      <w:pPr>
        <w:ind w:left="426"/>
        <w:rPr>
          <w:b/>
          <w:bCs/>
        </w:rPr>
      </w:pPr>
      <w:r w:rsidRPr="009D52EF">
        <w:rPr>
          <w:b/>
          <w:bCs/>
        </w:rPr>
        <w:t>Framework</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1"/>
        <w:gridCol w:w="6186"/>
      </w:tblGrid>
      <w:tr w:rsidR="00E05353" w14:paraId="19EEF99F" w14:textId="77777777" w:rsidTr="009C5139">
        <w:tc>
          <w:tcPr>
            <w:tcW w:w="8221" w:type="dxa"/>
          </w:tcPr>
          <w:p w14:paraId="33B745C2" w14:textId="77777777" w:rsidR="00E05353" w:rsidRPr="00E8355A" w:rsidRDefault="00E05353" w:rsidP="009C5139">
            <w:r w:rsidRPr="00E8355A">
              <w:t>A new visual representation of the curriculum’s framework will demonstrate:</w:t>
            </w:r>
          </w:p>
          <w:p w14:paraId="18FBF24E" w14:textId="77777777" w:rsidR="00E05353" w:rsidRPr="00E8355A" w:rsidRDefault="00E05353" w:rsidP="009C5139"/>
          <w:p w14:paraId="148B511D" w14:textId="77777777" w:rsidR="00E05353" w:rsidRPr="00E8355A" w:rsidRDefault="00E05353" w:rsidP="009C5139">
            <w:pPr>
              <w:numPr>
                <w:ilvl w:val="0"/>
                <w:numId w:val="7"/>
              </w:numPr>
              <w:rPr>
                <w:b/>
                <w:bCs/>
              </w:rPr>
            </w:pPr>
            <w:r w:rsidRPr="00E8355A">
              <w:rPr>
                <w:b/>
                <w:bCs/>
              </w:rPr>
              <w:t>the core reason why we use the KS:CPC</w:t>
            </w:r>
          </w:p>
          <w:p w14:paraId="3FB3708B" w14:textId="77777777" w:rsidR="00E05353" w:rsidRPr="00E8355A" w:rsidRDefault="00E05353" w:rsidP="009C5139">
            <w:r w:rsidRPr="00E8355A">
              <w:t>The KS:CPC is premised on the core belief that all children have the right to be safe, in accordance with the United Nations Convention on the Rights of the Child.</w:t>
            </w:r>
          </w:p>
          <w:p w14:paraId="61F16860" w14:textId="77777777" w:rsidR="00E05353" w:rsidRPr="00E8355A" w:rsidRDefault="00E05353" w:rsidP="009C5139"/>
          <w:p w14:paraId="053E0997" w14:textId="77777777" w:rsidR="00E05353" w:rsidRPr="00E8355A" w:rsidRDefault="00E05353" w:rsidP="009C5139">
            <w:pPr>
              <w:numPr>
                <w:ilvl w:val="0"/>
                <w:numId w:val="7"/>
              </w:numPr>
              <w:rPr>
                <w:b/>
                <w:bCs/>
              </w:rPr>
            </w:pPr>
            <w:r w:rsidRPr="00E8355A">
              <w:rPr>
                <w:b/>
                <w:bCs/>
              </w:rPr>
              <w:t>the essential knowledge, skills and understanding that children need to learn</w:t>
            </w:r>
          </w:p>
          <w:p w14:paraId="380289BF" w14:textId="77777777" w:rsidR="00E05353" w:rsidRPr="00E8355A" w:rsidRDefault="00E05353" w:rsidP="009C5139">
            <w:r w:rsidRPr="00E8355A">
              <w:t>To support their rights, children must learn how to:</w:t>
            </w:r>
          </w:p>
          <w:p w14:paraId="546B3E73" w14:textId="77777777" w:rsidR="00E05353" w:rsidRPr="00E8355A" w:rsidRDefault="00E05353" w:rsidP="009C5139">
            <w:pPr>
              <w:numPr>
                <w:ilvl w:val="0"/>
                <w:numId w:val="6"/>
              </w:numPr>
            </w:pPr>
            <w:r w:rsidRPr="00E8355A">
              <w:t>Recognise abuse and unsafe situations</w:t>
            </w:r>
          </w:p>
          <w:p w14:paraId="3147A85B" w14:textId="77777777" w:rsidR="00E05353" w:rsidRPr="00E8355A" w:rsidRDefault="00E05353" w:rsidP="009C5139">
            <w:pPr>
              <w:numPr>
                <w:ilvl w:val="0"/>
                <w:numId w:val="6"/>
              </w:numPr>
            </w:pPr>
            <w:r w:rsidRPr="00E8355A">
              <w:t>Develop and apply strategies to be safe</w:t>
            </w:r>
          </w:p>
          <w:p w14:paraId="25127816" w14:textId="77777777" w:rsidR="00E05353" w:rsidRPr="00E8355A" w:rsidRDefault="00E05353" w:rsidP="009C5139">
            <w:pPr>
              <w:numPr>
                <w:ilvl w:val="0"/>
                <w:numId w:val="6"/>
              </w:numPr>
            </w:pPr>
            <w:r w:rsidRPr="00E8355A">
              <w:t>Seek support and report</w:t>
            </w:r>
          </w:p>
          <w:p w14:paraId="5095B357" w14:textId="77777777" w:rsidR="00E05353" w:rsidRPr="00E8355A" w:rsidRDefault="00E05353" w:rsidP="009C5139"/>
          <w:p w14:paraId="1A0DF829" w14:textId="77777777" w:rsidR="00E05353" w:rsidRPr="00E8355A" w:rsidRDefault="00E05353" w:rsidP="009C5139">
            <w:pPr>
              <w:numPr>
                <w:ilvl w:val="0"/>
                <w:numId w:val="7"/>
              </w:numPr>
              <w:rPr>
                <w:b/>
                <w:bCs/>
              </w:rPr>
            </w:pPr>
            <w:r w:rsidRPr="00E8355A">
              <w:rPr>
                <w:b/>
                <w:bCs/>
              </w:rPr>
              <w:t>how the curriculum is organised and implemented</w:t>
            </w:r>
          </w:p>
          <w:p w14:paraId="24F5F16C" w14:textId="77777777" w:rsidR="00E05353" w:rsidRPr="00E8355A" w:rsidRDefault="00E05353" w:rsidP="009C5139">
            <w:r w:rsidRPr="00E8355A">
              <w:t xml:space="preserve">The curriculum is organised into four Focus Areas that build on a child’s understanding in a holistic, sequential, and developmentally appropriate way. </w:t>
            </w:r>
          </w:p>
          <w:p w14:paraId="0A3B7C60" w14:textId="77777777" w:rsidR="00E05353" w:rsidRPr="00E8355A" w:rsidRDefault="00E05353" w:rsidP="009C5139">
            <w:r w:rsidRPr="00E8355A">
              <w:t xml:space="preserve">The Focus Areas contain learning activities for teachers to use with children </w:t>
            </w:r>
            <w:r>
              <w:t xml:space="preserve">and young people, </w:t>
            </w:r>
            <w:r w:rsidRPr="00E8355A">
              <w:t>to build knowledge, skills and understanding across a variety of contexts.</w:t>
            </w:r>
          </w:p>
          <w:p w14:paraId="271F34EF" w14:textId="77777777" w:rsidR="00E05353" w:rsidRPr="00E8355A" w:rsidRDefault="00E05353" w:rsidP="009C5139">
            <w:pPr>
              <w:numPr>
                <w:ilvl w:val="0"/>
                <w:numId w:val="8"/>
              </w:numPr>
            </w:pPr>
            <w:r w:rsidRPr="00E8355A">
              <w:t>Focus Area 1: The right to be safe</w:t>
            </w:r>
          </w:p>
          <w:p w14:paraId="733E884B" w14:textId="77777777" w:rsidR="00E05353" w:rsidRPr="00E8355A" w:rsidRDefault="00E05353" w:rsidP="009C5139">
            <w:pPr>
              <w:numPr>
                <w:ilvl w:val="0"/>
                <w:numId w:val="8"/>
              </w:numPr>
            </w:pPr>
            <w:r w:rsidRPr="00E8355A">
              <w:t>Focus Area 2: Relationships</w:t>
            </w:r>
          </w:p>
          <w:p w14:paraId="40FF8C6C" w14:textId="77777777" w:rsidR="00E05353" w:rsidRPr="00E8355A" w:rsidRDefault="00E05353" w:rsidP="009C5139">
            <w:pPr>
              <w:numPr>
                <w:ilvl w:val="0"/>
                <w:numId w:val="8"/>
              </w:numPr>
            </w:pPr>
            <w:r w:rsidRPr="00E8355A">
              <w:t>Focus Area 3: Recognising and reporting abuse</w:t>
            </w:r>
          </w:p>
          <w:p w14:paraId="26BAE9B9" w14:textId="77777777" w:rsidR="00E05353" w:rsidRPr="00E8355A" w:rsidRDefault="00E05353" w:rsidP="009C5139">
            <w:pPr>
              <w:numPr>
                <w:ilvl w:val="0"/>
                <w:numId w:val="8"/>
              </w:numPr>
            </w:pPr>
            <w:r w:rsidRPr="00E8355A">
              <w:t>Focus Area 4: Protective strategies</w:t>
            </w:r>
          </w:p>
          <w:p w14:paraId="6BA5138E" w14:textId="77777777" w:rsidR="00E05353" w:rsidRDefault="00E05353" w:rsidP="009C5139"/>
        </w:tc>
        <w:tc>
          <w:tcPr>
            <w:tcW w:w="5266" w:type="dxa"/>
          </w:tcPr>
          <w:p w14:paraId="36EC1504" w14:textId="77777777" w:rsidR="00E05353" w:rsidRDefault="00E05353" w:rsidP="009C5139">
            <w:r w:rsidRPr="00A25290">
              <w:rPr>
                <w:noProof/>
              </w:rPr>
              <w:drawing>
                <wp:inline distT="0" distB="0" distL="0" distR="0" wp14:anchorId="7FEB00F4" wp14:editId="759099AE">
                  <wp:extent cx="3781425" cy="3781425"/>
                  <wp:effectExtent l="0" t="0" r="9525" b="9525"/>
                  <wp:docPr id="1026" name="Picture 1026">
                    <a:extLst xmlns:a="http://schemas.openxmlformats.org/drawingml/2006/main">
                      <a:ext uri="{FF2B5EF4-FFF2-40B4-BE49-F238E27FC236}">
                        <a16:creationId xmlns:a16="http://schemas.microsoft.com/office/drawing/2014/main" id="{BAB90530-9C1E-4D6A-88A1-CA9BE198E0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3">
                            <a:extLst>
                              <a:ext uri="{FF2B5EF4-FFF2-40B4-BE49-F238E27FC236}">
                                <a16:creationId xmlns:a16="http://schemas.microsoft.com/office/drawing/2014/main" id="{BAB90530-9C1E-4D6A-88A1-CA9BE198E034}"/>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5637" cy="3785637"/>
                          </a:xfrm>
                          <a:prstGeom prst="rect">
                            <a:avLst/>
                          </a:prstGeom>
                          <a:noFill/>
                          <a:ln>
                            <a:noFill/>
                          </a:ln>
                        </pic:spPr>
                      </pic:pic>
                    </a:graphicData>
                  </a:graphic>
                </wp:inline>
              </w:drawing>
            </w:r>
          </w:p>
        </w:tc>
      </w:tr>
    </w:tbl>
    <w:p w14:paraId="0C94636F" w14:textId="77777777" w:rsidR="00E05353" w:rsidRDefault="00E05353" w:rsidP="0089303F">
      <w:pPr>
        <w:ind w:left="426"/>
      </w:pPr>
    </w:p>
    <w:tbl>
      <w:tblPr>
        <w:tblStyle w:val="TableGrid"/>
        <w:tblW w:w="14883" w:type="dxa"/>
        <w:tblInd w:w="421" w:type="dxa"/>
        <w:tblLook w:val="04A0" w:firstRow="1" w:lastRow="0" w:firstColumn="1" w:lastColumn="0" w:noHBand="0" w:noVBand="1"/>
      </w:tblPr>
      <w:tblGrid>
        <w:gridCol w:w="14883"/>
      </w:tblGrid>
      <w:tr w:rsidR="00A60BE6" w14:paraId="0C3CE6C9" w14:textId="77777777" w:rsidTr="00AC0615">
        <w:tc>
          <w:tcPr>
            <w:tcW w:w="14883" w:type="dxa"/>
            <w:shd w:val="clear" w:color="auto" w:fill="FFF2CC" w:themeFill="accent4" w:themeFillTint="33"/>
          </w:tcPr>
          <w:p w14:paraId="3E8D6873" w14:textId="45925560" w:rsidR="00A60BE6" w:rsidRDefault="00A60BE6" w:rsidP="007120D5">
            <w:pPr>
              <w:rPr>
                <w:i/>
              </w:rPr>
            </w:pPr>
            <w:r w:rsidRPr="00532DEF">
              <w:rPr>
                <w:i/>
              </w:rPr>
              <w:t>Your comments</w:t>
            </w:r>
            <w:r>
              <w:rPr>
                <w:i/>
              </w:rPr>
              <w:t xml:space="preserve"> on the Rationale, Aims and Framework</w:t>
            </w:r>
          </w:p>
          <w:sdt>
            <w:sdtPr>
              <w:alias w:val="Rationale Aims Framework"/>
              <w:tag w:val="Rationale Aims Framework"/>
              <w:id w:val="-449088365"/>
              <w:lock w:val="sdtLocked"/>
              <w:placeholder>
                <w:docPart w:val="3CB1376F2F8E44CF9D1DCAC1590E2251"/>
              </w:placeholder>
              <w:showingPlcHdr/>
            </w:sdtPr>
            <w:sdtEndPr/>
            <w:sdtContent>
              <w:p w14:paraId="51ECD48D" w14:textId="6CEE2EA3" w:rsidR="00A60BE6" w:rsidRPr="00B4718C" w:rsidRDefault="00FA2A4C" w:rsidP="007120D5">
                <w:r w:rsidRPr="00FF1BC3">
                  <w:rPr>
                    <w:rStyle w:val="PlaceholderText"/>
                  </w:rPr>
                  <w:t>Click or tap here to enter text.</w:t>
                </w:r>
              </w:p>
            </w:sdtContent>
          </w:sdt>
          <w:p w14:paraId="5110CAB2" w14:textId="77777777" w:rsidR="00A60BE6" w:rsidRDefault="00A60BE6" w:rsidP="007120D5"/>
        </w:tc>
      </w:tr>
    </w:tbl>
    <w:p w14:paraId="7B874CCF" w14:textId="77777777" w:rsidR="00A25290" w:rsidRDefault="00A25290" w:rsidP="0089303F">
      <w:pPr>
        <w:ind w:left="426"/>
      </w:pPr>
    </w:p>
    <w:p w14:paraId="254C7D59" w14:textId="77777777" w:rsidR="004F6428" w:rsidRDefault="004F6428">
      <w:pPr>
        <w:rPr>
          <w:rFonts w:asciiTheme="majorHAnsi" w:eastAsiaTheme="majorEastAsia" w:hAnsiTheme="majorHAnsi" w:cstheme="majorBidi"/>
          <w:b/>
          <w:bCs/>
          <w:color w:val="0A7982"/>
          <w:sz w:val="32"/>
          <w:szCs w:val="32"/>
        </w:rPr>
      </w:pPr>
      <w:r>
        <w:rPr>
          <w:b/>
          <w:bCs/>
        </w:rPr>
        <w:br w:type="page"/>
      </w:r>
    </w:p>
    <w:p w14:paraId="1634D15B" w14:textId="104C726D" w:rsidR="00CD682D" w:rsidRDefault="001E0FFC">
      <w:pPr>
        <w:pStyle w:val="Heading1"/>
        <w:numPr>
          <w:ilvl w:val="0"/>
          <w:numId w:val="2"/>
        </w:numPr>
        <w:spacing w:before="0"/>
        <w:ind w:left="426"/>
        <w:rPr>
          <w:b/>
          <w:bCs/>
        </w:rPr>
      </w:pPr>
      <w:r>
        <w:rPr>
          <w:b/>
          <w:bCs/>
        </w:rPr>
        <w:lastRenderedPageBreak/>
        <w:t>Proposed c</w:t>
      </w:r>
      <w:r w:rsidR="004D379A">
        <w:rPr>
          <w:b/>
          <w:bCs/>
        </w:rPr>
        <w:t xml:space="preserve">ontent progression </w:t>
      </w:r>
    </w:p>
    <w:p w14:paraId="46F0551D" w14:textId="77777777" w:rsidR="00FC0F5E" w:rsidRDefault="00FC0F5E" w:rsidP="00FC0F5E"/>
    <w:p w14:paraId="0BA44B41" w14:textId="1CBC6219" w:rsidR="00FC0F5E" w:rsidRPr="00FC0F5E" w:rsidRDefault="00FC0F5E" w:rsidP="00FC0F5E">
      <w:r>
        <w:t xml:space="preserve">Note: </w:t>
      </w:r>
      <w:r w:rsidRPr="00A269A0">
        <w:t>The focus areas have not changed. Most activities have been updated</w:t>
      </w:r>
      <w:r>
        <w:t xml:space="preserve"> and</w:t>
      </w:r>
      <w:r w:rsidRPr="00A269A0">
        <w:t xml:space="preserve"> some have </w:t>
      </w:r>
      <w:r>
        <w:t>been</w:t>
      </w:r>
      <w:r w:rsidRPr="00A269A0">
        <w:t xml:space="preserve"> moved to a different focus area since the </w:t>
      </w:r>
      <w:r>
        <w:t>previous e</w:t>
      </w:r>
      <w:r w:rsidRPr="00A269A0">
        <w:t xml:space="preserve">dition (previous location in brackets). The </w:t>
      </w:r>
      <w:r>
        <w:t>‘C</w:t>
      </w:r>
      <w:r w:rsidRPr="00A269A0">
        <w:t>ontent</w:t>
      </w:r>
      <w:r w:rsidR="006E4562">
        <w:t>’</w:t>
      </w:r>
      <w:r w:rsidRPr="00A269A0">
        <w:t xml:space="preserve"> </w:t>
      </w:r>
      <w:r>
        <w:t xml:space="preserve">column </w:t>
      </w:r>
      <w:r w:rsidRPr="00A269A0">
        <w:t>is to assist with the</w:t>
      </w:r>
      <w:r>
        <w:t xml:space="preserve"> consultation process and will not appear in the curriculum documents. </w:t>
      </w:r>
      <w:r w:rsidR="0006213F">
        <w:t xml:space="preserve">Activities </w:t>
      </w:r>
      <w:r w:rsidR="003E7408">
        <w:t xml:space="preserve">in italics are </w:t>
      </w:r>
      <w:r w:rsidR="00EA7992">
        <w:t xml:space="preserve">still under development and </w:t>
      </w:r>
      <w:r w:rsidR="003E7408">
        <w:t>not currently available for consultation.</w:t>
      </w:r>
    </w:p>
    <w:p w14:paraId="40B2CA51" w14:textId="260852E8" w:rsidR="004D379A" w:rsidRDefault="004D379A" w:rsidP="004D379A">
      <w:pPr>
        <w:ind w:left="425"/>
      </w:pPr>
    </w:p>
    <w:tbl>
      <w:tblPr>
        <w:tblStyle w:val="TableGrid"/>
        <w:tblW w:w="0" w:type="auto"/>
        <w:tblInd w:w="425" w:type="dxa"/>
        <w:tblLook w:val="04A0" w:firstRow="1" w:lastRow="0" w:firstColumn="1" w:lastColumn="0" w:noHBand="0" w:noVBand="1"/>
      </w:tblPr>
      <w:tblGrid>
        <w:gridCol w:w="2317"/>
        <w:gridCol w:w="1931"/>
        <w:gridCol w:w="5245"/>
        <w:gridCol w:w="5386"/>
      </w:tblGrid>
      <w:tr w:rsidR="00AA71DA" w:rsidRPr="00A91297" w14:paraId="224DA12A" w14:textId="77777777" w:rsidTr="00AA71DA">
        <w:tc>
          <w:tcPr>
            <w:tcW w:w="2317" w:type="dxa"/>
            <w:shd w:val="clear" w:color="auto" w:fill="808080" w:themeFill="background1" w:themeFillShade="80"/>
          </w:tcPr>
          <w:p w14:paraId="1025E5DA" w14:textId="1BB9BEA6" w:rsidR="00AA71DA" w:rsidRPr="00A91297" w:rsidRDefault="00AA71DA" w:rsidP="004D379A">
            <w:pPr>
              <w:rPr>
                <w:b/>
                <w:bCs/>
                <w:color w:val="FFFFFF" w:themeColor="background1"/>
              </w:rPr>
            </w:pPr>
            <w:r w:rsidRPr="00A91297">
              <w:rPr>
                <w:b/>
                <w:bCs/>
                <w:color w:val="FFFFFF" w:themeColor="background1"/>
              </w:rPr>
              <w:t>Focus Area</w:t>
            </w:r>
          </w:p>
        </w:tc>
        <w:tc>
          <w:tcPr>
            <w:tcW w:w="1931" w:type="dxa"/>
            <w:shd w:val="clear" w:color="auto" w:fill="808080" w:themeFill="background1" w:themeFillShade="80"/>
          </w:tcPr>
          <w:p w14:paraId="18EF96F1" w14:textId="10148FE9" w:rsidR="00AA71DA" w:rsidRPr="00A91297" w:rsidRDefault="00AA71DA" w:rsidP="004D379A">
            <w:pPr>
              <w:rPr>
                <w:b/>
                <w:bCs/>
                <w:color w:val="FFFFFF" w:themeColor="background1"/>
              </w:rPr>
            </w:pPr>
            <w:r w:rsidRPr="00A91297">
              <w:rPr>
                <w:b/>
                <w:bCs/>
                <w:color w:val="FFFFFF" w:themeColor="background1"/>
              </w:rPr>
              <w:t>Topic name</w:t>
            </w:r>
          </w:p>
        </w:tc>
        <w:tc>
          <w:tcPr>
            <w:tcW w:w="5245" w:type="dxa"/>
            <w:shd w:val="clear" w:color="auto" w:fill="808080" w:themeFill="background1" w:themeFillShade="80"/>
          </w:tcPr>
          <w:p w14:paraId="3A7E5E9D" w14:textId="4F84BA20" w:rsidR="00AA71DA" w:rsidRPr="00A91297" w:rsidRDefault="00AA71DA" w:rsidP="004D379A">
            <w:pPr>
              <w:rPr>
                <w:b/>
                <w:bCs/>
                <w:color w:val="FFFFFF" w:themeColor="background1"/>
              </w:rPr>
            </w:pPr>
            <w:r w:rsidRPr="00A91297">
              <w:rPr>
                <w:b/>
                <w:bCs/>
                <w:color w:val="FFFFFF" w:themeColor="background1"/>
              </w:rPr>
              <w:t xml:space="preserve">Content </w:t>
            </w:r>
            <w:r w:rsidR="00306BD3">
              <w:rPr>
                <w:b/>
                <w:bCs/>
                <w:color w:val="FFFFFF" w:themeColor="background1"/>
              </w:rPr>
              <w:t>(</w:t>
            </w:r>
            <w:r w:rsidR="00382436">
              <w:rPr>
                <w:b/>
                <w:bCs/>
                <w:color w:val="FFFFFF" w:themeColor="background1"/>
              </w:rPr>
              <w:t>at an age and developmentall</w:t>
            </w:r>
            <w:r w:rsidR="00306BD3">
              <w:rPr>
                <w:b/>
                <w:bCs/>
                <w:color w:val="FFFFFF" w:themeColor="background1"/>
              </w:rPr>
              <w:t>y appropriate level</w:t>
            </w:r>
            <w:r w:rsidRPr="00A91297">
              <w:rPr>
                <w:b/>
                <w:bCs/>
                <w:color w:val="FFFFFF" w:themeColor="background1"/>
              </w:rPr>
              <w:t>)</w:t>
            </w:r>
          </w:p>
        </w:tc>
        <w:tc>
          <w:tcPr>
            <w:tcW w:w="5386" w:type="dxa"/>
            <w:shd w:val="clear" w:color="auto" w:fill="808080" w:themeFill="background1" w:themeFillShade="80"/>
          </w:tcPr>
          <w:p w14:paraId="4D2868E9" w14:textId="10D16E09" w:rsidR="00AA71DA" w:rsidRPr="004B6E6E" w:rsidRDefault="00AA71DA" w:rsidP="004D379A">
            <w:pPr>
              <w:rPr>
                <w:b/>
                <w:color w:val="FFFFFF" w:themeColor="background1"/>
              </w:rPr>
            </w:pPr>
            <w:r w:rsidRPr="00A91297">
              <w:rPr>
                <w:b/>
                <w:bCs/>
                <w:color w:val="FFFFFF" w:themeColor="background1"/>
              </w:rPr>
              <w:t xml:space="preserve">Activities – </w:t>
            </w:r>
            <w:r w:rsidR="006E7D66">
              <w:rPr>
                <w:b/>
                <w:bCs/>
                <w:color w:val="FFFFFF" w:themeColor="background1"/>
              </w:rPr>
              <w:t>Year</w:t>
            </w:r>
            <w:r w:rsidR="00A5391F">
              <w:rPr>
                <w:b/>
                <w:bCs/>
                <w:color w:val="FFFFFF" w:themeColor="background1"/>
              </w:rPr>
              <w:t>s</w:t>
            </w:r>
            <w:r w:rsidR="006E7D66">
              <w:rPr>
                <w:b/>
                <w:bCs/>
                <w:color w:val="FFFFFF" w:themeColor="background1"/>
              </w:rPr>
              <w:t xml:space="preserve"> </w:t>
            </w:r>
            <w:r w:rsidR="00A5391F">
              <w:rPr>
                <w:b/>
                <w:bCs/>
                <w:color w:val="FFFFFF" w:themeColor="background1"/>
              </w:rPr>
              <w:t>3 to 4</w:t>
            </w:r>
          </w:p>
        </w:tc>
      </w:tr>
      <w:tr w:rsidR="00AA71DA" w14:paraId="1F8D665B" w14:textId="77777777" w:rsidTr="00AA71DA">
        <w:tc>
          <w:tcPr>
            <w:tcW w:w="2317" w:type="dxa"/>
            <w:vMerge w:val="restart"/>
            <w:shd w:val="clear" w:color="auto" w:fill="FFC000"/>
          </w:tcPr>
          <w:p w14:paraId="6C386473" w14:textId="2214E9B0" w:rsidR="00AA71DA" w:rsidRPr="00A91297" w:rsidRDefault="00AA71DA" w:rsidP="004D379A">
            <w:pPr>
              <w:rPr>
                <w:b/>
                <w:bCs/>
              </w:rPr>
            </w:pPr>
            <w:r w:rsidRPr="00A91297">
              <w:rPr>
                <w:b/>
                <w:bCs/>
              </w:rPr>
              <w:t>FA1 – The right to be safe</w:t>
            </w:r>
          </w:p>
          <w:p w14:paraId="172C9F07" w14:textId="644ED6CF" w:rsidR="00AA71DA" w:rsidRDefault="00AA71DA" w:rsidP="004D379A"/>
        </w:tc>
        <w:tc>
          <w:tcPr>
            <w:tcW w:w="1931" w:type="dxa"/>
            <w:shd w:val="clear" w:color="auto" w:fill="FFE599" w:themeFill="accent4" w:themeFillTint="66"/>
          </w:tcPr>
          <w:p w14:paraId="27E82937" w14:textId="7B5E8671" w:rsidR="00AA71DA" w:rsidRPr="00FC2CF2" w:rsidRDefault="00AA71DA" w:rsidP="004D379A">
            <w:pPr>
              <w:rPr>
                <w:b/>
                <w:bCs/>
              </w:rPr>
            </w:pPr>
            <w:r w:rsidRPr="00A91297">
              <w:rPr>
                <w:b/>
                <w:bCs/>
              </w:rPr>
              <w:t>Keeping safe</w:t>
            </w:r>
          </w:p>
          <w:p w14:paraId="25DD900F" w14:textId="47B787C9" w:rsidR="00AA71DA" w:rsidRDefault="00AA71DA" w:rsidP="004D379A"/>
        </w:tc>
        <w:tc>
          <w:tcPr>
            <w:tcW w:w="5245" w:type="dxa"/>
          </w:tcPr>
          <w:p w14:paraId="6FD9920F" w14:textId="5B25B7B0" w:rsidR="00AA71DA" w:rsidRDefault="00AA71DA">
            <w:pPr>
              <w:pStyle w:val="ListParagraph"/>
              <w:numPr>
                <w:ilvl w:val="0"/>
                <w:numId w:val="3"/>
              </w:numPr>
              <w:ind w:left="357" w:hanging="357"/>
              <w:rPr>
                <w:color w:val="808080" w:themeColor="background1" w:themeShade="80"/>
              </w:rPr>
            </w:pPr>
            <w:r w:rsidRPr="00FE63E9">
              <w:rPr>
                <w:color w:val="808080" w:themeColor="background1" w:themeShade="80"/>
              </w:rPr>
              <w:t>Setting group norms</w:t>
            </w:r>
            <w:r w:rsidR="002046B1">
              <w:rPr>
                <w:color w:val="808080" w:themeColor="background1" w:themeShade="80"/>
              </w:rPr>
              <w:t xml:space="preserve"> for safe learning</w:t>
            </w:r>
          </w:p>
          <w:p w14:paraId="5310DD6E" w14:textId="77777777" w:rsidR="00AA71DA" w:rsidRPr="00FE63E9" w:rsidRDefault="00AA71DA">
            <w:pPr>
              <w:pStyle w:val="ListParagraph"/>
              <w:numPr>
                <w:ilvl w:val="0"/>
                <w:numId w:val="3"/>
              </w:numPr>
              <w:ind w:left="357" w:hanging="357"/>
              <w:rPr>
                <w:color w:val="808080" w:themeColor="background1" w:themeShade="80"/>
              </w:rPr>
            </w:pPr>
            <w:r w:rsidRPr="00FE63E9">
              <w:rPr>
                <w:color w:val="808080" w:themeColor="background1" w:themeShade="80"/>
              </w:rPr>
              <w:t>Establishing networks</w:t>
            </w:r>
          </w:p>
          <w:p w14:paraId="3FEC51FC" w14:textId="636F5360" w:rsidR="00AA71DA" w:rsidRPr="002046B1" w:rsidRDefault="00AA71DA">
            <w:pPr>
              <w:pStyle w:val="ListParagraph"/>
              <w:numPr>
                <w:ilvl w:val="0"/>
                <w:numId w:val="3"/>
              </w:numPr>
              <w:ind w:left="357" w:hanging="357"/>
              <w:rPr>
                <w:color w:val="808080" w:themeColor="background1" w:themeShade="80"/>
              </w:rPr>
            </w:pPr>
            <w:r w:rsidRPr="00FE63E9">
              <w:rPr>
                <w:color w:val="808080" w:themeColor="background1" w:themeShade="80"/>
              </w:rPr>
              <w:t>Trusted people</w:t>
            </w:r>
          </w:p>
        </w:tc>
        <w:tc>
          <w:tcPr>
            <w:tcW w:w="5386" w:type="dxa"/>
          </w:tcPr>
          <w:p w14:paraId="0655AAFD" w14:textId="1DAA810E" w:rsidR="00AA71DA" w:rsidRPr="003E7408" w:rsidRDefault="006F23E2">
            <w:pPr>
              <w:pStyle w:val="ListParagraph"/>
              <w:numPr>
                <w:ilvl w:val="0"/>
                <w:numId w:val="3"/>
              </w:numPr>
              <w:ind w:left="357" w:hanging="357"/>
              <w:rPr>
                <w:i/>
                <w:iCs/>
              </w:rPr>
            </w:pPr>
            <w:r w:rsidRPr="003E7408">
              <w:rPr>
                <w:i/>
                <w:iCs/>
                <w:color w:val="808080" w:themeColor="background1" w:themeShade="80"/>
              </w:rPr>
              <w:t xml:space="preserve">1.1 </w:t>
            </w:r>
            <w:r w:rsidR="00AA71DA" w:rsidRPr="003E7408">
              <w:rPr>
                <w:i/>
                <w:iCs/>
                <w:color w:val="808080" w:themeColor="background1" w:themeShade="80"/>
              </w:rPr>
              <w:t xml:space="preserve">Group norms, </w:t>
            </w:r>
            <w:proofErr w:type="gramStart"/>
            <w:r w:rsidR="00AA71DA" w:rsidRPr="003E7408">
              <w:rPr>
                <w:i/>
                <w:iCs/>
                <w:color w:val="808080" w:themeColor="background1" w:themeShade="80"/>
              </w:rPr>
              <w:t>networks</w:t>
            </w:r>
            <w:proofErr w:type="gramEnd"/>
            <w:r w:rsidR="00AA71DA" w:rsidRPr="003E7408">
              <w:rPr>
                <w:i/>
                <w:iCs/>
                <w:color w:val="808080" w:themeColor="background1" w:themeShade="80"/>
              </w:rPr>
              <w:t xml:space="preserve"> and themes (NEW)</w:t>
            </w:r>
          </w:p>
        </w:tc>
      </w:tr>
      <w:tr w:rsidR="00AA71DA" w14:paraId="622A5F60" w14:textId="77777777" w:rsidTr="00AA71DA">
        <w:tc>
          <w:tcPr>
            <w:tcW w:w="2317" w:type="dxa"/>
            <w:vMerge/>
            <w:shd w:val="clear" w:color="auto" w:fill="FFC000"/>
          </w:tcPr>
          <w:p w14:paraId="0E9C7E9D" w14:textId="124E8811" w:rsidR="00AA71DA" w:rsidRDefault="00AA71DA" w:rsidP="004D379A"/>
        </w:tc>
        <w:tc>
          <w:tcPr>
            <w:tcW w:w="1931" w:type="dxa"/>
            <w:shd w:val="clear" w:color="auto" w:fill="FFE599" w:themeFill="accent4" w:themeFillTint="66"/>
          </w:tcPr>
          <w:p w14:paraId="0BEAD661" w14:textId="773D6F24" w:rsidR="00AA71DA" w:rsidRPr="00FC2CF2" w:rsidRDefault="00AA71DA" w:rsidP="004D379A">
            <w:pPr>
              <w:rPr>
                <w:b/>
                <w:bCs/>
              </w:rPr>
            </w:pPr>
            <w:r w:rsidRPr="00A91297">
              <w:rPr>
                <w:b/>
                <w:bCs/>
              </w:rPr>
              <w:t>Rights and responsibilities</w:t>
            </w:r>
          </w:p>
          <w:p w14:paraId="24B20070" w14:textId="219D2C9F" w:rsidR="00AA71DA" w:rsidRDefault="00AA71DA" w:rsidP="004D379A"/>
        </w:tc>
        <w:tc>
          <w:tcPr>
            <w:tcW w:w="5245" w:type="dxa"/>
          </w:tcPr>
          <w:p w14:paraId="73DAD3E9" w14:textId="5AEF4511" w:rsidR="00AA71DA" w:rsidRDefault="00AA71DA">
            <w:pPr>
              <w:pStyle w:val="ListParagraph"/>
              <w:numPr>
                <w:ilvl w:val="0"/>
                <w:numId w:val="4"/>
              </w:numPr>
              <w:rPr>
                <w:color w:val="808080" w:themeColor="background1" w:themeShade="80"/>
              </w:rPr>
            </w:pPr>
            <w:r>
              <w:rPr>
                <w:color w:val="808080" w:themeColor="background1" w:themeShade="80"/>
              </w:rPr>
              <w:t>Understanding rights and responsibilities</w:t>
            </w:r>
          </w:p>
          <w:p w14:paraId="44C26CC4" w14:textId="3BF7FC1F" w:rsidR="00AA71DA" w:rsidRDefault="00AA71DA">
            <w:pPr>
              <w:pStyle w:val="ListParagraph"/>
              <w:numPr>
                <w:ilvl w:val="0"/>
                <w:numId w:val="4"/>
              </w:numPr>
              <w:rPr>
                <w:color w:val="808080" w:themeColor="background1" w:themeShade="80"/>
              </w:rPr>
            </w:pPr>
            <w:r>
              <w:rPr>
                <w:color w:val="808080" w:themeColor="background1" w:themeShade="80"/>
              </w:rPr>
              <w:t>UN Convention</w:t>
            </w:r>
            <w:r w:rsidR="00E92EFA">
              <w:rPr>
                <w:color w:val="808080" w:themeColor="background1" w:themeShade="80"/>
              </w:rPr>
              <w:t xml:space="preserve"> on the Rights of the Child</w:t>
            </w:r>
          </w:p>
          <w:p w14:paraId="076962FB" w14:textId="77777777" w:rsidR="00AA71DA" w:rsidRDefault="00AA71DA">
            <w:pPr>
              <w:pStyle w:val="ListParagraph"/>
              <w:numPr>
                <w:ilvl w:val="0"/>
                <w:numId w:val="4"/>
              </w:numPr>
              <w:rPr>
                <w:color w:val="808080" w:themeColor="background1" w:themeShade="80"/>
              </w:rPr>
            </w:pPr>
            <w:r>
              <w:rPr>
                <w:color w:val="808080" w:themeColor="background1" w:themeShade="80"/>
              </w:rPr>
              <w:t>Human Rights</w:t>
            </w:r>
          </w:p>
          <w:p w14:paraId="418D1675" w14:textId="42C2BB2E" w:rsidR="00AA71DA" w:rsidRDefault="00AA71DA">
            <w:pPr>
              <w:pStyle w:val="ListParagraph"/>
              <w:numPr>
                <w:ilvl w:val="0"/>
                <w:numId w:val="4"/>
              </w:numPr>
              <w:rPr>
                <w:color w:val="808080" w:themeColor="background1" w:themeShade="80"/>
              </w:rPr>
            </w:pPr>
            <w:r>
              <w:rPr>
                <w:color w:val="808080" w:themeColor="background1" w:themeShade="80"/>
              </w:rPr>
              <w:t>Personal space</w:t>
            </w:r>
            <w:r w:rsidR="00B75A94">
              <w:rPr>
                <w:color w:val="808080" w:themeColor="background1" w:themeShade="80"/>
              </w:rPr>
              <w:t xml:space="preserve"> and boundaries</w:t>
            </w:r>
          </w:p>
          <w:p w14:paraId="6E45EA41" w14:textId="11A5C231" w:rsidR="00AA71DA" w:rsidRPr="00FE63E9" w:rsidRDefault="00DA03C5">
            <w:pPr>
              <w:pStyle w:val="ListParagraph"/>
              <w:numPr>
                <w:ilvl w:val="0"/>
                <w:numId w:val="4"/>
              </w:numPr>
              <w:rPr>
                <w:color w:val="808080" w:themeColor="background1" w:themeShade="80"/>
              </w:rPr>
            </w:pPr>
            <w:r>
              <w:rPr>
                <w:color w:val="808080" w:themeColor="background1" w:themeShade="80"/>
              </w:rPr>
              <w:t xml:space="preserve">Identity </w:t>
            </w:r>
          </w:p>
          <w:p w14:paraId="5BC79364" w14:textId="248F3CF9" w:rsidR="00AA71DA" w:rsidRPr="00725FEF" w:rsidRDefault="00473F4D">
            <w:pPr>
              <w:pStyle w:val="ListParagraph"/>
              <w:numPr>
                <w:ilvl w:val="0"/>
                <w:numId w:val="4"/>
              </w:numPr>
              <w:rPr>
                <w:color w:val="808080" w:themeColor="background1" w:themeShade="80"/>
              </w:rPr>
            </w:pPr>
            <w:r>
              <w:rPr>
                <w:color w:val="808080" w:themeColor="background1" w:themeShade="80"/>
              </w:rPr>
              <w:t>Gender s</w:t>
            </w:r>
            <w:r w:rsidR="00AA71DA" w:rsidRPr="00DF20FB">
              <w:rPr>
                <w:color w:val="808080" w:themeColor="background1" w:themeShade="80"/>
              </w:rPr>
              <w:t>tereotypes</w:t>
            </w:r>
          </w:p>
        </w:tc>
        <w:tc>
          <w:tcPr>
            <w:tcW w:w="5386" w:type="dxa"/>
          </w:tcPr>
          <w:p w14:paraId="11AFB14A" w14:textId="1BCF69EC" w:rsidR="00E60A8F" w:rsidRDefault="008F0049" w:rsidP="00E60A8F">
            <w:pPr>
              <w:pStyle w:val="ListParagraph"/>
              <w:numPr>
                <w:ilvl w:val="0"/>
                <w:numId w:val="4"/>
              </w:numPr>
            </w:pPr>
            <w:r>
              <w:t xml:space="preserve">2.1 </w:t>
            </w:r>
            <w:r w:rsidR="00E60A8F">
              <w:t>Rights for everyone</w:t>
            </w:r>
            <w:r w:rsidR="00CD7C1D">
              <w:t xml:space="preserve"> (</w:t>
            </w:r>
            <w:r w:rsidR="004D454D">
              <w:t>FA2-1.1</w:t>
            </w:r>
            <w:r w:rsidR="00CD7C1D">
              <w:t>)</w:t>
            </w:r>
          </w:p>
          <w:p w14:paraId="1C31132A" w14:textId="737ED366" w:rsidR="00E60A8F" w:rsidRPr="00B63CA7" w:rsidRDefault="00E60A8F" w:rsidP="00E60A8F">
            <w:pPr>
              <w:pStyle w:val="ListParagraph"/>
              <w:numPr>
                <w:ilvl w:val="0"/>
                <w:numId w:val="4"/>
              </w:numPr>
              <w:rPr>
                <w:i/>
                <w:iCs/>
                <w:color w:val="808080" w:themeColor="background1" w:themeShade="80"/>
              </w:rPr>
            </w:pPr>
            <w:r w:rsidRPr="00B63CA7">
              <w:rPr>
                <w:i/>
                <w:iCs/>
                <w:color w:val="808080" w:themeColor="background1" w:themeShade="80"/>
              </w:rPr>
              <w:t>2.2 Personal space / boundaries</w:t>
            </w:r>
            <w:r w:rsidR="004D454D">
              <w:rPr>
                <w:i/>
                <w:iCs/>
                <w:color w:val="808080" w:themeColor="background1" w:themeShade="80"/>
              </w:rPr>
              <w:t xml:space="preserve"> (NEW)</w:t>
            </w:r>
          </w:p>
          <w:p w14:paraId="21B8FD57" w14:textId="5A03F8FC" w:rsidR="00E60A8F" w:rsidRDefault="00E60A8F" w:rsidP="00E60A8F">
            <w:pPr>
              <w:pStyle w:val="ListParagraph"/>
              <w:numPr>
                <w:ilvl w:val="0"/>
                <w:numId w:val="4"/>
              </w:numPr>
            </w:pPr>
            <w:r>
              <w:t>2.3 Privacy</w:t>
            </w:r>
            <w:r w:rsidR="004D454D">
              <w:t xml:space="preserve"> (FA3-1.2)</w:t>
            </w:r>
          </w:p>
          <w:p w14:paraId="50DBA63B" w14:textId="401A3B32" w:rsidR="00E60A8F" w:rsidRDefault="00E60A8F" w:rsidP="00E60A8F">
            <w:pPr>
              <w:pStyle w:val="ListParagraph"/>
              <w:numPr>
                <w:ilvl w:val="0"/>
                <w:numId w:val="4"/>
              </w:numPr>
            </w:pPr>
            <w:r>
              <w:t>2.4 Identity</w:t>
            </w:r>
            <w:r w:rsidR="004D454D">
              <w:t xml:space="preserve"> (FA2-2.1)</w:t>
            </w:r>
          </w:p>
          <w:p w14:paraId="471A9747" w14:textId="6A5AA4A4" w:rsidR="00AA71DA" w:rsidRPr="00A5391F" w:rsidRDefault="00E60A8F" w:rsidP="00E60A8F">
            <w:pPr>
              <w:pStyle w:val="ListParagraph"/>
              <w:numPr>
                <w:ilvl w:val="0"/>
                <w:numId w:val="4"/>
              </w:numPr>
            </w:pPr>
            <w:r>
              <w:t>2.5 Gender stereotypes</w:t>
            </w:r>
            <w:r w:rsidR="006A5C51">
              <w:t xml:space="preserve"> (FA2-2.3)</w:t>
            </w:r>
          </w:p>
        </w:tc>
      </w:tr>
      <w:tr w:rsidR="00AA71DA" w14:paraId="1F463BC7" w14:textId="77777777" w:rsidTr="00AA71DA">
        <w:tc>
          <w:tcPr>
            <w:tcW w:w="2317" w:type="dxa"/>
            <w:vMerge/>
            <w:shd w:val="clear" w:color="auto" w:fill="FFC000"/>
          </w:tcPr>
          <w:p w14:paraId="0E99C4E3" w14:textId="77777777" w:rsidR="00AA71DA" w:rsidRDefault="00AA71DA" w:rsidP="004D379A"/>
        </w:tc>
        <w:tc>
          <w:tcPr>
            <w:tcW w:w="1931" w:type="dxa"/>
            <w:shd w:val="clear" w:color="auto" w:fill="FFE599" w:themeFill="accent4" w:themeFillTint="66"/>
          </w:tcPr>
          <w:p w14:paraId="1A248B25" w14:textId="3A502B0E" w:rsidR="00AA71DA" w:rsidRPr="00FC2CF2" w:rsidRDefault="00AA71DA" w:rsidP="004D379A">
            <w:pPr>
              <w:rPr>
                <w:b/>
                <w:bCs/>
              </w:rPr>
            </w:pPr>
            <w:r w:rsidRPr="00A91297">
              <w:rPr>
                <w:b/>
                <w:bCs/>
              </w:rPr>
              <w:t>Safe and unsafe</w:t>
            </w:r>
          </w:p>
          <w:p w14:paraId="3C22F83B" w14:textId="4443C41C" w:rsidR="00AA71DA" w:rsidRDefault="00AA71DA" w:rsidP="004D379A"/>
        </w:tc>
        <w:tc>
          <w:tcPr>
            <w:tcW w:w="5245" w:type="dxa"/>
          </w:tcPr>
          <w:p w14:paraId="7E3CD380" w14:textId="01BE721E" w:rsidR="00AA71DA" w:rsidRPr="00C274D3" w:rsidRDefault="00926EB2">
            <w:pPr>
              <w:pStyle w:val="ListParagraph"/>
              <w:numPr>
                <w:ilvl w:val="0"/>
                <w:numId w:val="5"/>
              </w:numPr>
              <w:rPr>
                <w:color w:val="808080" w:themeColor="background1" w:themeShade="80"/>
              </w:rPr>
            </w:pPr>
            <w:r>
              <w:rPr>
                <w:color w:val="808080" w:themeColor="background1" w:themeShade="80"/>
              </w:rPr>
              <w:t>Feelings</w:t>
            </w:r>
          </w:p>
          <w:p w14:paraId="75FB3FB7" w14:textId="793CC746" w:rsidR="00AA71DA" w:rsidRPr="004F79DD" w:rsidRDefault="00AA71DA">
            <w:pPr>
              <w:pStyle w:val="ListParagraph"/>
              <w:numPr>
                <w:ilvl w:val="0"/>
                <w:numId w:val="5"/>
              </w:numPr>
              <w:rPr>
                <w:color w:val="808080" w:themeColor="background1" w:themeShade="80"/>
              </w:rPr>
            </w:pPr>
            <w:r w:rsidRPr="00C274D3">
              <w:rPr>
                <w:color w:val="808080" w:themeColor="background1" w:themeShade="80"/>
              </w:rPr>
              <w:t>Recognising feelings as warning signs</w:t>
            </w:r>
          </w:p>
          <w:p w14:paraId="42C84CE9" w14:textId="5D58B7DC" w:rsidR="00AA71DA" w:rsidRPr="002E3CE4" w:rsidRDefault="001C56DE">
            <w:pPr>
              <w:pStyle w:val="ListParagraph"/>
              <w:numPr>
                <w:ilvl w:val="0"/>
                <w:numId w:val="5"/>
              </w:numPr>
              <w:rPr>
                <w:color w:val="808080" w:themeColor="background1" w:themeShade="80"/>
              </w:rPr>
            </w:pPr>
            <w:r>
              <w:rPr>
                <w:color w:val="808080" w:themeColor="background1" w:themeShade="80"/>
              </w:rPr>
              <w:t>S</w:t>
            </w:r>
            <w:r w:rsidR="00AA71DA" w:rsidRPr="002E3CE4">
              <w:rPr>
                <w:color w:val="808080" w:themeColor="background1" w:themeShade="80"/>
              </w:rPr>
              <w:t>afe and unsafe situations</w:t>
            </w:r>
          </w:p>
          <w:p w14:paraId="10ADC4A9" w14:textId="6DF7AC17" w:rsidR="00AA71DA" w:rsidRPr="00C274D3" w:rsidRDefault="00AA71DA">
            <w:pPr>
              <w:pStyle w:val="ListParagraph"/>
              <w:numPr>
                <w:ilvl w:val="0"/>
                <w:numId w:val="5"/>
              </w:numPr>
              <w:rPr>
                <w:color w:val="808080" w:themeColor="background1" w:themeShade="80"/>
              </w:rPr>
            </w:pPr>
            <w:r w:rsidRPr="00C274D3">
              <w:rPr>
                <w:color w:val="808080" w:themeColor="background1" w:themeShade="80"/>
              </w:rPr>
              <w:t>Defining and assessing risks</w:t>
            </w:r>
            <w:r w:rsidR="00157B7E">
              <w:rPr>
                <w:color w:val="808080" w:themeColor="background1" w:themeShade="80"/>
              </w:rPr>
              <w:t xml:space="preserve"> and risk-taking</w:t>
            </w:r>
          </w:p>
          <w:p w14:paraId="392DE3E5" w14:textId="0B6AB397" w:rsidR="00AA71DA" w:rsidRPr="00C274D3" w:rsidRDefault="00AA71DA">
            <w:pPr>
              <w:pStyle w:val="ListParagraph"/>
              <w:numPr>
                <w:ilvl w:val="0"/>
                <w:numId w:val="5"/>
              </w:numPr>
              <w:rPr>
                <w:color w:val="808080" w:themeColor="background1" w:themeShade="80"/>
              </w:rPr>
            </w:pPr>
            <w:r w:rsidRPr="00C274D3">
              <w:rPr>
                <w:color w:val="808080" w:themeColor="background1" w:themeShade="80"/>
              </w:rPr>
              <w:t>Online risks, image</w:t>
            </w:r>
            <w:r w:rsidR="00EF27C4">
              <w:rPr>
                <w:color w:val="808080" w:themeColor="background1" w:themeShade="80"/>
              </w:rPr>
              <w:t xml:space="preserve"> sharing</w:t>
            </w:r>
            <w:r w:rsidRPr="00C274D3">
              <w:rPr>
                <w:color w:val="808080" w:themeColor="background1" w:themeShade="80"/>
              </w:rPr>
              <w:t xml:space="preserve">, online </w:t>
            </w:r>
            <w:proofErr w:type="gramStart"/>
            <w:r w:rsidRPr="00C274D3">
              <w:rPr>
                <w:color w:val="808080" w:themeColor="background1" w:themeShade="80"/>
              </w:rPr>
              <w:t>safety</w:t>
            </w:r>
            <w:proofErr w:type="gramEnd"/>
            <w:r w:rsidRPr="00C274D3">
              <w:rPr>
                <w:color w:val="808080" w:themeColor="background1" w:themeShade="80"/>
              </w:rPr>
              <w:t xml:space="preserve"> and laws</w:t>
            </w:r>
          </w:p>
          <w:p w14:paraId="2499B904" w14:textId="405C2B99" w:rsidR="00AA71DA" w:rsidRPr="004F79DD" w:rsidRDefault="00AA71DA">
            <w:pPr>
              <w:pStyle w:val="ListParagraph"/>
              <w:numPr>
                <w:ilvl w:val="0"/>
                <w:numId w:val="5"/>
              </w:numPr>
              <w:rPr>
                <w:color w:val="808080" w:themeColor="background1" w:themeShade="80"/>
              </w:rPr>
            </w:pPr>
            <w:r w:rsidRPr="00C274D3">
              <w:rPr>
                <w:color w:val="808080" w:themeColor="background1" w:themeShade="80"/>
              </w:rPr>
              <w:t>Risk mitigation, what makes something safer</w:t>
            </w:r>
          </w:p>
        </w:tc>
        <w:tc>
          <w:tcPr>
            <w:tcW w:w="5386" w:type="dxa"/>
          </w:tcPr>
          <w:p w14:paraId="5F42A7DB" w14:textId="36DE84A8" w:rsidR="00B63CA7" w:rsidRDefault="00B02D8C" w:rsidP="00B63CA7">
            <w:pPr>
              <w:pStyle w:val="ListParagraph"/>
              <w:numPr>
                <w:ilvl w:val="0"/>
                <w:numId w:val="5"/>
              </w:numPr>
            </w:pPr>
            <w:r w:rsidRPr="00B02D8C">
              <w:t>3.1</w:t>
            </w:r>
            <w:r>
              <w:t xml:space="preserve"> </w:t>
            </w:r>
            <w:r w:rsidR="006A513B">
              <w:t>Feelings and emotions</w:t>
            </w:r>
            <w:r w:rsidR="006A5C51">
              <w:t xml:space="preserve"> (NEW)</w:t>
            </w:r>
          </w:p>
          <w:p w14:paraId="1B2E63E3" w14:textId="3224E151" w:rsidR="00B63CA7" w:rsidRPr="009E3A9C" w:rsidRDefault="00B63CA7" w:rsidP="00B63CA7">
            <w:pPr>
              <w:pStyle w:val="ListParagraph"/>
              <w:numPr>
                <w:ilvl w:val="0"/>
                <w:numId w:val="5"/>
              </w:numPr>
              <w:rPr>
                <w:i/>
                <w:iCs/>
                <w:color w:val="808080" w:themeColor="background1" w:themeShade="80"/>
              </w:rPr>
            </w:pPr>
            <w:r w:rsidRPr="009E3A9C">
              <w:rPr>
                <w:i/>
                <w:iCs/>
                <w:color w:val="808080" w:themeColor="background1" w:themeShade="80"/>
              </w:rPr>
              <w:t>3.2 Emotions: thoughts, behaviours, strategies</w:t>
            </w:r>
            <w:r w:rsidR="006A5C51">
              <w:rPr>
                <w:i/>
                <w:iCs/>
                <w:color w:val="808080" w:themeColor="background1" w:themeShade="80"/>
              </w:rPr>
              <w:t xml:space="preserve"> (NEW)</w:t>
            </w:r>
          </w:p>
          <w:p w14:paraId="5DBAC172" w14:textId="071F1CE1" w:rsidR="00B63CA7" w:rsidRDefault="00B63CA7" w:rsidP="00B63CA7">
            <w:pPr>
              <w:pStyle w:val="ListParagraph"/>
              <w:numPr>
                <w:ilvl w:val="0"/>
                <w:numId w:val="5"/>
              </w:numPr>
            </w:pPr>
            <w:r>
              <w:t>3.3 Warning signs</w:t>
            </w:r>
            <w:r w:rsidR="006A5C51">
              <w:t xml:space="preserve"> (FA1-1.2)</w:t>
            </w:r>
          </w:p>
          <w:p w14:paraId="609C2547" w14:textId="6863EC12" w:rsidR="00B63CA7" w:rsidRPr="00C00159" w:rsidRDefault="00B63CA7" w:rsidP="00B63CA7">
            <w:pPr>
              <w:pStyle w:val="ListParagraph"/>
              <w:numPr>
                <w:ilvl w:val="0"/>
                <w:numId w:val="5"/>
              </w:numPr>
              <w:rPr>
                <w:i/>
                <w:iCs/>
                <w:color w:val="808080" w:themeColor="background1" w:themeShade="80"/>
              </w:rPr>
            </w:pPr>
            <w:r w:rsidRPr="00C00159">
              <w:rPr>
                <w:i/>
                <w:iCs/>
                <w:color w:val="808080" w:themeColor="background1" w:themeShade="80"/>
              </w:rPr>
              <w:t>3.4 Warning signs</w:t>
            </w:r>
            <w:r w:rsidR="00FD405D">
              <w:rPr>
                <w:i/>
                <w:iCs/>
                <w:color w:val="808080" w:themeColor="background1" w:themeShade="80"/>
              </w:rPr>
              <w:t xml:space="preserve"> online</w:t>
            </w:r>
            <w:r w:rsidRPr="00C00159">
              <w:rPr>
                <w:i/>
                <w:iCs/>
                <w:color w:val="808080" w:themeColor="background1" w:themeShade="80"/>
              </w:rPr>
              <w:t xml:space="preserve"> </w:t>
            </w:r>
            <w:r w:rsidR="006A5C51">
              <w:rPr>
                <w:i/>
                <w:iCs/>
                <w:color w:val="808080" w:themeColor="background1" w:themeShade="80"/>
              </w:rPr>
              <w:t>(NEW)</w:t>
            </w:r>
          </w:p>
          <w:p w14:paraId="614F0017" w14:textId="2ADC69E6" w:rsidR="00B63CA7" w:rsidRDefault="00B63CA7" w:rsidP="00B63CA7">
            <w:pPr>
              <w:pStyle w:val="ListParagraph"/>
              <w:numPr>
                <w:ilvl w:val="0"/>
                <w:numId w:val="5"/>
              </w:numPr>
            </w:pPr>
            <w:r>
              <w:t xml:space="preserve">3.5 Exploring Theme 1: </w:t>
            </w:r>
            <w:r w:rsidR="003064B7">
              <w:t>‘</w:t>
            </w:r>
            <w:r>
              <w:t>We all have the right to be safe’</w:t>
            </w:r>
            <w:r w:rsidR="006A5C51">
              <w:t xml:space="preserve"> (FA1-1.1)</w:t>
            </w:r>
          </w:p>
          <w:p w14:paraId="2EC35064" w14:textId="4BCF914E" w:rsidR="00B63CA7" w:rsidRDefault="00B63CA7" w:rsidP="00B63CA7">
            <w:pPr>
              <w:pStyle w:val="ListParagraph"/>
              <w:numPr>
                <w:ilvl w:val="0"/>
                <w:numId w:val="5"/>
              </w:numPr>
            </w:pPr>
            <w:r>
              <w:t xml:space="preserve">3.6 Safe and Unsafe </w:t>
            </w:r>
            <w:r w:rsidR="006A5C51">
              <w:t>(FA1-2.6 ASM)</w:t>
            </w:r>
          </w:p>
          <w:p w14:paraId="15EFE499" w14:textId="1F46B119" w:rsidR="00B63CA7" w:rsidRPr="00B63CA7" w:rsidRDefault="00B63CA7" w:rsidP="00B63CA7">
            <w:pPr>
              <w:pStyle w:val="ListParagraph"/>
              <w:numPr>
                <w:ilvl w:val="0"/>
                <w:numId w:val="5"/>
              </w:numPr>
              <w:rPr>
                <w:i/>
                <w:iCs/>
                <w:color w:val="808080" w:themeColor="background1" w:themeShade="80"/>
              </w:rPr>
            </w:pPr>
            <w:r w:rsidRPr="00B63CA7">
              <w:rPr>
                <w:i/>
                <w:iCs/>
                <w:color w:val="808080" w:themeColor="background1" w:themeShade="80"/>
              </w:rPr>
              <w:t xml:space="preserve">3.7 Online risks and safety </w:t>
            </w:r>
            <w:r w:rsidR="00D0340B">
              <w:rPr>
                <w:i/>
                <w:iCs/>
                <w:color w:val="808080" w:themeColor="background1" w:themeShade="80"/>
              </w:rPr>
              <w:t>(NEW)</w:t>
            </w:r>
          </w:p>
          <w:p w14:paraId="2F217403" w14:textId="3705119D" w:rsidR="00B63CA7" w:rsidRPr="00B63CA7" w:rsidRDefault="00B63CA7" w:rsidP="00B63CA7">
            <w:pPr>
              <w:pStyle w:val="ListParagraph"/>
              <w:numPr>
                <w:ilvl w:val="0"/>
                <w:numId w:val="5"/>
              </w:numPr>
              <w:rPr>
                <w:i/>
                <w:iCs/>
                <w:color w:val="808080" w:themeColor="background1" w:themeShade="80"/>
              </w:rPr>
            </w:pPr>
            <w:r w:rsidRPr="00B63CA7">
              <w:rPr>
                <w:i/>
                <w:iCs/>
                <w:color w:val="808080" w:themeColor="background1" w:themeShade="80"/>
              </w:rPr>
              <w:t>3.8 Risk-taking</w:t>
            </w:r>
            <w:r w:rsidR="00D0340B">
              <w:rPr>
                <w:i/>
                <w:iCs/>
                <w:color w:val="808080" w:themeColor="background1" w:themeShade="80"/>
              </w:rPr>
              <w:t xml:space="preserve"> (NEW)</w:t>
            </w:r>
          </w:p>
          <w:p w14:paraId="136EDDF8" w14:textId="1B1959FF" w:rsidR="00AA71DA" w:rsidRPr="00B02D8C" w:rsidRDefault="00B63CA7" w:rsidP="00B63CA7">
            <w:pPr>
              <w:pStyle w:val="ListParagraph"/>
              <w:numPr>
                <w:ilvl w:val="0"/>
                <w:numId w:val="5"/>
              </w:numPr>
            </w:pPr>
            <w:r>
              <w:t xml:space="preserve">3.9 Online risks, </w:t>
            </w:r>
            <w:proofErr w:type="gramStart"/>
            <w:r>
              <w:t>safety</w:t>
            </w:r>
            <w:proofErr w:type="gramEnd"/>
            <w:r>
              <w:t xml:space="preserve"> and the law</w:t>
            </w:r>
            <w:r w:rsidR="00D0340B">
              <w:t xml:space="preserve"> (FA3-3.6)</w:t>
            </w:r>
          </w:p>
        </w:tc>
      </w:tr>
    </w:tbl>
    <w:p w14:paraId="5F07D735" w14:textId="77777777" w:rsidR="00C64C17" w:rsidRDefault="00C64C17" w:rsidP="00C64C17"/>
    <w:p w14:paraId="146981D7" w14:textId="6C0D8DDA" w:rsidR="009201B6" w:rsidRPr="00036EC9" w:rsidRDefault="009201B6" w:rsidP="004D379A">
      <w:pPr>
        <w:ind w:left="425"/>
      </w:pPr>
      <w:r w:rsidRPr="00036EC9">
        <w:rPr>
          <w:b/>
          <w:bCs/>
          <w:color w:val="0A7982"/>
          <w:sz w:val="32"/>
          <w:szCs w:val="32"/>
        </w:rPr>
        <w:br w:type="page"/>
      </w:r>
    </w:p>
    <w:p w14:paraId="19946893" w14:textId="418D785C" w:rsidR="000B30D5" w:rsidRDefault="000B30D5" w:rsidP="00FD6FF8">
      <w:pPr>
        <w:rPr>
          <w:b/>
          <w:bCs/>
        </w:rPr>
      </w:pPr>
    </w:p>
    <w:p w14:paraId="2BBAF8E7" w14:textId="1EBB35C2" w:rsidR="00BD3D79" w:rsidRDefault="00F415BE">
      <w:pPr>
        <w:pStyle w:val="Heading1"/>
        <w:numPr>
          <w:ilvl w:val="0"/>
          <w:numId w:val="2"/>
        </w:numPr>
        <w:spacing w:before="0"/>
        <w:ind w:left="426"/>
        <w:rPr>
          <w:b/>
          <w:bCs/>
        </w:rPr>
      </w:pPr>
      <w:r>
        <w:rPr>
          <w:b/>
          <w:bCs/>
        </w:rPr>
        <w:t xml:space="preserve">Proposed activities for </w:t>
      </w:r>
      <w:r w:rsidR="004D379A">
        <w:rPr>
          <w:b/>
          <w:bCs/>
        </w:rPr>
        <w:t>Focus Area 1 – The right to be safe</w:t>
      </w:r>
    </w:p>
    <w:p w14:paraId="3EEB911B" w14:textId="2216C86A" w:rsidR="00BD3D79" w:rsidRPr="00F770FD" w:rsidRDefault="00BD3D79" w:rsidP="00BD3D79">
      <w:pPr>
        <w:ind w:left="426"/>
      </w:pPr>
      <w:r>
        <w:t xml:space="preserve">Note: </w:t>
      </w:r>
      <w:r w:rsidR="004D379A">
        <w:t>the following are a selection of activities that have been modified or added since the KS:CPC Revised Second Edition, the sequence and content of these activities may change further prior to publishing.</w:t>
      </w:r>
    </w:p>
    <w:p w14:paraId="3872B493" w14:textId="77777777" w:rsidR="00BB7A59" w:rsidRDefault="00BB7A59" w:rsidP="00E44E67">
      <w:pPr>
        <w:pStyle w:val="ListParagraph"/>
        <w:rPr>
          <w:highlight w:val="yellow"/>
        </w:rPr>
      </w:pPr>
    </w:p>
    <w:tbl>
      <w:tblPr>
        <w:tblStyle w:val="TableGrid"/>
        <w:tblW w:w="14883" w:type="dxa"/>
        <w:tblInd w:w="421" w:type="dxa"/>
        <w:tblLook w:val="04A0" w:firstRow="1" w:lastRow="0" w:firstColumn="1" w:lastColumn="0" w:noHBand="0" w:noVBand="1"/>
      </w:tblPr>
      <w:tblGrid>
        <w:gridCol w:w="11056"/>
        <w:gridCol w:w="3827"/>
      </w:tblGrid>
      <w:tr w:rsidR="006E71E1" w:rsidRPr="002E67BA" w14:paraId="4C4A97A7" w14:textId="77777777" w:rsidTr="006E71E1">
        <w:tc>
          <w:tcPr>
            <w:tcW w:w="14883" w:type="dxa"/>
            <w:gridSpan w:val="2"/>
            <w:shd w:val="clear" w:color="auto" w:fill="FFD966" w:themeFill="accent4" w:themeFillTint="99"/>
          </w:tcPr>
          <w:p w14:paraId="7C6BBD50" w14:textId="77777777" w:rsidR="006E71E1" w:rsidRPr="002E67BA" w:rsidRDefault="006E71E1" w:rsidP="006E71E1">
            <w:pPr>
              <w:pStyle w:val="FA1"/>
              <w:ind w:left="0"/>
              <w:rPr>
                <w:sz w:val="24"/>
                <w:szCs w:val="18"/>
              </w:rPr>
            </w:pPr>
            <w:r w:rsidRPr="002E67BA">
              <w:rPr>
                <w:sz w:val="24"/>
                <w:szCs w:val="18"/>
              </w:rPr>
              <w:t>Topic 1 – Keeping safe</w:t>
            </w:r>
          </w:p>
        </w:tc>
      </w:tr>
      <w:tr w:rsidR="006E71E1" w14:paraId="70E4DB33" w14:textId="77777777" w:rsidTr="006E71E1">
        <w:tc>
          <w:tcPr>
            <w:tcW w:w="11056" w:type="dxa"/>
          </w:tcPr>
          <w:p w14:paraId="3A4AA396" w14:textId="64D76742" w:rsidR="006E71E1" w:rsidRPr="003064B7" w:rsidRDefault="006E71E1" w:rsidP="003064B7">
            <w:pPr>
              <w:pStyle w:val="ListParagraph"/>
              <w:numPr>
                <w:ilvl w:val="1"/>
                <w:numId w:val="2"/>
              </w:numPr>
              <w:rPr>
                <w:b/>
                <w:bCs/>
              </w:rPr>
            </w:pPr>
            <w:r w:rsidRPr="003064B7">
              <w:rPr>
                <w:b/>
                <w:bCs/>
              </w:rPr>
              <w:t xml:space="preserve">Group norms, </w:t>
            </w:r>
            <w:proofErr w:type="gramStart"/>
            <w:r w:rsidRPr="003064B7">
              <w:rPr>
                <w:b/>
                <w:bCs/>
              </w:rPr>
              <w:t>networks</w:t>
            </w:r>
            <w:proofErr w:type="gramEnd"/>
            <w:r w:rsidRPr="003064B7">
              <w:rPr>
                <w:b/>
                <w:bCs/>
              </w:rPr>
              <w:t xml:space="preserve"> and themes (NEW)</w:t>
            </w:r>
          </w:p>
          <w:p w14:paraId="6298437F" w14:textId="77777777" w:rsidR="006E71E1" w:rsidRDefault="006E71E1" w:rsidP="007120D5"/>
          <w:p w14:paraId="4572EE46" w14:textId="77777777" w:rsidR="00EA7992" w:rsidRPr="004B4B0D" w:rsidRDefault="00EA7992" w:rsidP="00EA7992">
            <w:pPr>
              <w:rPr>
                <w:color w:val="FF0000"/>
              </w:rPr>
            </w:pPr>
            <w:r>
              <w:rPr>
                <w:color w:val="FF0000"/>
              </w:rPr>
              <w:t>Under development</w:t>
            </w:r>
          </w:p>
          <w:p w14:paraId="5C728363" w14:textId="313586C7" w:rsidR="006E71E1" w:rsidRDefault="006E71E1" w:rsidP="007120D5"/>
        </w:tc>
        <w:tc>
          <w:tcPr>
            <w:tcW w:w="3827" w:type="dxa"/>
          </w:tcPr>
          <w:p w14:paraId="30275B43" w14:textId="77777777" w:rsidR="006E71E1" w:rsidRDefault="006E71E1" w:rsidP="007120D5"/>
        </w:tc>
      </w:tr>
    </w:tbl>
    <w:p w14:paraId="4653157A" w14:textId="77777777" w:rsidR="006E71E1" w:rsidRDefault="006E71E1" w:rsidP="00E44E67">
      <w:pPr>
        <w:pStyle w:val="ListParagraph"/>
        <w:rPr>
          <w:highlight w:val="yellow"/>
        </w:rPr>
      </w:pPr>
    </w:p>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E16C37" w:rsidRPr="002E67BA" w14:paraId="34449540" w14:textId="77777777" w:rsidTr="00E16C37">
        <w:tc>
          <w:tcPr>
            <w:tcW w:w="14860" w:type="dxa"/>
            <w:gridSpan w:val="3"/>
            <w:shd w:val="clear" w:color="auto" w:fill="FFD966" w:themeFill="accent4" w:themeFillTint="99"/>
          </w:tcPr>
          <w:p w14:paraId="341F6A7A" w14:textId="77777777" w:rsidR="00E16C37" w:rsidRPr="002E67BA" w:rsidRDefault="00E16C37" w:rsidP="00E16C37">
            <w:pPr>
              <w:pStyle w:val="FA1"/>
              <w:ind w:left="0"/>
              <w:rPr>
                <w:sz w:val="24"/>
                <w:szCs w:val="18"/>
              </w:rPr>
            </w:pPr>
            <w:r w:rsidRPr="002E67BA">
              <w:rPr>
                <w:sz w:val="24"/>
                <w:szCs w:val="18"/>
              </w:rPr>
              <w:t xml:space="preserve">Topic </w:t>
            </w:r>
            <w:r>
              <w:rPr>
                <w:sz w:val="24"/>
                <w:szCs w:val="18"/>
              </w:rPr>
              <w:t>2</w:t>
            </w:r>
            <w:r w:rsidRPr="002E67BA">
              <w:rPr>
                <w:sz w:val="24"/>
                <w:szCs w:val="18"/>
              </w:rPr>
              <w:t xml:space="preserve"> – </w:t>
            </w:r>
            <w:r>
              <w:rPr>
                <w:sz w:val="24"/>
                <w:szCs w:val="18"/>
              </w:rPr>
              <w:t>Rights and responsibilities</w:t>
            </w:r>
          </w:p>
        </w:tc>
      </w:tr>
      <w:tr w:rsidR="00E16C37" w14:paraId="18E70728" w14:textId="77777777" w:rsidTr="00E16C37">
        <w:trPr>
          <w:gridAfter w:val="1"/>
          <w:wAfter w:w="10" w:type="dxa"/>
        </w:trPr>
        <w:tc>
          <w:tcPr>
            <w:tcW w:w="11052" w:type="dxa"/>
          </w:tcPr>
          <w:p w14:paraId="0869962E" w14:textId="5A06059D" w:rsidR="007012E8" w:rsidRPr="00CD7C1D" w:rsidRDefault="006657C6" w:rsidP="007012E8">
            <w:pPr>
              <w:rPr>
                <w:b/>
                <w:bCs/>
              </w:rPr>
            </w:pPr>
            <w:r w:rsidRPr="00CD7C1D">
              <w:rPr>
                <w:b/>
                <w:bCs/>
              </w:rPr>
              <w:t>2.1 Rights for everyone</w:t>
            </w:r>
          </w:p>
          <w:p w14:paraId="7D7BC2BB" w14:textId="0741F53B" w:rsidR="000A41F5" w:rsidRPr="000A41F5" w:rsidRDefault="000A41F5" w:rsidP="00B17EDE">
            <w:pPr>
              <w:numPr>
                <w:ilvl w:val="0"/>
                <w:numId w:val="11"/>
              </w:numPr>
            </w:pPr>
            <w:r w:rsidRPr="000A41F5">
              <w:t>Use one or more of the following resources to review rights of children and determine students’ prior knowledge:</w:t>
            </w:r>
          </w:p>
          <w:p w14:paraId="0FEA7F8A" w14:textId="77777777" w:rsidR="000A41F5" w:rsidRPr="000A41F5" w:rsidRDefault="000A41F5" w:rsidP="00B17EDE">
            <w:pPr>
              <w:numPr>
                <w:ilvl w:val="0"/>
                <w:numId w:val="10"/>
              </w:numPr>
            </w:pPr>
            <w:r w:rsidRPr="000A41F5">
              <w:rPr>
                <w:u w:val="single"/>
              </w:rPr>
              <w:t>Realizing the Rights of Every Child</w:t>
            </w:r>
            <w:r w:rsidRPr="000A41F5">
              <w:t xml:space="preserve">, UNICEF Pacific </w:t>
            </w:r>
          </w:p>
          <w:p w14:paraId="322B917F" w14:textId="77777777" w:rsidR="000A41F5" w:rsidRPr="000A41F5" w:rsidRDefault="000A41F5" w:rsidP="00B17EDE">
            <w:pPr>
              <w:numPr>
                <w:ilvl w:val="0"/>
                <w:numId w:val="10"/>
              </w:numPr>
            </w:pPr>
            <w:r w:rsidRPr="000A41F5">
              <w:rPr>
                <w:u w:val="single"/>
              </w:rPr>
              <w:t xml:space="preserve">What are children’s </w:t>
            </w:r>
            <w:proofErr w:type="gramStart"/>
            <w:r w:rsidRPr="000A41F5">
              <w:rPr>
                <w:u w:val="single"/>
              </w:rPr>
              <w:t>rights?</w:t>
            </w:r>
            <w:r w:rsidRPr="000A41F5">
              <w:t>,</w:t>
            </w:r>
            <w:proofErr w:type="gramEnd"/>
            <w:r w:rsidRPr="000A41F5">
              <w:t xml:space="preserve"> Australian Human Rights Commission </w:t>
            </w:r>
          </w:p>
          <w:p w14:paraId="4C799019" w14:textId="77777777" w:rsidR="000A41F5" w:rsidRPr="000A41F5" w:rsidRDefault="000A41F5" w:rsidP="00B17EDE">
            <w:pPr>
              <w:numPr>
                <w:ilvl w:val="0"/>
                <w:numId w:val="10"/>
              </w:numPr>
            </w:pPr>
            <w:r w:rsidRPr="000A41F5">
              <w:rPr>
                <w:u w:val="single"/>
              </w:rPr>
              <w:t xml:space="preserve">What are Child </w:t>
            </w:r>
            <w:proofErr w:type="gramStart"/>
            <w:r w:rsidRPr="000A41F5">
              <w:rPr>
                <w:u w:val="single"/>
              </w:rPr>
              <w:t>Rights?</w:t>
            </w:r>
            <w:r w:rsidRPr="000A41F5">
              <w:t>,</w:t>
            </w:r>
            <w:proofErr w:type="gramEnd"/>
            <w:r w:rsidRPr="000A41F5">
              <w:t xml:space="preserve"> BBC What’s New </w:t>
            </w:r>
          </w:p>
          <w:p w14:paraId="6E99FC8D" w14:textId="77777777" w:rsidR="000A41F5" w:rsidRPr="000A41F5" w:rsidRDefault="000A41F5" w:rsidP="00B17EDE">
            <w:pPr>
              <w:numPr>
                <w:ilvl w:val="0"/>
                <w:numId w:val="11"/>
              </w:numPr>
            </w:pPr>
            <w:r w:rsidRPr="000A41F5">
              <w:t>Discuss with the class that all people have rights as described within the Declaration of Human Rights. Children have additional rights described within the Convention on the Rights of the Child. There are additional treaties/documents to support the rights of people, including:</w:t>
            </w:r>
          </w:p>
          <w:p w14:paraId="247A9586" w14:textId="77777777" w:rsidR="000A41F5" w:rsidRPr="000A41F5" w:rsidRDefault="0072521F" w:rsidP="00B17EDE">
            <w:pPr>
              <w:numPr>
                <w:ilvl w:val="0"/>
                <w:numId w:val="12"/>
              </w:numPr>
            </w:pPr>
            <w:hyperlink r:id="rId13" w:history="1">
              <w:r w:rsidR="000A41F5" w:rsidRPr="000A41F5">
                <w:rPr>
                  <w:rStyle w:val="Hyperlink"/>
                </w:rPr>
                <w:t>UN Declaration on the Rights of Indigenous Peoples | OHCHR</w:t>
              </w:r>
            </w:hyperlink>
          </w:p>
          <w:p w14:paraId="0DC70987" w14:textId="77777777" w:rsidR="000A41F5" w:rsidRPr="000A41F5" w:rsidRDefault="0072521F" w:rsidP="00B17EDE">
            <w:pPr>
              <w:numPr>
                <w:ilvl w:val="0"/>
                <w:numId w:val="12"/>
              </w:numPr>
              <w:rPr>
                <w:u w:val="single"/>
              </w:rPr>
            </w:pPr>
            <w:hyperlink r:id="rId14" w:history="1">
              <w:r w:rsidR="000A41F5" w:rsidRPr="000A41F5">
                <w:rPr>
                  <w:rStyle w:val="Hyperlink"/>
                </w:rPr>
                <w:t>Convention on the Rights of Persons with Disabilities | OHCHR</w:t>
              </w:r>
            </w:hyperlink>
          </w:p>
          <w:p w14:paraId="27C53D56" w14:textId="77777777" w:rsidR="000A41F5" w:rsidRPr="000A41F5" w:rsidRDefault="0072521F" w:rsidP="00B17EDE">
            <w:pPr>
              <w:numPr>
                <w:ilvl w:val="0"/>
                <w:numId w:val="12"/>
              </w:numPr>
            </w:pPr>
            <w:hyperlink r:id="rId15" w:history="1">
              <w:r w:rsidR="000A41F5" w:rsidRPr="000A41F5">
                <w:rPr>
                  <w:rStyle w:val="Hyperlink"/>
                </w:rPr>
                <w:t>Declaration on the Elimination of Violence against Women</w:t>
              </w:r>
            </w:hyperlink>
          </w:p>
          <w:p w14:paraId="54CED60C" w14:textId="77777777" w:rsidR="000A41F5" w:rsidRPr="000A41F5" w:rsidRDefault="0072521F" w:rsidP="00B17EDE">
            <w:pPr>
              <w:numPr>
                <w:ilvl w:val="0"/>
                <w:numId w:val="12"/>
              </w:numPr>
            </w:pPr>
            <w:hyperlink r:id="rId16" w:history="1">
              <w:r w:rsidR="000A41F5" w:rsidRPr="000A41F5">
                <w:rPr>
                  <w:rStyle w:val="Hyperlink"/>
                </w:rPr>
                <w:t xml:space="preserve">Convention on Consent to Marriage, Minimum Age for </w:t>
              </w:r>
              <w:proofErr w:type="gramStart"/>
              <w:r w:rsidR="000A41F5" w:rsidRPr="000A41F5">
                <w:rPr>
                  <w:rStyle w:val="Hyperlink"/>
                </w:rPr>
                <w:t>Marriage</w:t>
              </w:r>
              <w:proofErr w:type="gramEnd"/>
              <w:r w:rsidR="000A41F5" w:rsidRPr="000A41F5">
                <w:rPr>
                  <w:rStyle w:val="Hyperlink"/>
                </w:rPr>
                <w:t xml:space="preserve"> and Registration of Marriages</w:t>
              </w:r>
            </w:hyperlink>
          </w:p>
          <w:p w14:paraId="1DF660FB" w14:textId="77777777" w:rsidR="000A41F5" w:rsidRPr="000A41F5" w:rsidRDefault="000A41F5" w:rsidP="00B17EDE">
            <w:pPr>
              <w:numPr>
                <w:ilvl w:val="0"/>
                <w:numId w:val="11"/>
              </w:numPr>
            </w:pPr>
            <w:r w:rsidRPr="000A41F5">
              <w:t>Ask students ‘why are additional treaties/documents required to address the rights of all people (</w:t>
            </w:r>
            <w:proofErr w:type="spellStart"/>
            <w:r w:rsidRPr="000A41F5">
              <w:t>eg</w:t>
            </w:r>
            <w:proofErr w:type="spellEnd"/>
            <w:r w:rsidRPr="000A41F5">
              <w:t xml:space="preserve"> children, people with disability, indigenous peoples)?’</w:t>
            </w:r>
          </w:p>
          <w:p w14:paraId="0FF32FC3" w14:textId="77777777" w:rsidR="000A41F5" w:rsidRPr="000A41F5" w:rsidRDefault="000A41F5" w:rsidP="00B17EDE">
            <w:pPr>
              <w:numPr>
                <w:ilvl w:val="0"/>
                <w:numId w:val="11"/>
              </w:numPr>
            </w:pPr>
            <w:r w:rsidRPr="000A41F5">
              <w:t>In small groups, students use a variety of presentation modes (</w:t>
            </w:r>
            <w:proofErr w:type="spellStart"/>
            <w:r w:rsidRPr="000A41F5">
              <w:t>eg</w:t>
            </w:r>
            <w:proofErr w:type="spellEnd"/>
            <w:r w:rsidRPr="000A41F5">
              <w:t xml:space="preserve"> a poster, presentation, short </w:t>
            </w:r>
            <w:proofErr w:type="gramStart"/>
            <w:r w:rsidRPr="000A41F5">
              <w:t>movie</w:t>
            </w:r>
            <w:proofErr w:type="gramEnd"/>
            <w:r w:rsidRPr="000A41F5">
              <w:t xml:space="preserve"> or infographic) to present information about one of the key documents identified above.</w:t>
            </w:r>
          </w:p>
          <w:p w14:paraId="7F7C169D" w14:textId="77777777" w:rsidR="000A41F5" w:rsidRPr="000A41F5" w:rsidRDefault="000A41F5" w:rsidP="00B17EDE">
            <w:pPr>
              <w:numPr>
                <w:ilvl w:val="0"/>
                <w:numId w:val="11"/>
              </w:numPr>
            </w:pPr>
            <w:r w:rsidRPr="000A41F5">
              <w:t>Reinforce that all people have rights and there are additional treaties/documents to support all people’s rights. If anyone feels that their rights are not being respected or protected, then they must talk to a trusted adult or contact a support service, such as Kids Helpline (Australia).</w:t>
            </w:r>
          </w:p>
          <w:p w14:paraId="5F70B6E2" w14:textId="47C02FDB" w:rsidR="00B87FE9" w:rsidRPr="000D39BC" w:rsidRDefault="00B87FE9" w:rsidP="00B87FE9"/>
        </w:tc>
        <w:tc>
          <w:tcPr>
            <w:tcW w:w="3798" w:type="dxa"/>
          </w:tcPr>
          <w:p w14:paraId="0F9A58F2" w14:textId="77777777" w:rsidR="00A63971" w:rsidRDefault="00A63971" w:rsidP="00A63971">
            <w:pPr>
              <w:rPr>
                <w:color w:val="FF0000"/>
              </w:rPr>
            </w:pPr>
            <w:r w:rsidRPr="00E12A38">
              <w:rPr>
                <w:color w:val="FF0000"/>
              </w:rPr>
              <w:t>From: Focus Area 2 – 1.1</w:t>
            </w:r>
            <w:r>
              <w:rPr>
                <w:color w:val="FF0000"/>
              </w:rPr>
              <w:t xml:space="preserve"> (Middle Years)</w:t>
            </w:r>
          </w:p>
          <w:p w14:paraId="4D29ECE2" w14:textId="77777777" w:rsidR="00E16C37" w:rsidRDefault="00E16C37" w:rsidP="00E16C37"/>
          <w:p w14:paraId="3E846AF5" w14:textId="1EC9B224" w:rsidR="00A16CF6" w:rsidRDefault="0072521F" w:rsidP="00A16CF6">
            <w:hyperlink r:id="rId17" w:history="1">
              <w:r w:rsidR="00A16CF6" w:rsidRPr="00B952B6">
                <w:rPr>
                  <w:rStyle w:val="Hyperlink"/>
                </w:rPr>
                <w:t>https://youtu.be/dTXhfQS9R80</w:t>
              </w:r>
            </w:hyperlink>
            <w:r w:rsidR="00A16CF6">
              <w:t xml:space="preserve"> </w:t>
            </w:r>
          </w:p>
          <w:p w14:paraId="790804C1" w14:textId="7DB12CEE" w:rsidR="00A16CF6" w:rsidRDefault="0072521F" w:rsidP="00A16CF6">
            <w:hyperlink r:id="rId18" w:history="1">
              <w:r w:rsidR="00A16CF6" w:rsidRPr="00B952B6">
                <w:rPr>
                  <w:rStyle w:val="Hyperlink"/>
                </w:rPr>
                <w:t>https://youtu.be/HHNfaPuoZHM</w:t>
              </w:r>
            </w:hyperlink>
            <w:r w:rsidR="00A16CF6">
              <w:t xml:space="preserve"> </w:t>
            </w:r>
          </w:p>
          <w:p w14:paraId="06D14ADE" w14:textId="77777777" w:rsidR="00A16CF6" w:rsidRDefault="0072521F" w:rsidP="00A16CF6">
            <w:hyperlink r:id="rId19" w:history="1">
              <w:r w:rsidR="00A16CF6" w:rsidRPr="00B952B6">
                <w:rPr>
                  <w:rStyle w:val="Hyperlink"/>
                </w:rPr>
                <w:t>https://youtu.be/ZtKPr1tpsQ0</w:t>
              </w:r>
            </w:hyperlink>
            <w:r w:rsidR="00A16CF6">
              <w:t xml:space="preserve"> </w:t>
            </w:r>
          </w:p>
          <w:p w14:paraId="5F0E8BE0" w14:textId="77777777" w:rsidR="00F544F7" w:rsidRDefault="00F544F7" w:rsidP="00A16CF6"/>
          <w:p w14:paraId="770E4169" w14:textId="77777777" w:rsidR="00F544F7" w:rsidRDefault="00F544F7" w:rsidP="00A16CF6"/>
          <w:p w14:paraId="372AA275" w14:textId="77777777" w:rsidR="00F544F7" w:rsidRDefault="00F544F7" w:rsidP="00A16CF6"/>
          <w:p w14:paraId="48254A68" w14:textId="26688F69" w:rsidR="003D1752" w:rsidRDefault="0072521F" w:rsidP="003D1752">
            <w:hyperlink r:id="rId20" w:history="1">
              <w:r w:rsidR="003D1752" w:rsidRPr="00874FD5">
                <w:rPr>
                  <w:rStyle w:val="Hyperlink"/>
                </w:rPr>
                <w:t>https://www.ohchr.org/en/indigenous-peoples/un-declaration-rights-indigenous-peoples</w:t>
              </w:r>
            </w:hyperlink>
          </w:p>
          <w:p w14:paraId="59A44269" w14:textId="5A2BCDE2" w:rsidR="003D1752" w:rsidRDefault="0072521F" w:rsidP="003D1752">
            <w:hyperlink r:id="rId21" w:history="1">
              <w:r w:rsidR="003D1752" w:rsidRPr="00874FD5">
                <w:rPr>
                  <w:rStyle w:val="Hyperlink"/>
                </w:rPr>
                <w:t>https://www.ohchr.org/en/instruments-mechanisms/instruments/convention-rights-persons-disabilities</w:t>
              </w:r>
            </w:hyperlink>
          </w:p>
          <w:p w14:paraId="04465B8D" w14:textId="77777777" w:rsidR="00F544F7" w:rsidRDefault="0072521F" w:rsidP="003D1752">
            <w:hyperlink r:id="rId22" w:history="1">
              <w:r w:rsidR="00977B87" w:rsidRPr="00874FD5">
                <w:rPr>
                  <w:rStyle w:val="Hyperlink"/>
                </w:rPr>
                <w:t>https://www.ohchr.org/en/instruments-mechanisms/instruments/declaration-elimination-violence-against-women</w:t>
              </w:r>
            </w:hyperlink>
            <w:r w:rsidR="00977B87">
              <w:t xml:space="preserve"> </w:t>
            </w:r>
          </w:p>
          <w:p w14:paraId="277399FB" w14:textId="334A8B06" w:rsidR="00AE5981" w:rsidRDefault="0072521F" w:rsidP="003D1752">
            <w:hyperlink r:id="rId23" w:history="1">
              <w:r w:rsidR="00AE5981" w:rsidRPr="00874FD5">
                <w:rPr>
                  <w:rStyle w:val="Hyperlink"/>
                </w:rPr>
                <w:t>https://www.ohchr.org/en/instruments-mechanisms/instruments/convention-consent-marriage-minimum-age-marriage-and</w:t>
              </w:r>
            </w:hyperlink>
            <w:r w:rsidR="00AE5981">
              <w:t xml:space="preserve">  </w:t>
            </w:r>
          </w:p>
        </w:tc>
      </w:tr>
      <w:tr w:rsidR="00033660" w14:paraId="47636F21" w14:textId="77777777" w:rsidTr="00313E00">
        <w:trPr>
          <w:gridAfter w:val="1"/>
          <w:wAfter w:w="10" w:type="dxa"/>
        </w:trPr>
        <w:tc>
          <w:tcPr>
            <w:tcW w:w="14850" w:type="dxa"/>
            <w:gridSpan w:val="2"/>
            <w:shd w:val="clear" w:color="auto" w:fill="FFF2CC" w:themeFill="accent4" w:themeFillTint="33"/>
          </w:tcPr>
          <w:p w14:paraId="4C40577A" w14:textId="2CC5894F" w:rsidR="00033660" w:rsidRPr="00682837" w:rsidRDefault="00682837" w:rsidP="00E16C37">
            <w:pPr>
              <w:rPr>
                <w:i/>
                <w:iCs/>
              </w:rPr>
            </w:pPr>
            <w:r w:rsidRPr="00682837">
              <w:rPr>
                <w:i/>
                <w:iCs/>
              </w:rPr>
              <w:t>Your comments</w:t>
            </w:r>
          </w:p>
          <w:sdt>
            <w:sdtPr>
              <w:id w:val="652103784"/>
              <w:placeholder>
                <w:docPart w:val="DefaultPlaceholder_-1854013440"/>
              </w:placeholder>
              <w:showingPlcHdr/>
            </w:sdtPr>
            <w:sdtContent>
              <w:p w14:paraId="5B68BDAF" w14:textId="6A894F09" w:rsidR="00033660" w:rsidRPr="00682837" w:rsidRDefault="0072521F" w:rsidP="00E16C37">
                <w:r w:rsidRPr="008947B0">
                  <w:rPr>
                    <w:rStyle w:val="PlaceholderText"/>
                  </w:rPr>
                  <w:t>Click or tap here to enter text.</w:t>
                </w:r>
              </w:p>
            </w:sdtContent>
          </w:sdt>
          <w:p w14:paraId="5C41BEA9" w14:textId="77777777" w:rsidR="00033660" w:rsidRPr="00682837" w:rsidRDefault="00033660" w:rsidP="00E16C37"/>
          <w:p w14:paraId="613C3C4C" w14:textId="77777777" w:rsidR="00033660" w:rsidRPr="00682837" w:rsidRDefault="00033660" w:rsidP="00E16C37"/>
          <w:p w14:paraId="46BFCE8A" w14:textId="77777777" w:rsidR="00033660" w:rsidRPr="00D90D21" w:rsidRDefault="00033660" w:rsidP="00E16C37">
            <w:pPr>
              <w:rPr>
                <w:color w:val="FF0000"/>
              </w:rPr>
            </w:pPr>
          </w:p>
        </w:tc>
      </w:tr>
      <w:tr w:rsidR="00E9251B" w14:paraId="02DE0C7A" w14:textId="77777777" w:rsidTr="00E16C37">
        <w:trPr>
          <w:gridAfter w:val="1"/>
          <w:wAfter w:w="10" w:type="dxa"/>
        </w:trPr>
        <w:tc>
          <w:tcPr>
            <w:tcW w:w="11052" w:type="dxa"/>
          </w:tcPr>
          <w:p w14:paraId="1268483B" w14:textId="39819E14" w:rsidR="00E9251B" w:rsidRPr="003064B7" w:rsidRDefault="007012E8" w:rsidP="00E9251B">
            <w:pPr>
              <w:rPr>
                <w:b/>
                <w:bCs/>
              </w:rPr>
            </w:pPr>
            <w:r w:rsidRPr="003064B7">
              <w:rPr>
                <w:b/>
                <w:bCs/>
              </w:rPr>
              <w:lastRenderedPageBreak/>
              <w:t>2.2 Personal space</w:t>
            </w:r>
            <w:r w:rsidR="00ED1520" w:rsidRPr="003064B7">
              <w:rPr>
                <w:b/>
                <w:bCs/>
              </w:rPr>
              <w:t xml:space="preserve"> </w:t>
            </w:r>
            <w:r w:rsidRPr="003064B7">
              <w:rPr>
                <w:b/>
                <w:bCs/>
              </w:rPr>
              <w:t>/ boundaries</w:t>
            </w:r>
          </w:p>
          <w:p w14:paraId="4DF1C188" w14:textId="77777777" w:rsidR="007012E8" w:rsidRDefault="007012E8" w:rsidP="00E9251B"/>
          <w:p w14:paraId="460EDD70" w14:textId="77777777" w:rsidR="00F23EF9" w:rsidRPr="004B4B0D" w:rsidRDefault="00F23EF9" w:rsidP="00F23EF9">
            <w:pPr>
              <w:rPr>
                <w:color w:val="FF0000"/>
              </w:rPr>
            </w:pPr>
            <w:r>
              <w:rPr>
                <w:color w:val="FF0000"/>
              </w:rPr>
              <w:t>Under development</w:t>
            </w:r>
          </w:p>
          <w:p w14:paraId="47CC4603" w14:textId="45A7B5AF" w:rsidR="007012E8" w:rsidRDefault="007012E8" w:rsidP="00E9251B"/>
        </w:tc>
        <w:tc>
          <w:tcPr>
            <w:tcW w:w="3798" w:type="dxa"/>
          </w:tcPr>
          <w:p w14:paraId="36981157" w14:textId="15F9F6F0" w:rsidR="00E9251B" w:rsidRDefault="00ED1520" w:rsidP="00E9251B">
            <w:r w:rsidRPr="003709C3">
              <w:rPr>
                <w:color w:val="FF0000"/>
              </w:rPr>
              <w:t>New</w:t>
            </w:r>
            <w:r>
              <w:rPr>
                <w:color w:val="FF0000"/>
              </w:rPr>
              <w:t xml:space="preserve"> activity</w:t>
            </w:r>
          </w:p>
        </w:tc>
      </w:tr>
      <w:tr w:rsidR="00CE28BA" w14:paraId="3A1F655E" w14:textId="77777777" w:rsidTr="00F12384">
        <w:trPr>
          <w:gridAfter w:val="1"/>
          <w:wAfter w:w="10" w:type="dxa"/>
        </w:trPr>
        <w:tc>
          <w:tcPr>
            <w:tcW w:w="11052" w:type="dxa"/>
          </w:tcPr>
          <w:p w14:paraId="2170DFDD" w14:textId="77777777" w:rsidR="00DA6416" w:rsidRPr="003064B7" w:rsidRDefault="00DA6416" w:rsidP="00DA6416">
            <w:pPr>
              <w:rPr>
                <w:b/>
                <w:bCs/>
              </w:rPr>
            </w:pPr>
            <w:r w:rsidRPr="003064B7">
              <w:rPr>
                <w:b/>
                <w:bCs/>
              </w:rPr>
              <w:t>2.3 Privacy</w:t>
            </w:r>
          </w:p>
          <w:p w14:paraId="0248EDA4" w14:textId="77777777" w:rsidR="00DA6416" w:rsidRPr="00DA6416" w:rsidRDefault="00DA6416" w:rsidP="00DA6416"/>
          <w:p w14:paraId="42D16393" w14:textId="77777777" w:rsidR="00DA6416" w:rsidRPr="00DA6416" w:rsidRDefault="00DA6416" w:rsidP="00B17EDE">
            <w:pPr>
              <w:numPr>
                <w:ilvl w:val="0"/>
                <w:numId w:val="13"/>
              </w:numPr>
            </w:pPr>
            <w:r w:rsidRPr="00DA6416">
              <w:t>Students individually write three sentences or short descriptions of things they consider private (</w:t>
            </w:r>
            <w:proofErr w:type="spellStart"/>
            <w:r w:rsidRPr="00DA6416">
              <w:t>eg</w:t>
            </w:r>
            <w:proofErr w:type="spellEnd"/>
            <w:r w:rsidRPr="00DA6416">
              <w:t xml:space="preserve"> ‘I like to spend time in my room alone when I feel angry or just want to think’). Students are not expected to share what they have written or reveal specific private things.</w:t>
            </w:r>
          </w:p>
          <w:p w14:paraId="4AE823C3" w14:textId="77777777" w:rsidR="00E20847" w:rsidRPr="00E20847" w:rsidRDefault="00E20847" w:rsidP="00B17EDE">
            <w:pPr>
              <w:numPr>
                <w:ilvl w:val="0"/>
                <w:numId w:val="13"/>
              </w:numPr>
            </w:pPr>
            <w:r w:rsidRPr="00E20847">
              <w:t xml:space="preserve">Discuss privacy, </w:t>
            </w:r>
            <w:proofErr w:type="gramStart"/>
            <w:r w:rsidRPr="00E20847">
              <w:t>rights</w:t>
            </w:r>
            <w:proofErr w:type="gramEnd"/>
            <w:r w:rsidRPr="00E20847">
              <w:t xml:space="preserve"> and responsibilities by asking students:</w:t>
            </w:r>
          </w:p>
          <w:p w14:paraId="46B0BB4B" w14:textId="77777777" w:rsidR="00E20847" w:rsidRPr="00E20847" w:rsidRDefault="00E20847" w:rsidP="00E20847">
            <w:pPr>
              <w:numPr>
                <w:ilvl w:val="1"/>
                <w:numId w:val="9"/>
              </w:numPr>
            </w:pPr>
            <w:r w:rsidRPr="00E20847">
              <w:t xml:space="preserve">What are our rights </w:t>
            </w:r>
            <w:proofErr w:type="gramStart"/>
            <w:r w:rsidRPr="00E20847">
              <w:t>in regards to</w:t>
            </w:r>
            <w:proofErr w:type="gramEnd"/>
            <w:r w:rsidRPr="00E20847">
              <w:t xml:space="preserve"> privacy?</w:t>
            </w:r>
          </w:p>
          <w:p w14:paraId="050E02B8" w14:textId="77777777" w:rsidR="00E20847" w:rsidRPr="00E20847" w:rsidRDefault="00E20847" w:rsidP="00E20847">
            <w:pPr>
              <w:numPr>
                <w:ilvl w:val="1"/>
                <w:numId w:val="9"/>
              </w:numPr>
            </w:pPr>
            <w:r w:rsidRPr="00E20847">
              <w:t xml:space="preserve">What are our responsibilities to others </w:t>
            </w:r>
            <w:proofErr w:type="gramStart"/>
            <w:r w:rsidRPr="00E20847">
              <w:t>in regards to</w:t>
            </w:r>
            <w:proofErr w:type="gramEnd"/>
            <w:r w:rsidRPr="00E20847">
              <w:t xml:space="preserve"> privacy?</w:t>
            </w:r>
          </w:p>
          <w:p w14:paraId="058AF17D" w14:textId="77777777" w:rsidR="00E20847" w:rsidRPr="00E20847" w:rsidRDefault="00E20847" w:rsidP="00B17EDE">
            <w:pPr>
              <w:numPr>
                <w:ilvl w:val="0"/>
                <w:numId w:val="13"/>
              </w:numPr>
            </w:pPr>
            <w:r w:rsidRPr="00E20847">
              <w:t>Ask: ‘What are some examples of someone’s privacy being invaded?’ (Responses could include: a person going into someone’s bedroom unannounced; reading someone’s diary without their permission; logging on to someone else’s social media account; taking a photo of someone without their permission; touching someone without their consent).</w:t>
            </w:r>
          </w:p>
          <w:p w14:paraId="3E5EF511" w14:textId="77777777" w:rsidR="00E20847" w:rsidRPr="00E20847" w:rsidRDefault="00E20847" w:rsidP="00B17EDE">
            <w:pPr>
              <w:numPr>
                <w:ilvl w:val="0"/>
                <w:numId w:val="13"/>
              </w:numPr>
            </w:pPr>
            <w:r w:rsidRPr="00E20847">
              <w:t xml:space="preserve">In small groups, students brainstorm how someone might feel if their privacy was invaded. (Responses could </w:t>
            </w:r>
            <w:proofErr w:type="gramStart"/>
            <w:r w:rsidRPr="00E20847">
              <w:t>include:</w:t>
            </w:r>
            <w:proofErr w:type="gramEnd"/>
            <w:r w:rsidRPr="00E20847">
              <w:t xml:space="preserve"> embarrassed; upset; angry; exposed)</w:t>
            </w:r>
          </w:p>
          <w:p w14:paraId="5BEC70E7" w14:textId="77777777" w:rsidR="00E20847" w:rsidRPr="00E20847" w:rsidRDefault="00E20847" w:rsidP="00B17EDE">
            <w:pPr>
              <w:numPr>
                <w:ilvl w:val="0"/>
                <w:numId w:val="13"/>
              </w:numPr>
            </w:pPr>
            <w:r w:rsidRPr="00E20847">
              <w:t>In small groups, students brainstorm a list of appropriate responses to the situations below:</w:t>
            </w:r>
          </w:p>
          <w:p w14:paraId="18B4450F" w14:textId="77777777" w:rsidR="00E20847" w:rsidRPr="00E20847" w:rsidRDefault="00E20847" w:rsidP="00E20847">
            <w:pPr>
              <w:numPr>
                <w:ilvl w:val="1"/>
                <w:numId w:val="9"/>
              </w:numPr>
            </w:pPr>
            <w:r w:rsidRPr="00E20847">
              <w:t xml:space="preserve">Someone leaves their mobile phone </w:t>
            </w:r>
            <w:proofErr w:type="gramStart"/>
            <w:r w:rsidRPr="00E20847">
              <w:t>unattended</w:t>
            </w:r>
            <w:proofErr w:type="gramEnd"/>
            <w:r w:rsidRPr="00E20847">
              <w:t xml:space="preserve"> and their friends look through their messages.</w:t>
            </w:r>
          </w:p>
          <w:p w14:paraId="56C9FC95" w14:textId="77777777" w:rsidR="00E20847" w:rsidRPr="00E20847" w:rsidRDefault="00E20847" w:rsidP="00E20847">
            <w:pPr>
              <w:numPr>
                <w:ilvl w:val="1"/>
                <w:numId w:val="9"/>
              </w:numPr>
            </w:pPr>
            <w:r w:rsidRPr="00E20847">
              <w:t>A Year 7 student comes home to find that their younger sibling has been looking through their belongings.</w:t>
            </w:r>
          </w:p>
          <w:p w14:paraId="1DEBB972" w14:textId="77777777" w:rsidR="00E20847" w:rsidRPr="00E20847" w:rsidRDefault="00E20847" w:rsidP="00E20847">
            <w:pPr>
              <w:numPr>
                <w:ilvl w:val="1"/>
                <w:numId w:val="9"/>
              </w:numPr>
            </w:pPr>
            <w:r w:rsidRPr="00E20847">
              <w:t>A Year 8 student’s family members walk into the bathroom when they are having a shower in the morning before school.</w:t>
            </w:r>
          </w:p>
          <w:p w14:paraId="773611AB" w14:textId="77777777" w:rsidR="00E20847" w:rsidRPr="00E20847" w:rsidRDefault="00E20847" w:rsidP="00B17EDE">
            <w:pPr>
              <w:numPr>
                <w:ilvl w:val="0"/>
                <w:numId w:val="13"/>
              </w:numPr>
            </w:pPr>
            <w:r w:rsidRPr="00E20847">
              <w:t xml:space="preserve">Ask: ‘What could someone </w:t>
            </w:r>
            <w:proofErr w:type="gramStart"/>
            <w:r w:rsidRPr="00E20847">
              <w:t>do</w:t>
            </w:r>
            <w:proofErr w:type="gramEnd"/>
            <w:r w:rsidRPr="00E20847">
              <w:t xml:space="preserve"> if someone invades their privacy?’ (Responses could </w:t>
            </w:r>
            <w:proofErr w:type="gramStart"/>
            <w:r w:rsidRPr="00E20847">
              <w:t>include:</w:t>
            </w:r>
            <w:proofErr w:type="gramEnd"/>
            <w:r w:rsidRPr="00E20847">
              <w:t xml:space="preserve"> talk to a </w:t>
            </w:r>
            <w:proofErr w:type="spellStart"/>
            <w:r w:rsidRPr="00E20847">
              <w:t>a</w:t>
            </w:r>
            <w:proofErr w:type="spellEnd"/>
            <w:r w:rsidRPr="00E20847">
              <w:t xml:space="preserve"> trusted adult or someone on their trusted network; tell the person they do not have the right to invade their privacy; tell the person to stop; leave the situation; avoid that person or situation until there has been a resolution.)</w:t>
            </w:r>
          </w:p>
          <w:p w14:paraId="6A150CB6" w14:textId="77777777" w:rsidR="00CE28BA" w:rsidRPr="00ED6853" w:rsidRDefault="00CE28BA" w:rsidP="00CE28BA"/>
        </w:tc>
        <w:tc>
          <w:tcPr>
            <w:tcW w:w="3798" w:type="dxa"/>
          </w:tcPr>
          <w:p w14:paraId="56B989F6" w14:textId="77777777" w:rsidR="00F23EF9" w:rsidRDefault="00F23EF9" w:rsidP="00F23EF9">
            <w:r w:rsidRPr="00852894">
              <w:rPr>
                <w:color w:val="FF0000"/>
              </w:rPr>
              <w:t>From: Focus Area 3 – 1.2</w:t>
            </w:r>
            <w:r>
              <w:rPr>
                <w:color w:val="FF0000"/>
              </w:rPr>
              <w:t xml:space="preserve"> (Middle Years)</w:t>
            </w:r>
          </w:p>
          <w:p w14:paraId="4495991A" w14:textId="77777777" w:rsidR="00CE28BA" w:rsidRPr="00ED6853" w:rsidRDefault="00CE28BA" w:rsidP="00CE28BA"/>
        </w:tc>
      </w:tr>
      <w:tr w:rsidR="00CE28BA" w14:paraId="60BFEB97" w14:textId="77777777" w:rsidTr="007120D5">
        <w:trPr>
          <w:gridAfter w:val="1"/>
          <w:wAfter w:w="10" w:type="dxa"/>
        </w:trPr>
        <w:tc>
          <w:tcPr>
            <w:tcW w:w="14850" w:type="dxa"/>
            <w:gridSpan w:val="2"/>
            <w:shd w:val="clear" w:color="auto" w:fill="FFF2CC" w:themeFill="accent4" w:themeFillTint="33"/>
          </w:tcPr>
          <w:p w14:paraId="1D7098B8" w14:textId="77777777" w:rsidR="00CE28BA" w:rsidRPr="00682837" w:rsidRDefault="00CE28BA" w:rsidP="00CE28BA">
            <w:pPr>
              <w:rPr>
                <w:i/>
                <w:iCs/>
              </w:rPr>
            </w:pPr>
            <w:r w:rsidRPr="00682837">
              <w:rPr>
                <w:i/>
                <w:iCs/>
              </w:rPr>
              <w:t>Your comments</w:t>
            </w:r>
          </w:p>
          <w:sdt>
            <w:sdtPr>
              <w:id w:val="-491564906"/>
              <w:placeholder>
                <w:docPart w:val="DefaultPlaceholder_-1854013440"/>
              </w:placeholder>
              <w:showingPlcHdr/>
            </w:sdtPr>
            <w:sdtContent>
              <w:p w14:paraId="039F9E3E" w14:textId="76D0E573" w:rsidR="00CE28BA" w:rsidRPr="00682837" w:rsidRDefault="0072521F" w:rsidP="00CE28BA">
                <w:r w:rsidRPr="008947B0">
                  <w:rPr>
                    <w:rStyle w:val="PlaceholderText"/>
                  </w:rPr>
                  <w:t>Click or tap here to enter text.</w:t>
                </w:r>
              </w:p>
            </w:sdtContent>
          </w:sdt>
          <w:p w14:paraId="1D866A5F" w14:textId="77777777" w:rsidR="00CE28BA" w:rsidRPr="00682837" w:rsidRDefault="00CE28BA" w:rsidP="00CE28BA"/>
          <w:p w14:paraId="48AB7AAE" w14:textId="77777777" w:rsidR="00CE28BA" w:rsidRPr="00682837" w:rsidRDefault="00CE28BA" w:rsidP="00CE28BA"/>
          <w:p w14:paraId="066EB91B" w14:textId="77777777" w:rsidR="00CE28BA" w:rsidRPr="00D90D21" w:rsidRDefault="00CE28BA" w:rsidP="00CE28BA">
            <w:pPr>
              <w:rPr>
                <w:color w:val="FF0000"/>
              </w:rPr>
            </w:pPr>
          </w:p>
        </w:tc>
      </w:tr>
      <w:tr w:rsidR="00932E68" w14:paraId="77495612" w14:textId="77777777" w:rsidTr="00E16C37">
        <w:trPr>
          <w:gridAfter w:val="1"/>
          <w:wAfter w:w="10" w:type="dxa"/>
        </w:trPr>
        <w:tc>
          <w:tcPr>
            <w:tcW w:w="11052" w:type="dxa"/>
          </w:tcPr>
          <w:p w14:paraId="59C46424" w14:textId="77777777" w:rsidR="00545EE0" w:rsidRPr="003064B7" w:rsidRDefault="00545EE0" w:rsidP="00545EE0">
            <w:pPr>
              <w:rPr>
                <w:b/>
                <w:bCs/>
              </w:rPr>
            </w:pPr>
            <w:r w:rsidRPr="003064B7">
              <w:rPr>
                <w:b/>
                <w:bCs/>
              </w:rPr>
              <w:t xml:space="preserve">2.4 Identity </w:t>
            </w:r>
          </w:p>
          <w:p w14:paraId="5E42B1B6" w14:textId="77777777" w:rsidR="00545EE0" w:rsidRPr="00545EE0" w:rsidRDefault="00545EE0" w:rsidP="00545EE0"/>
          <w:p w14:paraId="3FA87DE4" w14:textId="77777777" w:rsidR="00545EE0" w:rsidRPr="00545EE0" w:rsidRDefault="00545EE0" w:rsidP="00B17EDE">
            <w:pPr>
              <w:numPr>
                <w:ilvl w:val="0"/>
                <w:numId w:val="14"/>
              </w:numPr>
            </w:pPr>
            <w:r w:rsidRPr="00545EE0">
              <w:t xml:space="preserve">Watch the video </w:t>
            </w:r>
            <w:r w:rsidRPr="00545EE0">
              <w:rPr>
                <w:u w:val="single"/>
              </w:rPr>
              <w:t>Identity Tapestry</w:t>
            </w:r>
            <w:r w:rsidRPr="00545EE0">
              <w:t xml:space="preserve"> and visit the </w:t>
            </w:r>
            <w:r w:rsidRPr="00545EE0">
              <w:rPr>
                <w:u w:val="single"/>
              </w:rPr>
              <w:t>Identity Tapestry</w:t>
            </w:r>
            <w:r w:rsidRPr="00545EE0">
              <w:t xml:space="preserve"> website for further examples.</w:t>
            </w:r>
          </w:p>
          <w:p w14:paraId="3DF26773" w14:textId="77777777" w:rsidR="00545EE0" w:rsidRPr="00545EE0" w:rsidRDefault="00545EE0" w:rsidP="00B17EDE">
            <w:pPr>
              <w:numPr>
                <w:ilvl w:val="0"/>
                <w:numId w:val="14"/>
              </w:numPr>
            </w:pPr>
            <w:r w:rsidRPr="00545EE0">
              <w:t>As a class, create an identity tapestry. Display the identity tapestry within the school or community and invite other students and community members to take part.</w:t>
            </w:r>
          </w:p>
          <w:p w14:paraId="17777588" w14:textId="77777777" w:rsidR="00545EE0" w:rsidRPr="00545EE0" w:rsidRDefault="00545EE0" w:rsidP="00B17EDE">
            <w:pPr>
              <w:numPr>
                <w:ilvl w:val="0"/>
                <w:numId w:val="14"/>
              </w:numPr>
            </w:pPr>
            <w:r w:rsidRPr="00545EE0">
              <w:lastRenderedPageBreak/>
              <w:t xml:space="preserve">Ask: ‘How can we celebrate and acknowledge diversity in our school and community?’ (Responses could </w:t>
            </w:r>
            <w:proofErr w:type="gramStart"/>
            <w:r w:rsidRPr="00545EE0">
              <w:t>include:</w:t>
            </w:r>
            <w:proofErr w:type="gramEnd"/>
            <w:r w:rsidRPr="00545EE0">
              <w:t xml:space="preserve"> Be respectful to everyone; find out more about other people at school and in the community; be welcoming to new people; acknowledge and celebrate important days or events.)</w:t>
            </w:r>
          </w:p>
          <w:p w14:paraId="5CE49236" w14:textId="77777777" w:rsidR="00545EE0" w:rsidRPr="00545EE0" w:rsidRDefault="00545EE0" w:rsidP="00B17EDE">
            <w:pPr>
              <w:numPr>
                <w:ilvl w:val="0"/>
                <w:numId w:val="14"/>
              </w:numPr>
            </w:pPr>
            <w:r w:rsidRPr="00545EE0">
              <w:t xml:space="preserve">Use local, </w:t>
            </w:r>
            <w:proofErr w:type="gramStart"/>
            <w:r w:rsidRPr="00545EE0">
              <w:t>national</w:t>
            </w:r>
            <w:proofErr w:type="gramEnd"/>
            <w:r w:rsidRPr="00545EE0">
              <w:t xml:space="preserve"> and international events to celebrate and acknowledge diversity, such as:</w:t>
            </w:r>
          </w:p>
          <w:p w14:paraId="47C9F71C" w14:textId="77777777" w:rsidR="00545EE0" w:rsidRPr="00545EE0" w:rsidRDefault="00545EE0" w:rsidP="00B17EDE">
            <w:pPr>
              <w:numPr>
                <w:ilvl w:val="0"/>
                <w:numId w:val="15"/>
              </w:numPr>
              <w:rPr>
                <w:u w:val="single"/>
              </w:rPr>
            </w:pPr>
            <w:r w:rsidRPr="00545EE0">
              <w:rPr>
                <w:u w:val="single"/>
              </w:rPr>
              <w:t>Harmony Week (Australia)</w:t>
            </w:r>
          </w:p>
          <w:p w14:paraId="2A19D0AE" w14:textId="77777777" w:rsidR="00545EE0" w:rsidRPr="00545EE0" w:rsidRDefault="00545EE0" w:rsidP="00B17EDE">
            <w:pPr>
              <w:numPr>
                <w:ilvl w:val="0"/>
                <w:numId w:val="15"/>
              </w:numPr>
              <w:rPr>
                <w:u w:val="single"/>
              </w:rPr>
            </w:pPr>
            <w:r w:rsidRPr="00545EE0">
              <w:rPr>
                <w:u w:val="single"/>
              </w:rPr>
              <w:t>National Reconciliation Week (Australia)</w:t>
            </w:r>
          </w:p>
          <w:p w14:paraId="3B675F14" w14:textId="77777777" w:rsidR="00545EE0" w:rsidRPr="00545EE0" w:rsidRDefault="00545EE0" w:rsidP="00B17EDE">
            <w:pPr>
              <w:numPr>
                <w:ilvl w:val="0"/>
                <w:numId w:val="15"/>
              </w:numPr>
              <w:rPr>
                <w:u w:val="single"/>
              </w:rPr>
            </w:pPr>
            <w:r w:rsidRPr="00545EE0">
              <w:rPr>
                <w:u w:val="single"/>
              </w:rPr>
              <w:t>NAIDOC Week (Australia)</w:t>
            </w:r>
          </w:p>
          <w:p w14:paraId="07B76121" w14:textId="77777777" w:rsidR="00545EE0" w:rsidRPr="00545EE0" w:rsidRDefault="00545EE0" w:rsidP="00B17EDE">
            <w:pPr>
              <w:numPr>
                <w:ilvl w:val="0"/>
                <w:numId w:val="15"/>
              </w:numPr>
              <w:rPr>
                <w:u w:val="single"/>
              </w:rPr>
            </w:pPr>
            <w:r w:rsidRPr="00545EE0">
              <w:rPr>
                <w:u w:val="single"/>
              </w:rPr>
              <w:t>Wear it Purple Day (Australia)</w:t>
            </w:r>
          </w:p>
          <w:p w14:paraId="2115E0D1" w14:textId="77777777" w:rsidR="00545EE0" w:rsidRPr="00545EE0" w:rsidRDefault="00545EE0" w:rsidP="00B17EDE">
            <w:pPr>
              <w:numPr>
                <w:ilvl w:val="0"/>
                <w:numId w:val="15"/>
              </w:numPr>
              <w:rPr>
                <w:u w:val="single"/>
              </w:rPr>
            </w:pPr>
            <w:r w:rsidRPr="00545EE0">
              <w:rPr>
                <w:u w:val="single"/>
              </w:rPr>
              <w:t>International Day of People with Disability.</w:t>
            </w:r>
          </w:p>
          <w:p w14:paraId="5F5E83BF" w14:textId="77777777" w:rsidR="00545EE0" w:rsidRPr="00545EE0" w:rsidRDefault="00545EE0" w:rsidP="00B17EDE">
            <w:pPr>
              <w:numPr>
                <w:ilvl w:val="0"/>
                <w:numId w:val="16"/>
              </w:numPr>
            </w:pPr>
            <w:r w:rsidRPr="00545EE0">
              <w:t>As a class, brainstorm the words that could be used in an advertising or social media campaign to promote diversity and inclusion. Examples may include respect, rights (the right to identity), responsibility, support, freedom, celebration.</w:t>
            </w:r>
          </w:p>
          <w:p w14:paraId="47F11DB6" w14:textId="77777777" w:rsidR="00545EE0" w:rsidRPr="00545EE0" w:rsidRDefault="00545EE0" w:rsidP="00B17EDE">
            <w:pPr>
              <w:numPr>
                <w:ilvl w:val="0"/>
                <w:numId w:val="16"/>
              </w:numPr>
            </w:pPr>
            <w:r w:rsidRPr="00545EE0">
              <w:t xml:space="preserve">In small groups, students select a national or international event to create an advertising or social media campaign for. This could be presented in a variety of formats, such as a </w:t>
            </w:r>
            <w:proofErr w:type="spellStart"/>
            <w:r w:rsidRPr="00545EE0">
              <w:t>a</w:t>
            </w:r>
            <w:proofErr w:type="spellEnd"/>
            <w:r w:rsidRPr="00545EE0">
              <w:t xml:space="preserve"> short video, billboard, </w:t>
            </w:r>
            <w:proofErr w:type="gramStart"/>
            <w:r w:rsidRPr="00545EE0">
              <w:t>poster</w:t>
            </w:r>
            <w:proofErr w:type="gramEnd"/>
            <w:r w:rsidRPr="00545EE0">
              <w:t xml:space="preserve"> or comic strip.</w:t>
            </w:r>
          </w:p>
          <w:p w14:paraId="080DBB78" w14:textId="77777777" w:rsidR="00545EE0" w:rsidRPr="00545EE0" w:rsidRDefault="00545EE0" w:rsidP="00B17EDE">
            <w:pPr>
              <w:numPr>
                <w:ilvl w:val="0"/>
                <w:numId w:val="16"/>
              </w:numPr>
            </w:pPr>
            <w:r w:rsidRPr="00545EE0">
              <w:t xml:space="preserve">If someone is treated unfairly because of their identity, this is called discrimination. Ask students: ‘If someone is discriminated against or made to feel unsafe because of their identity, who could they speak to?’ (Responses should include: a trusted adult or someone on their trusted network) </w:t>
            </w:r>
            <w:r w:rsidRPr="00545EE0" w:rsidDel="006B2E1E">
              <w:t xml:space="preserve"> </w:t>
            </w:r>
          </w:p>
          <w:p w14:paraId="680740AB" w14:textId="77777777" w:rsidR="00932E68" w:rsidRDefault="00932E68" w:rsidP="00932E68"/>
        </w:tc>
        <w:tc>
          <w:tcPr>
            <w:tcW w:w="3798" w:type="dxa"/>
          </w:tcPr>
          <w:p w14:paraId="7D057573" w14:textId="5A838414" w:rsidR="007F74DA" w:rsidRPr="007F74DA" w:rsidRDefault="007F74DA" w:rsidP="007F74DA">
            <w:pPr>
              <w:rPr>
                <w:color w:val="FF0000"/>
              </w:rPr>
            </w:pPr>
            <w:r w:rsidRPr="007F74DA">
              <w:rPr>
                <w:color w:val="FF0000"/>
              </w:rPr>
              <w:lastRenderedPageBreak/>
              <w:t xml:space="preserve">From: Aboriginal </w:t>
            </w:r>
            <w:r w:rsidR="00AE5981">
              <w:rPr>
                <w:color w:val="FF0000"/>
              </w:rPr>
              <w:t xml:space="preserve">materials </w:t>
            </w:r>
            <w:r w:rsidR="00AE5981" w:rsidRPr="007F74DA">
              <w:rPr>
                <w:color w:val="FF0000"/>
              </w:rPr>
              <w:t xml:space="preserve"> FA2 – 2.1</w:t>
            </w:r>
          </w:p>
          <w:p w14:paraId="5577A6CD" w14:textId="77777777" w:rsidR="007F74DA" w:rsidRPr="007F74DA" w:rsidRDefault="007F74DA" w:rsidP="007F74DA"/>
          <w:p w14:paraId="6A46E135" w14:textId="77777777" w:rsidR="007F74DA" w:rsidRPr="007F74DA" w:rsidRDefault="0072521F" w:rsidP="007F74DA">
            <w:hyperlink r:id="rId24" w:history="1">
              <w:r w:rsidR="007F74DA" w:rsidRPr="007F74DA">
                <w:rPr>
                  <w:rStyle w:val="Hyperlink"/>
                </w:rPr>
                <w:t>https://vimeo.com/169927836</w:t>
              </w:r>
            </w:hyperlink>
          </w:p>
          <w:p w14:paraId="3C3AAD2F" w14:textId="77777777" w:rsidR="007F74DA" w:rsidRPr="007F74DA" w:rsidRDefault="0072521F" w:rsidP="007F74DA">
            <w:hyperlink r:id="rId25" w:history="1">
              <w:r w:rsidR="007F74DA" w:rsidRPr="007F74DA">
                <w:rPr>
                  <w:rStyle w:val="Hyperlink"/>
                </w:rPr>
                <w:t>http://www.marymarch.com/identity-tapestry-gallery.php</w:t>
              </w:r>
            </w:hyperlink>
          </w:p>
          <w:p w14:paraId="3212B260" w14:textId="77777777" w:rsidR="007F74DA" w:rsidRPr="007F74DA" w:rsidRDefault="007F74DA" w:rsidP="007F74DA"/>
          <w:p w14:paraId="1251DF99" w14:textId="77777777" w:rsidR="007F74DA" w:rsidRPr="007F74DA" w:rsidRDefault="007F74DA" w:rsidP="007F74DA"/>
          <w:p w14:paraId="69FBB870" w14:textId="77777777" w:rsidR="007F74DA" w:rsidRPr="007F74DA" w:rsidRDefault="007F74DA" w:rsidP="007F74DA"/>
          <w:p w14:paraId="68FDD63D" w14:textId="77777777" w:rsidR="007F74DA" w:rsidRDefault="007F74DA" w:rsidP="007F74DA"/>
          <w:p w14:paraId="23411DB8" w14:textId="77777777" w:rsidR="007F74DA" w:rsidRPr="007F74DA" w:rsidRDefault="007F74DA" w:rsidP="007F74DA"/>
          <w:p w14:paraId="6D10C596" w14:textId="77777777" w:rsidR="007F74DA" w:rsidRPr="007F74DA" w:rsidRDefault="0072521F" w:rsidP="007F74DA">
            <w:hyperlink r:id="rId26" w:history="1">
              <w:r w:rsidR="007F74DA" w:rsidRPr="007F74DA">
                <w:rPr>
                  <w:rStyle w:val="Hyperlink"/>
                </w:rPr>
                <w:t>https://www.harmony.gov.au/</w:t>
              </w:r>
            </w:hyperlink>
          </w:p>
          <w:p w14:paraId="37790D1E" w14:textId="77777777" w:rsidR="007F74DA" w:rsidRPr="007F74DA" w:rsidRDefault="0072521F" w:rsidP="007F74DA">
            <w:hyperlink r:id="rId27" w:history="1">
              <w:r w:rsidR="007F74DA" w:rsidRPr="007F74DA">
                <w:rPr>
                  <w:rStyle w:val="Hyperlink"/>
                </w:rPr>
                <w:t>https://www.reconciliation.org.au/our-work/national-reconciliation-week/</w:t>
              </w:r>
            </w:hyperlink>
          </w:p>
          <w:p w14:paraId="39F91B07" w14:textId="77777777" w:rsidR="007F74DA" w:rsidRPr="007F74DA" w:rsidRDefault="0072521F" w:rsidP="007F74DA">
            <w:hyperlink r:id="rId28" w:history="1">
              <w:r w:rsidR="007F74DA" w:rsidRPr="007F74DA">
                <w:rPr>
                  <w:rStyle w:val="Hyperlink"/>
                </w:rPr>
                <w:t>https://www.naidoc.org.au/</w:t>
              </w:r>
            </w:hyperlink>
          </w:p>
          <w:p w14:paraId="248EC14C" w14:textId="77777777" w:rsidR="007F74DA" w:rsidRPr="007F74DA" w:rsidRDefault="0072521F" w:rsidP="007F74DA">
            <w:hyperlink r:id="rId29" w:history="1">
              <w:r w:rsidR="007F74DA" w:rsidRPr="007F74DA">
                <w:rPr>
                  <w:rStyle w:val="Hyperlink"/>
                </w:rPr>
                <w:t>https://www.wearitpurple.org/</w:t>
              </w:r>
            </w:hyperlink>
          </w:p>
          <w:p w14:paraId="139A4DB7" w14:textId="77777777" w:rsidR="007F74DA" w:rsidRPr="007F74DA" w:rsidRDefault="0072521F" w:rsidP="007F74DA">
            <w:hyperlink r:id="rId30" w:history="1">
              <w:r w:rsidR="007F74DA" w:rsidRPr="007F74DA">
                <w:rPr>
                  <w:rStyle w:val="Hyperlink"/>
                </w:rPr>
                <w:t>https://www.idpwd.com.au/</w:t>
              </w:r>
            </w:hyperlink>
          </w:p>
          <w:p w14:paraId="7948C20D" w14:textId="5A913EB7" w:rsidR="00932E68" w:rsidRDefault="00932E68" w:rsidP="00932E68"/>
        </w:tc>
      </w:tr>
      <w:tr w:rsidR="00932E68" w14:paraId="65960153" w14:textId="77777777" w:rsidTr="007120D5">
        <w:trPr>
          <w:gridAfter w:val="1"/>
          <w:wAfter w:w="10" w:type="dxa"/>
        </w:trPr>
        <w:tc>
          <w:tcPr>
            <w:tcW w:w="14850" w:type="dxa"/>
            <w:gridSpan w:val="2"/>
            <w:shd w:val="clear" w:color="auto" w:fill="FFF2CC" w:themeFill="accent4" w:themeFillTint="33"/>
          </w:tcPr>
          <w:p w14:paraId="70E9ABDA" w14:textId="77777777" w:rsidR="00932E68" w:rsidRPr="00682837" w:rsidRDefault="00932E68" w:rsidP="00932E68">
            <w:pPr>
              <w:rPr>
                <w:i/>
                <w:iCs/>
              </w:rPr>
            </w:pPr>
            <w:r w:rsidRPr="00682837">
              <w:rPr>
                <w:i/>
                <w:iCs/>
              </w:rPr>
              <w:lastRenderedPageBreak/>
              <w:t>Your comments</w:t>
            </w:r>
          </w:p>
          <w:sdt>
            <w:sdtPr>
              <w:id w:val="648485997"/>
              <w:placeholder>
                <w:docPart w:val="DefaultPlaceholder_-1854013440"/>
              </w:placeholder>
              <w:showingPlcHdr/>
            </w:sdtPr>
            <w:sdtContent>
              <w:p w14:paraId="4F72AC20" w14:textId="62289464" w:rsidR="00932E68" w:rsidRPr="00682837" w:rsidRDefault="0072521F" w:rsidP="00932E68">
                <w:r w:rsidRPr="008947B0">
                  <w:rPr>
                    <w:rStyle w:val="PlaceholderText"/>
                  </w:rPr>
                  <w:t>Click or tap here to enter text.</w:t>
                </w:r>
              </w:p>
            </w:sdtContent>
          </w:sdt>
          <w:p w14:paraId="7D42310C" w14:textId="77777777" w:rsidR="00932E68" w:rsidRPr="00682837" w:rsidRDefault="00932E68" w:rsidP="00932E68"/>
          <w:p w14:paraId="6F608900" w14:textId="77777777" w:rsidR="00932E68" w:rsidRPr="00682837" w:rsidRDefault="00932E68" w:rsidP="00932E68"/>
          <w:p w14:paraId="2ABE6784" w14:textId="77777777" w:rsidR="00932E68" w:rsidRPr="00D90D21" w:rsidRDefault="00932E68" w:rsidP="00932E68">
            <w:pPr>
              <w:rPr>
                <w:color w:val="FF0000"/>
              </w:rPr>
            </w:pPr>
          </w:p>
        </w:tc>
      </w:tr>
      <w:tr w:rsidR="00384D9E" w14:paraId="0F673D48" w14:textId="77777777" w:rsidTr="00E16C37">
        <w:trPr>
          <w:gridAfter w:val="1"/>
          <w:wAfter w:w="10" w:type="dxa"/>
        </w:trPr>
        <w:tc>
          <w:tcPr>
            <w:tcW w:w="11052" w:type="dxa"/>
          </w:tcPr>
          <w:p w14:paraId="4A217A66" w14:textId="77777777" w:rsidR="00A31F60" w:rsidRPr="003064B7" w:rsidRDefault="00A31F60" w:rsidP="00A31F60">
            <w:pPr>
              <w:rPr>
                <w:b/>
                <w:bCs/>
              </w:rPr>
            </w:pPr>
            <w:r w:rsidRPr="003064B7">
              <w:rPr>
                <w:b/>
                <w:bCs/>
              </w:rPr>
              <w:t>2.5 Gender stereotypes</w:t>
            </w:r>
          </w:p>
          <w:p w14:paraId="016179C5" w14:textId="77777777" w:rsidR="00A31F60" w:rsidRPr="00A31F60" w:rsidRDefault="00A31F60" w:rsidP="00A31F60"/>
          <w:p w14:paraId="13891E76" w14:textId="77777777" w:rsidR="00A31F60" w:rsidRPr="00A31F60" w:rsidRDefault="00A31F60" w:rsidP="00B17EDE">
            <w:pPr>
              <w:numPr>
                <w:ilvl w:val="0"/>
                <w:numId w:val="17"/>
              </w:numPr>
            </w:pPr>
            <w:r w:rsidRPr="00A31F60">
              <w:t>Brainstorm (RLS 10) attributes of someone’s identity that society may generalise or stereotype as being either female or male. For example:</w:t>
            </w:r>
          </w:p>
          <w:p w14:paraId="0E624892" w14:textId="77777777" w:rsidR="00A31F60" w:rsidRPr="00A31F60" w:rsidRDefault="00A31F60" w:rsidP="00B17EDE">
            <w:pPr>
              <w:numPr>
                <w:ilvl w:val="0"/>
                <w:numId w:val="18"/>
              </w:numPr>
            </w:pPr>
            <w:r w:rsidRPr="00A31F60">
              <w:t>clothing (</w:t>
            </w:r>
            <w:proofErr w:type="spellStart"/>
            <w:r w:rsidRPr="00A31F60">
              <w:t>eg</w:t>
            </w:r>
            <w:proofErr w:type="spellEnd"/>
            <w:r w:rsidRPr="00A31F60">
              <w:t xml:space="preserve"> shorts, skirts, tights, singlets)</w:t>
            </w:r>
          </w:p>
          <w:p w14:paraId="6B86D4C0" w14:textId="77777777" w:rsidR="00A31F60" w:rsidRPr="00A31F60" w:rsidRDefault="00A31F60" w:rsidP="00B17EDE">
            <w:pPr>
              <w:numPr>
                <w:ilvl w:val="0"/>
                <w:numId w:val="18"/>
              </w:numPr>
            </w:pPr>
            <w:r w:rsidRPr="00A31F60">
              <w:t>sports (</w:t>
            </w:r>
            <w:proofErr w:type="spellStart"/>
            <w:r w:rsidRPr="00A31F60">
              <w:t>eg</w:t>
            </w:r>
            <w:proofErr w:type="spellEnd"/>
            <w:r w:rsidRPr="00A31F60">
              <w:t xml:space="preserve"> netball, football, motor racing, gymnastics)</w:t>
            </w:r>
          </w:p>
          <w:p w14:paraId="2E9CCBCA" w14:textId="77777777" w:rsidR="00A31F60" w:rsidRPr="00A31F60" w:rsidRDefault="00A31F60" w:rsidP="00B17EDE">
            <w:pPr>
              <w:numPr>
                <w:ilvl w:val="0"/>
                <w:numId w:val="18"/>
              </w:numPr>
            </w:pPr>
            <w:r w:rsidRPr="00A31F60">
              <w:t>jobs/occupations (</w:t>
            </w:r>
            <w:proofErr w:type="spellStart"/>
            <w:r w:rsidRPr="00A31F60">
              <w:t>eg</w:t>
            </w:r>
            <w:proofErr w:type="spellEnd"/>
            <w:r w:rsidRPr="00A31F60">
              <w:t xml:space="preserve"> nurse, doctor, cleaner, babysitter, plumber)</w:t>
            </w:r>
          </w:p>
          <w:p w14:paraId="5042D42E" w14:textId="77777777" w:rsidR="00A31F60" w:rsidRPr="00A31F60" w:rsidRDefault="00A31F60" w:rsidP="00B17EDE">
            <w:pPr>
              <w:numPr>
                <w:ilvl w:val="0"/>
                <w:numId w:val="18"/>
              </w:numPr>
            </w:pPr>
            <w:r w:rsidRPr="00A31F60">
              <w:t>behaviour (</w:t>
            </w:r>
            <w:proofErr w:type="spellStart"/>
            <w:r w:rsidRPr="00A31F60">
              <w:t>eg</w:t>
            </w:r>
            <w:proofErr w:type="spellEnd"/>
            <w:r w:rsidRPr="00A31F60">
              <w:t xml:space="preserve"> rough, caring, active, passive)</w:t>
            </w:r>
          </w:p>
          <w:p w14:paraId="2ED2D3B6" w14:textId="77777777" w:rsidR="00A31F60" w:rsidRPr="00A31F60" w:rsidRDefault="00A31F60" w:rsidP="00B17EDE">
            <w:pPr>
              <w:numPr>
                <w:ilvl w:val="0"/>
                <w:numId w:val="18"/>
              </w:numPr>
            </w:pPr>
            <w:r w:rsidRPr="00A31F60">
              <w:t>interests (</w:t>
            </w:r>
            <w:proofErr w:type="spellStart"/>
            <w:r w:rsidRPr="00A31F60">
              <w:t>eg</w:t>
            </w:r>
            <w:proofErr w:type="spellEnd"/>
            <w:r w:rsidRPr="00A31F60">
              <w:t xml:space="preserve"> yoga, cars, video games, fashion).</w:t>
            </w:r>
          </w:p>
          <w:p w14:paraId="6910AF47" w14:textId="77777777" w:rsidR="00A31F60" w:rsidRPr="00A31F60" w:rsidRDefault="00A31F60" w:rsidP="00B17EDE">
            <w:pPr>
              <w:numPr>
                <w:ilvl w:val="0"/>
                <w:numId w:val="17"/>
              </w:numPr>
            </w:pPr>
            <w:r w:rsidRPr="00A31F60">
              <w:t>Examples that are not based on someone’s biological attributes could be examples of gender stereotypes. Highlight that many of these examples may vary according to history, culture and/or geographic location. Use examples to highlight this such as traditional dress around the world and in different times throughout history.</w:t>
            </w:r>
          </w:p>
          <w:p w14:paraId="40211F8B" w14:textId="77777777" w:rsidR="00A31F60" w:rsidRPr="00A31F60" w:rsidRDefault="00A31F60" w:rsidP="00B17EDE">
            <w:pPr>
              <w:numPr>
                <w:ilvl w:val="0"/>
                <w:numId w:val="17"/>
              </w:numPr>
            </w:pPr>
            <w:r w:rsidRPr="00A31F60">
              <w:t>Brainstorm gender stereotypes that young people may have seen or heard. (Responses may include: “like a girl” (i.e. “run like a girl”); “be a man”; “real men don’t cry”; “women are emotional”)</w:t>
            </w:r>
          </w:p>
          <w:p w14:paraId="51C3EEC9" w14:textId="77777777" w:rsidR="00A31F60" w:rsidRPr="00A31F60" w:rsidRDefault="00A31F60" w:rsidP="00B17EDE">
            <w:pPr>
              <w:numPr>
                <w:ilvl w:val="0"/>
                <w:numId w:val="17"/>
              </w:numPr>
            </w:pPr>
            <w:r w:rsidRPr="00A31F60">
              <w:lastRenderedPageBreak/>
              <w:t>In small groups, students discuss: ‘How do gender stereotypes impact how people relate to each other in different contexts, such as families, relationships, leisure and work?’</w:t>
            </w:r>
          </w:p>
          <w:p w14:paraId="64AC864F" w14:textId="77777777" w:rsidR="00A31F60" w:rsidRPr="00A31F60" w:rsidRDefault="00A31F60" w:rsidP="00B17EDE">
            <w:pPr>
              <w:numPr>
                <w:ilvl w:val="0"/>
                <w:numId w:val="17"/>
              </w:numPr>
            </w:pPr>
            <w:r w:rsidRPr="00A31F60">
              <w:t xml:space="preserve">Identify examples of positive role models or media examples that challenge traditional gender roles and stereotypes, such as the video </w:t>
            </w:r>
            <w:r w:rsidRPr="00A31F60">
              <w:rPr>
                <w:u w:val="single"/>
              </w:rPr>
              <w:t>Always #LikeAGirl</w:t>
            </w:r>
            <w:r w:rsidRPr="00A31F60">
              <w:t xml:space="preserve">. </w:t>
            </w:r>
          </w:p>
          <w:p w14:paraId="49A9771D" w14:textId="77777777" w:rsidR="00A31F60" w:rsidRPr="00A31F60" w:rsidRDefault="00A31F60" w:rsidP="00B17EDE">
            <w:pPr>
              <w:numPr>
                <w:ilvl w:val="0"/>
                <w:numId w:val="17"/>
              </w:numPr>
            </w:pPr>
            <w:r w:rsidRPr="00A31F60">
              <w:t>Ask students: ‘What is the potential positive impact of challenging gender stereotypes?”</w:t>
            </w:r>
          </w:p>
          <w:p w14:paraId="054B7B64" w14:textId="77777777" w:rsidR="00A31F60" w:rsidRPr="00A31F60" w:rsidRDefault="00A31F60" w:rsidP="00B17EDE">
            <w:pPr>
              <w:numPr>
                <w:ilvl w:val="0"/>
                <w:numId w:val="17"/>
              </w:numPr>
            </w:pPr>
            <w:r w:rsidRPr="00A31F60">
              <w:t xml:space="preserve">Brainstorm safe ways of challenging stereotypes or discrimination. Examples may include not participating or laughing in jokes or statements; challenge someone’s use of harmful language; talking to a trusted adult. </w:t>
            </w:r>
          </w:p>
          <w:p w14:paraId="3BC9555D" w14:textId="77777777" w:rsidR="00A31F60" w:rsidRPr="00A31F60" w:rsidRDefault="00A31F60" w:rsidP="00B17EDE">
            <w:pPr>
              <w:numPr>
                <w:ilvl w:val="0"/>
                <w:numId w:val="17"/>
              </w:numPr>
            </w:pPr>
            <w:r w:rsidRPr="00A31F60">
              <w:t xml:space="preserve">Reinforce the </w:t>
            </w:r>
            <w:proofErr w:type="gramStart"/>
            <w:r w:rsidRPr="00A31F60">
              <w:t>need and importance of</w:t>
            </w:r>
            <w:proofErr w:type="gramEnd"/>
            <w:r w:rsidRPr="00A31F60">
              <w:t xml:space="preserve"> valuing and respecting the identity of all individuals.</w:t>
            </w:r>
          </w:p>
          <w:p w14:paraId="0C5B8F21" w14:textId="77777777" w:rsidR="00384D9E" w:rsidRDefault="00384D9E" w:rsidP="00484F89"/>
        </w:tc>
        <w:tc>
          <w:tcPr>
            <w:tcW w:w="3798" w:type="dxa"/>
          </w:tcPr>
          <w:p w14:paraId="79EC8328" w14:textId="77777777" w:rsidR="00C60765" w:rsidRDefault="00C60765" w:rsidP="00C60765">
            <w:pPr>
              <w:rPr>
                <w:color w:val="FF0000"/>
              </w:rPr>
            </w:pPr>
            <w:r w:rsidRPr="00852894">
              <w:rPr>
                <w:color w:val="FF0000"/>
              </w:rPr>
              <w:lastRenderedPageBreak/>
              <w:t>From: Focus Area 2 – 2.3</w:t>
            </w:r>
            <w:r>
              <w:rPr>
                <w:color w:val="FF0000"/>
              </w:rPr>
              <w:t xml:space="preserve"> (Middle Years)</w:t>
            </w:r>
          </w:p>
          <w:p w14:paraId="081CAE44" w14:textId="77777777" w:rsidR="00484F89" w:rsidRDefault="00484F89" w:rsidP="00484F89"/>
          <w:p w14:paraId="3442D360" w14:textId="77777777" w:rsidR="003F4725" w:rsidRDefault="003F4725" w:rsidP="00484F89"/>
          <w:p w14:paraId="4AE30D43" w14:textId="77777777" w:rsidR="003F4725" w:rsidRDefault="003F4725" w:rsidP="00484F89"/>
          <w:p w14:paraId="7A9BD98B" w14:textId="77777777" w:rsidR="003F4725" w:rsidRDefault="003F4725" w:rsidP="00484F89"/>
          <w:p w14:paraId="3551173A" w14:textId="77777777" w:rsidR="003F4725" w:rsidRDefault="003F4725" w:rsidP="00484F89"/>
          <w:p w14:paraId="045C38E7" w14:textId="77777777" w:rsidR="003F4725" w:rsidRDefault="003F4725" w:rsidP="00484F89"/>
          <w:p w14:paraId="4C2943D0" w14:textId="77777777" w:rsidR="003F4725" w:rsidRDefault="003F4725" w:rsidP="00484F89"/>
          <w:p w14:paraId="4252F17D" w14:textId="77777777" w:rsidR="003F4725" w:rsidRDefault="003F4725" w:rsidP="00484F89"/>
          <w:p w14:paraId="41A8DAB8" w14:textId="77777777" w:rsidR="003F4725" w:rsidRDefault="003F4725" w:rsidP="00484F89"/>
          <w:p w14:paraId="53F9588B" w14:textId="77777777" w:rsidR="003F4725" w:rsidRDefault="003F4725" w:rsidP="00484F89"/>
          <w:p w14:paraId="248E8FE8" w14:textId="77777777" w:rsidR="003F4725" w:rsidRDefault="003F4725" w:rsidP="00484F89"/>
          <w:p w14:paraId="0AD13768" w14:textId="77777777" w:rsidR="003F4725" w:rsidRDefault="003F4725" w:rsidP="00484F89"/>
          <w:p w14:paraId="237CF060" w14:textId="77777777" w:rsidR="003F4725" w:rsidRDefault="003F4725" w:rsidP="00484F89"/>
          <w:p w14:paraId="26CAD659" w14:textId="77777777" w:rsidR="003F4725" w:rsidRDefault="003F4725" w:rsidP="00484F89"/>
          <w:p w14:paraId="328D06F9" w14:textId="77777777" w:rsidR="003F4725" w:rsidRDefault="003F4725" w:rsidP="00484F89"/>
          <w:p w14:paraId="34AA04D2" w14:textId="77777777" w:rsidR="003F4725" w:rsidRDefault="003F4725" w:rsidP="00484F89"/>
          <w:p w14:paraId="6622502E" w14:textId="77777777" w:rsidR="003F4725" w:rsidRDefault="003F4725" w:rsidP="00484F89"/>
          <w:p w14:paraId="2F8EABF2" w14:textId="0342F248" w:rsidR="003F4725" w:rsidRDefault="0072521F" w:rsidP="00484F89">
            <w:hyperlink r:id="rId31" w:history="1">
              <w:r w:rsidR="003F4725" w:rsidRPr="00B952B6">
                <w:rPr>
                  <w:rStyle w:val="Hyperlink"/>
                </w:rPr>
                <w:t>http://tiny.cc/AlwaysLikeAGirl</w:t>
              </w:r>
            </w:hyperlink>
            <w:r w:rsidR="003F4725">
              <w:t xml:space="preserve"> </w:t>
            </w:r>
          </w:p>
        </w:tc>
      </w:tr>
      <w:tr w:rsidR="00384D9E" w14:paraId="4A35CA7A" w14:textId="77777777" w:rsidTr="007120D5">
        <w:trPr>
          <w:gridAfter w:val="1"/>
          <w:wAfter w:w="10" w:type="dxa"/>
        </w:trPr>
        <w:tc>
          <w:tcPr>
            <w:tcW w:w="14850" w:type="dxa"/>
            <w:gridSpan w:val="2"/>
            <w:shd w:val="clear" w:color="auto" w:fill="FFF2CC" w:themeFill="accent4" w:themeFillTint="33"/>
          </w:tcPr>
          <w:p w14:paraId="63469F4A" w14:textId="77777777" w:rsidR="00384D9E" w:rsidRPr="00682837" w:rsidRDefault="00384D9E" w:rsidP="00384D9E">
            <w:pPr>
              <w:rPr>
                <w:i/>
                <w:iCs/>
              </w:rPr>
            </w:pPr>
            <w:r w:rsidRPr="00682837">
              <w:rPr>
                <w:i/>
                <w:iCs/>
              </w:rPr>
              <w:lastRenderedPageBreak/>
              <w:t>Your comments</w:t>
            </w:r>
          </w:p>
          <w:sdt>
            <w:sdtPr>
              <w:id w:val="1437028114"/>
              <w:placeholder>
                <w:docPart w:val="DefaultPlaceholder_-1854013440"/>
              </w:placeholder>
              <w:showingPlcHdr/>
            </w:sdtPr>
            <w:sdtContent>
              <w:p w14:paraId="2759C089" w14:textId="5D31A71D" w:rsidR="00384D9E" w:rsidRPr="00682837" w:rsidRDefault="0072521F" w:rsidP="00384D9E">
                <w:r w:rsidRPr="008947B0">
                  <w:rPr>
                    <w:rStyle w:val="PlaceholderText"/>
                  </w:rPr>
                  <w:t>Click or tap here to enter text.</w:t>
                </w:r>
              </w:p>
            </w:sdtContent>
          </w:sdt>
          <w:p w14:paraId="393C1BC4" w14:textId="77777777" w:rsidR="00384D9E" w:rsidRPr="00682837" w:rsidRDefault="00384D9E" w:rsidP="00384D9E"/>
          <w:p w14:paraId="5201F96E" w14:textId="77777777" w:rsidR="00384D9E" w:rsidRPr="00682837" w:rsidRDefault="00384D9E" w:rsidP="00384D9E"/>
          <w:p w14:paraId="1289C420" w14:textId="77777777" w:rsidR="00384D9E" w:rsidRPr="00D90D21" w:rsidRDefault="00384D9E" w:rsidP="00384D9E">
            <w:pPr>
              <w:rPr>
                <w:color w:val="FF0000"/>
              </w:rPr>
            </w:pPr>
          </w:p>
        </w:tc>
      </w:tr>
    </w:tbl>
    <w:p w14:paraId="3B0A0FFC" w14:textId="77777777" w:rsidR="00E16C37" w:rsidRDefault="00E16C37" w:rsidP="00E44E67">
      <w:pPr>
        <w:pStyle w:val="ListParagraph"/>
        <w:rPr>
          <w:highlight w:val="yellow"/>
        </w:rPr>
      </w:pPr>
    </w:p>
    <w:tbl>
      <w:tblPr>
        <w:tblStyle w:val="TableGrid"/>
        <w:tblpPr w:leftFromText="180" w:rightFromText="180" w:vertAnchor="text" w:tblpX="421" w:tblpY="1"/>
        <w:tblOverlap w:val="never"/>
        <w:tblW w:w="14879" w:type="dxa"/>
        <w:tblLayout w:type="fixed"/>
        <w:tblLook w:val="04A0" w:firstRow="1" w:lastRow="0" w:firstColumn="1" w:lastColumn="0" w:noHBand="0" w:noVBand="1"/>
      </w:tblPr>
      <w:tblGrid>
        <w:gridCol w:w="11052"/>
        <w:gridCol w:w="3827"/>
      </w:tblGrid>
      <w:tr w:rsidR="00BD2315" w:rsidRPr="002E67BA" w14:paraId="56E39760" w14:textId="77777777" w:rsidTr="00886D1A">
        <w:tc>
          <w:tcPr>
            <w:tcW w:w="14879" w:type="dxa"/>
            <w:gridSpan w:val="2"/>
            <w:shd w:val="clear" w:color="auto" w:fill="FFD966" w:themeFill="accent4" w:themeFillTint="99"/>
          </w:tcPr>
          <w:p w14:paraId="4C0E2D10" w14:textId="77777777" w:rsidR="00BD2315" w:rsidRPr="002E67BA" w:rsidRDefault="00BD2315" w:rsidP="00BD2315">
            <w:pPr>
              <w:pStyle w:val="FA1"/>
              <w:ind w:left="0"/>
              <w:rPr>
                <w:sz w:val="24"/>
                <w:szCs w:val="18"/>
              </w:rPr>
            </w:pPr>
            <w:r w:rsidRPr="002E67BA">
              <w:rPr>
                <w:sz w:val="24"/>
                <w:szCs w:val="18"/>
              </w:rPr>
              <w:t xml:space="preserve">Topic </w:t>
            </w:r>
            <w:r>
              <w:rPr>
                <w:sz w:val="24"/>
                <w:szCs w:val="18"/>
              </w:rPr>
              <w:t>3</w:t>
            </w:r>
            <w:r w:rsidRPr="002E67BA">
              <w:rPr>
                <w:sz w:val="24"/>
                <w:szCs w:val="18"/>
              </w:rPr>
              <w:t xml:space="preserve"> – </w:t>
            </w:r>
            <w:r>
              <w:rPr>
                <w:sz w:val="24"/>
                <w:szCs w:val="18"/>
              </w:rPr>
              <w:t>Safe and unsafe</w:t>
            </w:r>
          </w:p>
        </w:tc>
      </w:tr>
      <w:tr w:rsidR="00700F79" w14:paraId="321B3240" w14:textId="77777777" w:rsidTr="00886D1A">
        <w:tc>
          <w:tcPr>
            <w:tcW w:w="11052" w:type="dxa"/>
          </w:tcPr>
          <w:p w14:paraId="0DAD8E8F" w14:textId="6A20CCA9" w:rsidR="00AF12CC" w:rsidRPr="003064B7" w:rsidRDefault="00AF12CC" w:rsidP="003064B7">
            <w:pPr>
              <w:pStyle w:val="ListParagraph"/>
              <w:numPr>
                <w:ilvl w:val="1"/>
                <w:numId w:val="2"/>
              </w:numPr>
              <w:rPr>
                <w:b/>
                <w:bCs/>
              </w:rPr>
            </w:pPr>
            <w:r w:rsidRPr="003064B7">
              <w:rPr>
                <w:b/>
                <w:bCs/>
              </w:rPr>
              <w:t>Feelings and emotions</w:t>
            </w:r>
          </w:p>
          <w:p w14:paraId="5642AC7C" w14:textId="77777777" w:rsidR="00AF12CC" w:rsidRPr="00AF12CC" w:rsidRDefault="00AF12CC" w:rsidP="00AF12CC"/>
          <w:p w14:paraId="56DFF526" w14:textId="77777777" w:rsidR="00AF12CC" w:rsidRPr="00AF12CC" w:rsidRDefault="00AF12CC" w:rsidP="00B17EDE">
            <w:pPr>
              <w:numPr>
                <w:ilvl w:val="0"/>
                <w:numId w:val="20"/>
              </w:numPr>
              <w:ind w:left="720"/>
            </w:pPr>
            <w:r w:rsidRPr="00AF12CC">
              <w:t xml:space="preserve">Watch the excerpt from the movie </w:t>
            </w:r>
            <w:r w:rsidRPr="00AF12CC">
              <w:rPr>
                <w:i/>
                <w:iCs/>
                <w:u w:val="single"/>
              </w:rPr>
              <w:t>Inside Out</w:t>
            </w:r>
            <w:r w:rsidRPr="00AF12CC">
              <w:t xml:space="preserve"> when the character Sadness supports Riley to process the big emotions and seek support from their parents.</w:t>
            </w:r>
          </w:p>
          <w:p w14:paraId="68CCA66B" w14:textId="77777777" w:rsidR="00AF12CC" w:rsidRPr="00AF12CC" w:rsidRDefault="00AF12CC" w:rsidP="00B17EDE">
            <w:pPr>
              <w:numPr>
                <w:ilvl w:val="0"/>
                <w:numId w:val="20"/>
              </w:numPr>
              <w:ind w:left="720"/>
            </w:pPr>
            <w:r w:rsidRPr="00AF12CC">
              <w:t xml:space="preserve">If experiencing sadness can lead people to  seeking support, how can other emotions support people to seek support or stay safe? </w:t>
            </w:r>
            <w:r w:rsidRPr="00AF12CC">
              <w:br/>
              <w:t xml:space="preserve">Consider emotions such as fear, </w:t>
            </w:r>
            <w:proofErr w:type="gramStart"/>
            <w:r w:rsidRPr="00AF12CC">
              <w:t>anger</w:t>
            </w:r>
            <w:proofErr w:type="gramEnd"/>
            <w:r w:rsidRPr="00AF12CC">
              <w:t xml:space="preserve"> and disgust:</w:t>
            </w:r>
          </w:p>
          <w:p w14:paraId="0E193B21" w14:textId="77777777" w:rsidR="00AF12CC" w:rsidRPr="00AF12CC" w:rsidRDefault="00AF12CC" w:rsidP="00B17EDE">
            <w:pPr>
              <w:numPr>
                <w:ilvl w:val="0"/>
                <w:numId w:val="19"/>
              </w:numPr>
              <w:ind w:left="1080"/>
            </w:pPr>
            <w:r w:rsidRPr="00AF12CC">
              <w:t>Fear: When someone feels fear, it can signal that they are in danger or that something bad might happen. This can help people to be more cautious and take steps to protect themselves.</w:t>
            </w:r>
          </w:p>
          <w:p w14:paraId="78FE15CF" w14:textId="77777777" w:rsidR="00AF12CC" w:rsidRPr="00AF12CC" w:rsidRDefault="00AF12CC" w:rsidP="00B17EDE">
            <w:pPr>
              <w:numPr>
                <w:ilvl w:val="0"/>
                <w:numId w:val="19"/>
              </w:numPr>
              <w:ind w:left="1080"/>
            </w:pPr>
            <w:r w:rsidRPr="00AF12CC">
              <w:t>Anger: When someone feels anger, it can signal that their boundaries have been crossed, and they need to take action to protect themselves. For example, if someone is being treated unfairly, feeling angry can motivate them to stand up for themselves and assert their rights.</w:t>
            </w:r>
          </w:p>
          <w:p w14:paraId="4697A893" w14:textId="77777777" w:rsidR="00AF12CC" w:rsidRPr="00AF12CC" w:rsidRDefault="00AF12CC" w:rsidP="00B17EDE">
            <w:pPr>
              <w:numPr>
                <w:ilvl w:val="0"/>
                <w:numId w:val="19"/>
              </w:numPr>
              <w:ind w:left="1080"/>
            </w:pPr>
            <w:r w:rsidRPr="00AF12CC">
              <w:t>Disgust: When someone feels disgust, it can signal that something is unclean or potentially harmful. This can help someone to avoid situations or objects that might be dangerous or harmful to their health.</w:t>
            </w:r>
          </w:p>
          <w:p w14:paraId="432AEB57" w14:textId="372778ED" w:rsidR="00AF12CC" w:rsidRPr="00AF12CC" w:rsidRDefault="00AF12CC" w:rsidP="00B17EDE">
            <w:pPr>
              <w:numPr>
                <w:ilvl w:val="0"/>
                <w:numId w:val="20"/>
              </w:numPr>
              <w:ind w:left="720"/>
            </w:pPr>
            <w:r w:rsidRPr="00AF12CC">
              <w:t xml:space="preserve">Explain to students that emotions should not be labelled as ‘good’ or ‘bad’ or </w:t>
            </w:r>
            <w:r w:rsidR="003064B7">
              <w:t>‘</w:t>
            </w:r>
            <w:r w:rsidRPr="00AF12CC">
              <w:t xml:space="preserve">positive’ and ‘negative’ -all emotions are normal. </w:t>
            </w:r>
          </w:p>
          <w:p w14:paraId="60933D93" w14:textId="77777777" w:rsidR="00AF12CC" w:rsidRPr="00AF12CC" w:rsidRDefault="00AF12CC" w:rsidP="00B17EDE">
            <w:pPr>
              <w:numPr>
                <w:ilvl w:val="0"/>
                <w:numId w:val="20"/>
              </w:numPr>
              <w:ind w:left="720"/>
            </w:pPr>
            <w:r w:rsidRPr="00AF12CC">
              <w:t>In small groups, students brainstorm different emotions and consider them in a range of contexts. Students then identify how these emotions can be used to identify safe or unsafe situations; and how they can support them to seek help. (</w:t>
            </w:r>
            <w:r w:rsidRPr="00AF12CC">
              <w:rPr>
                <w:u w:val="single"/>
              </w:rPr>
              <w:t>Activity resource 13: Feelings vocabulary</w:t>
            </w:r>
            <w:r w:rsidRPr="00AF12CC">
              <w:t xml:space="preserve"> can be used to support students with a variety of emotions) </w:t>
            </w:r>
          </w:p>
          <w:p w14:paraId="0BAE097F" w14:textId="1A230697" w:rsidR="00AF12CC" w:rsidRPr="00AF12CC" w:rsidRDefault="00AF12CC" w:rsidP="00B17EDE">
            <w:pPr>
              <w:numPr>
                <w:ilvl w:val="0"/>
                <w:numId w:val="20"/>
              </w:numPr>
              <w:ind w:left="720"/>
            </w:pPr>
            <w:r w:rsidRPr="00AF12CC">
              <w:t>Remind students that it</w:t>
            </w:r>
            <w:r w:rsidR="003064B7">
              <w:t>’</w:t>
            </w:r>
            <w:r w:rsidRPr="00AF12CC">
              <w:t>s okay to have different feelings, and it</w:t>
            </w:r>
            <w:r w:rsidR="003064B7">
              <w:t>’</w:t>
            </w:r>
            <w:r w:rsidRPr="00AF12CC">
              <w:t>s important to talk to someone they trust if they feel overwhelmed or confused by their emotions. Talking to a trusted adult can help someone to understand their feelings better and to help keep them safe.</w:t>
            </w:r>
          </w:p>
          <w:p w14:paraId="4D2A5D67" w14:textId="0642C7B1" w:rsidR="00700F79" w:rsidRPr="00D917E0" w:rsidRDefault="00700F79" w:rsidP="00700F79"/>
        </w:tc>
        <w:tc>
          <w:tcPr>
            <w:tcW w:w="3827" w:type="dxa"/>
          </w:tcPr>
          <w:p w14:paraId="74A9605D" w14:textId="77777777" w:rsidR="00BF75AB" w:rsidRPr="00E53943" w:rsidRDefault="00BF75AB" w:rsidP="00BF75AB">
            <w:pPr>
              <w:rPr>
                <w:color w:val="FF0000"/>
              </w:rPr>
            </w:pPr>
            <w:r w:rsidRPr="00E53943">
              <w:rPr>
                <w:color w:val="FF0000"/>
              </w:rPr>
              <w:t>New activity</w:t>
            </w:r>
          </w:p>
          <w:p w14:paraId="6A937362" w14:textId="77777777" w:rsidR="00700F79" w:rsidRDefault="00700F79" w:rsidP="00700F79"/>
          <w:p w14:paraId="62712197" w14:textId="173D958B" w:rsidR="000C2BB4" w:rsidRDefault="0072521F" w:rsidP="00700F79">
            <w:hyperlink r:id="rId32" w:history="1">
              <w:r w:rsidR="00323966" w:rsidRPr="00B952B6">
                <w:rPr>
                  <w:rStyle w:val="Hyperlink"/>
                </w:rPr>
                <w:t>https://www.youtube.com/watch?v=y2CJ46XkwxA&amp;t=1s</w:t>
              </w:r>
            </w:hyperlink>
            <w:r w:rsidR="00323966">
              <w:t xml:space="preserve"> </w:t>
            </w:r>
          </w:p>
          <w:p w14:paraId="4A1C7432" w14:textId="77777777" w:rsidR="00323966" w:rsidRDefault="00323966" w:rsidP="00700F79"/>
          <w:p w14:paraId="292287CE" w14:textId="102F6A3C" w:rsidR="000C2BB4" w:rsidRDefault="003064B7" w:rsidP="000C2BB4">
            <w:r>
              <w:pgNum/>
            </w:r>
            <w:proofErr w:type="spellStart"/>
            <w:r>
              <w:t>octor</w:t>
            </w:r>
            <w:proofErr w:type="spellEnd"/>
            <w:r w:rsidR="000C2BB4" w:rsidRPr="00416AE3">
              <w:t>, P., &amp; Del Carmen, R. (2015). Inside Out. Walt Disney Studios Motion Pictures.</w:t>
            </w:r>
          </w:p>
          <w:p w14:paraId="6360014D" w14:textId="77777777" w:rsidR="000C2BB4" w:rsidRDefault="000C2BB4" w:rsidP="00700F79"/>
          <w:p w14:paraId="5B746B9C" w14:textId="060B420A" w:rsidR="00DF4297" w:rsidRPr="00DF4297" w:rsidRDefault="00DF4297" w:rsidP="003064B7">
            <w:pPr>
              <w:pStyle w:val="ListParagraph"/>
              <w:numPr>
                <w:ilvl w:val="1"/>
                <w:numId w:val="2"/>
              </w:numPr>
            </w:pPr>
            <w:r w:rsidRPr="00DF4297">
              <w:t xml:space="preserve">Emotions should not be labelled as ‘good’ or ‘bad’. Emotions are sometimes categorised as ‘good’ and ‘bad’ or ‘positive’ and ‘negative’ according to how comfortable or uncomfortable they may feel in our bodies and minds; but they aren’t, all emotions are important as stated by Marcia Reynolds, PsyD., in a </w:t>
            </w:r>
            <w:hyperlink r:id="rId33" w:history="1">
              <w:r w:rsidRPr="00DF4297">
                <w:rPr>
                  <w:rStyle w:val="Hyperlink"/>
                </w:rPr>
                <w:t>Psychology Today piece about “bad” emotions</w:t>
              </w:r>
            </w:hyperlink>
            <w:r w:rsidRPr="00DF4297">
              <w:t xml:space="preserve">. “I would like you to consider a different view of emotions. All </w:t>
            </w:r>
            <w:r w:rsidRPr="00DF4297">
              <w:lastRenderedPageBreak/>
              <w:t>emotions are a part of your human experience. You can’t experience joy without sorrow, peace without anger, and courage without fear. Life is richer when we allow ourselves to move through the dark as well as the light.”</w:t>
            </w:r>
          </w:p>
          <w:p w14:paraId="0722036C" w14:textId="77777777" w:rsidR="00961924" w:rsidRDefault="00961924" w:rsidP="00700F79"/>
          <w:p w14:paraId="3EEA00D4" w14:textId="77777777" w:rsidR="00961924" w:rsidRDefault="0072521F" w:rsidP="00961924">
            <w:hyperlink r:id="rId34" w:history="1">
              <w:r w:rsidR="00961924" w:rsidRPr="00F66569">
                <w:rPr>
                  <w:rStyle w:val="Hyperlink"/>
                </w:rPr>
                <w:t>http://kscpc.2.vu/R-2_Act01</w:t>
              </w:r>
            </w:hyperlink>
          </w:p>
          <w:p w14:paraId="05809D32" w14:textId="41A58D14" w:rsidR="00961924" w:rsidRDefault="00961924" w:rsidP="00700F79"/>
        </w:tc>
      </w:tr>
      <w:tr w:rsidR="00700F79" w14:paraId="03CF11A7" w14:textId="77777777" w:rsidTr="00B17EDE">
        <w:tc>
          <w:tcPr>
            <w:tcW w:w="14879" w:type="dxa"/>
            <w:gridSpan w:val="2"/>
            <w:shd w:val="clear" w:color="auto" w:fill="FFF2CC" w:themeFill="accent4" w:themeFillTint="33"/>
          </w:tcPr>
          <w:p w14:paraId="301A4FEE" w14:textId="77777777" w:rsidR="00700F79" w:rsidRPr="00682837" w:rsidRDefault="00700F79" w:rsidP="00700F79">
            <w:pPr>
              <w:rPr>
                <w:i/>
                <w:iCs/>
              </w:rPr>
            </w:pPr>
            <w:r w:rsidRPr="00682837">
              <w:rPr>
                <w:i/>
                <w:iCs/>
              </w:rPr>
              <w:lastRenderedPageBreak/>
              <w:t>Your comments</w:t>
            </w:r>
          </w:p>
          <w:sdt>
            <w:sdtPr>
              <w:id w:val="-197475369"/>
              <w:placeholder>
                <w:docPart w:val="DefaultPlaceholder_-1854013440"/>
              </w:placeholder>
              <w:showingPlcHdr/>
            </w:sdtPr>
            <w:sdtContent>
              <w:p w14:paraId="7C79229E" w14:textId="3BD598A8" w:rsidR="00700F79" w:rsidRPr="00682837" w:rsidRDefault="0072521F" w:rsidP="00700F79">
                <w:r w:rsidRPr="008947B0">
                  <w:rPr>
                    <w:rStyle w:val="PlaceholderText"/>
                  </w:rPr>
                  <w:t>Click or tap here to enter text.</w:t>
                </w:r>
              </w:p>
            </w:sdtContent>
          </w:sdt>
          <w:p w14:paraId="4E31FA57" w14:textId="77777777" w:rsidR="00700F79" w:rsidRPr="00682837" w:rsidRDefault="00700F79" w:rsidP="00700F79"/>
          <w:p w14:paraId="6E5DA7A8" w14:textId="77777777" w:rsidR="00700F79" w:rsidRPr="00682837" w:rsidRDefault="00700F79" w:rsidP="00700F79"/>
          <w:p w14:paraId="19F5BFE2" w14:textId="77777777" w:rsidR="00700F79" w:rsidRPr="00D90D21" w:rsidRDefault="00700F79" w:rsidP="00700F79">
            <w:pPr>
              <w:rPr>
                <w:color w:val="FF0000"/>
              </w:rPr>
            </w:pPr>
          </w:p>
        </w:tc>
      </w:tr>
      <w:tr w:rsidR="005A7E9F" w14:paraId="330284B4" w14:textId="77777777" w:rsidTr="00886D1A">
        <w:tc>
          <w:tcPr>
            <w:tcW w:w="11052" w:type="dxa"/>
          </w:tcPr>
          <w:p w14:paraId="2912173B" w14:textId="77777777" w:rsidR="00F90FA2" w:rsidRPr="003064B7" w:rsidRDefault="00F90FA2" w:rsidP="00F90FA2">
            <w:pPr>
              <w:rPr>
                <w:b/>
                <w:bCs/>
              </w:rPr>
            </w:pPr>
            <w:r w:rsidRPr="003064B7">
              <w:rPr>
                <w:b/>
                <w:bCs/>
              </w:rPr>
              <w:t>3.2 Emotions: thoughts, behaviours, strategies</w:t>
            </w:r>
          </w:p>
          <w:p w14:paraId="12CE0721" w14:textId="77777777" w:rsidR="003064B7" w:rsidRDefault="003064B7" w:rsidP="009E3A9C">
            <w:pPr>
              <w:rPr>
                <w:color w:val="FF0000"/>
              </w:rPr>
            </w:pPr>
          </w:p>
          <w:p w14:paraId="00CEA690" w14:textId="1E00767B" w:rsidR="009E3A9C" w:rsidRPr="004B4B0D" w:rsidRDefault="009E3A9C" w:rsidP="009E3A9C">
            <w:pPr>
              <w:rPr>
                <w:color w:val="FF0000"/>
              </w:rPr>
            </w:pPr>
            <w:r>
              <w:rPr>
                <w:color w:val="FF0000"/>
              </w:rPr>
              <w:t>Under development</w:t>
            </w:r>
          </w:p>
          <w:p w14:paraId="7D1DA15E" w14:textId="6A0D4702" w:rsidR="005A7E9F" w:rsidRPr="00F90FA2" w:rsidRDefault="005A7E9F" w:rsidP="009E3A9C"/>
        </w:tc>
        <w:tc>
          <w:tcPr>
            <w:tcW w:w="3827" w:type="dxa"/>
          </w:tcPr>
          <w:p w14:paraId="46A0B9A1" w14:textId="77777777" w:rsidR="00A22872" w:rsidRPr="00D528FB" w:rsidRDefault="00A22872" w:rsidP="00A22872">
            <w:pPr>
              <w:rPr>
                <w:color w:val="FF0000"/>
              </w:rPr>
            </w:pPr>
            <w:r w:rsidRPr="00D528FB">
              <w:rPr>
                <w:color w:val="FF0000"/>
              </w:rPr>
              <w:t>New activity</w:t>
            </w:r>
          </w:p>
          <w:p w14:paraId="1DB0310B" w14:textId="77777777" w:rsidR="005A7E9F" w:rsidRDefault="005A7E9F" w:rsidP="005A7E9F">
            <w:pPr>
              <w:rPr>
                <w:color w:val="FF0000"/>
              </w:rPr>
            </w:pPr>
          </w:p>
          <w:p w14:paraId="74C48A82" w14:textId="6B1896B5" w:rsidR="00BC26B6" w:rsidRPr="003C7E5F" w:rsidRDefault="00BC26B6" w:rsidP="005A7E9F">
            <w:pPr>
              <w:rPr>
                <w:color w:val="FF0000"/>
              </w:rPr>
            </w:pPr>
          </w:p>
        </w:tc>
      </w:tr>
      <w:tr w:rsidR="002936E5" w14:paraId="60ACA9E0" w14:textId="77777777" w:rsidTr="00886D1A">
        <w:tc>
          <w:tcPr>
            <w:tcW w:w="11052" w:type="dxa"/>
          </w:tcPr>
          <w:p w14:paraId="5ED68BEA" w14:textId="77777777" w:rsidR="00425B2B" w:rsidRPr="003064B7" w:rsidRDefault="00425B2B" w:rsidP="00425B2B">
            <w:pPr>
              <w:rPr>
                <w:b/>
                <w:bCs/>
              </w:rPr>
            </w:pPr>
            <w:r w:rsidRPr="003064B7">
              <w:rPr>
                <w:b/>
                <w:bCs/>
              </w:rPr>
              <w:t>3.3 Warning signs</w:t>
            </w:r>
          </w:p>
          <w:p w14:paraId="67C284D2" w14:textId="77777777" w:rsidR="00425B2B" w:rsidRPr="00425B2B" w:rsidRDefault="00425B2B" w:rsidP="00425B2B"/>
          <w:p w14:paraId="2C6E4CF3" w14:textId="77777777" w:rsidR="00425B2B" w:rsidRPr="00425B2B" w:rsidRDefault="00425B2B" w:rsidP="00B17EDE">
            <w:pPr>
              <w:numPr>
                <w:ilvl w:val="0"/>
                <w:numId w:val="24"/>
              </w:numPr>
            </w:pPr>
            <w:r w:rsidRPr="00425B2B">
              <w:t>Explain to students that there are physical indicators, external indicators and emotional indicators that help people to recognise a situation that may be risky or harmful. These are called warning signs.</w:t>
            </w:r>
          </w:p>
          <w:p w14:paraId="1E8AC5E5" w14:textId="77777777" w:rsidR="00425B2B" w:rsidRDefault="00425B2B" w:rsidP="00B17EDE">
            <w:pPr>
              <w:numPr>
                <w:ilvl w:val="0"/>
                <w:numId w:val="24"/>
              </w:numPr>
            </w:pPr>
            <w:r w:rsidRPr="00425B2B">
              <w:t>In small groups, students brainstorm examples of each type of warning sign. The chart below provides some examples.</w:t>
            </w:r>
          </w:p>
          <w:p w14:paraId="79868605" w14:textId="205388FC" w:rsidR="002B79EB" w:rsidRDefault="0095340B" w:rsidP="002B79EB">
            <w:r>
              <w:rPr>
                <w:noProof/>
              </w:rPr>
              <w:drawing>
                <wp:inline distT="0" distB="0" distL="0" distR="0" wp14:anchorId="3FBB00D1" wp14:editId="041B2088">
                  <wp:extent cx="2743200" cy="114325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771770" cy="1155163"/>
                          </a:xfrm>
                          <a:prstGeom prst="rect">
                            <a:avLst/>
                          </a:prstGeom>
                        </pic:spPr>
                      </pic:pic>
                    </a:graphicData>
                  </a:graphic>
                </wp:inline>
              </w:drawing>
            </w:r>
          </w:p>
          <w:p w14:paraId="49AC9658" w14:textId="77777777" w:rsidR="00535B9C" w:rsidRPr="00A56443" w:rsidRDefault="00535B9C" w:rsidP="00B17EDE">
            <w:pPr>
              <w:pStyle w:val="ListParagraph"/>
              <w:numPr>
                <w:ilvl w:val="0"/>
                <w:numId w:val="24"/>
              </w:numPr>
            </w:pPr>
            <w:r>
              <w:t xml:space="preserve">As a class, brainstorm potentially unsafe situations where someone may experience warning signs, </w:t>
            </w:r>
            <w:proofErr w:type="spellStart"/>
            <w:r>
              <w:t>eg</w:t>
            </w:r>
            <w:proofErr w:type="spellEnd"/>
            <w:r>
              <w:t>: attempting</w:t>
            </w:r>
            <w:r w:rsidRPr="00A56443">
              <w:t xml:space="preserve"> tricks at the skate park, being near a fight that has broken out during a sporting event, being scammed online, being asked to watch inappropriate content online, a friend experiencing a medical emergency</w:t>
            </w:r>
            <w:r>
              <w:t>.</w:t>
            </w:r>
          </w:p>
          <w:p w14:paraId="7D108DE0" w14:textId="77777777" w:rsidR="00535B9C" w:rsidRDefault="00535B9C" w:rsidP="00B17EDE">
            <w:pPr>
              <w:pStyle w:val="ListParagraph"/>
              <w:numPr>
                <w:ilvl w:val="0"/>
                <w:numId w:val="24"/>
              </w:numPr>
            </w:pPr>
            <w:r>
              <w:t>Individually, students select 2 to 3 examples from the brainstormed list of unsafe situations and record in a table someone’s potential warning signs if they were in that situation. Students then suggest strategies the person could use to increase their safety and seek support.</w:t>
            </w:r>
          </w:p>
          <w:p w14:paraId="007DD966" w14:textId="7F1FB764" w:rsidR="00535B9C" w:rsidRDefault="00535B9C" w:rsidP="00B17EDE">
            <w:pPr>
              <w:numPr>
                <w:ilvl w:val="0"/>
                <w:numId w:val="24"/>
              </w:numPr>
            </w:pPr>
            <w:r>
              <w:t>In small groups, s students then share and work together to value add to each other’s suggestions.</w:t>
            </w:r>
          </w:p>
          <w:p w14:paraId="34013002" w14:textId="6D8CF382" w:rsidR="00C706D4" w:rsidRDefault="00C706D4" w:rsidP="00C706D4">
            <w:r>
              <w:rPr>
                <w:noProof/>
              </w:rPr>
              <w:lastRenderedPageBreak/>
              <w:drawing>
                <wp:inline distT="0" distB="0" distL="0" distR="0" wp14:anchorId="5366BFBB" wp14:editId="27D64C5E">
                  <wp:extent cx="2464570" cy="97292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496501" cy="985527"/>
                          </a:xfrm>
                          <a:prstGeom prst="rect">
                            <a:avLst/>
                          </a:prstGeom>
                        </pic:spPr>
                      </pic:pic>
                    </a:graphicData>
                  </a:graphic>
                </wp:inline>
              </w:drawing>
            </w:r>
          </w:p>
          <w:p w14:paraId="568C49EF" w14:textId="77777777" w:rsidR="002B79EB" w:rsidRDefault="002B79EB" w:rsidP="00B17EDE">
            <w:pPr>
              <w:pStyle w:val="ListParagraph"/>
              <w:numPr>
                <w:ilvl w:val="0"/>
                <w:numId w:val="24"/>
              </w:numPr>
            </w:pPr>
            <w:r>
              <w:t>Explain to students that if someone feels unsafe or has warning signs, that they must talk to a trusted adult or someone on their trusted network.</w:t>
            </w:r>
          </w:p>
          <w:p w14:paraId="5D6F031C" w14:textId="77777777" w:rsidR="00425B2B" w:rsidRDefault="00425B2B" w:rsidP="00425B2B"/>
          <w:p w14:paraId="070AD465" w14:textId="77777777" w:rsidR="00425B2B" w:rsidRPr="00425B2B" w:rsidRDefault="00425B2B" w:rsidP="00425B2B"/>
          <w:p w14:paraId="3F354FCD" w14:textId="746CFBF3" w:rsidR="002936E5" w:rsidRDefault="002936E5" w:rsidP="002936E5">
            <w:pPr>
              <w:rPr>
                <w:b/>
                <w:bCs/>
              </w:rPr>
            </w:pPr>
          </w:p>
        </w:tc>
        <w:tc>
          <w:tcPr>
            <w:tcW w:w="3827" w:type="dxa"/>
          </w:tcPr>
          <w:p w14:paraId="53A465DF" w14:textId="4A467E65" w:rsidR="00D602CF" w:rsidRDefault="00947DF4" w:rsidP="00313DF6">
            <w:pPr>
              <w:rPr>
                <w:color w:val="FF0000"/>
              </w:rPr>
            </w:pPr>
            <w:r w:rsidRPr="008305D5">
              <w:rPr>
                <w:color w:val="FF0000"/>
              </w:rPr>
              <w:lastRenderedPageBreak/>
              <w:t xml:space="preserve">From: </w:t>
            </w:r>
            <w:r w:rsidR="00FD6691">
              <w:rPr>
                <w:color w:val="FF0000"/>
              </w:rPr>
              <w:t xml:space="preserve">MY </w:t>
            </w:r>
            <w:r w:rsidRPr="008305D5">
              <w:rPr>
                <w:color w:val="FF0000"/>
              </w:rPr>
              <w:t>Focus Area 1 – 1.2</w:t>
            </w:r>
          </w:p>
          <w:p w14:paraId="7BAADAB6" w14:textId="77777777" w:rsidR="00FD6691" w:rsidRDefault="00FD6691" w:rsidP="00313DF6">
            <w:pPr>
              <w:rPr>
                <w:color w:val="FF0000"/>
              </w:rPr>
            </w:pPr>
          </w:p>
          <w:p w14:paraId="53AEC520" w14:textId="77777777" w:rsidR="00FD6691" w:rsidRDefault="00FD6691" w:rsidP="00313DF6">
            <w:pPr>
              <w:rPr>
                <w:color w:val="FF0000"/>
              </w:rPr>
            </w:pPr>
          </w:p>
          <w:p w14:paraId="64E50582" w14:textId="77777777" w:rsidR="00D602CF" w:rsidRPr="001949ED" w:rsidRDefault="00D602CF" w:rsidP="00D602CF">
            <w:r>
              <w:t xml:space="preserve">3.3 </w:t>
            </w:r>
            <w:r w:rsidRPr="001949ED">
              <w:t xml:space="preserve">Students </w:t>
            </w:r>
            <w:r>
              <w:t xml:space="preserve"> may </w:t>
            </w:r>
            <w:r w:rsidRPr="001949ED">
              <w:t>confuse feelings with physical responses of the body. Persist in supporting students to understand the difference. Be aware of one step removed technique when brainstorming unsafe situations.</w:t>
            </w:r>
          </w:p>
          <w:p w14:paraId="7B4351F9" w14:textId="560D3483" w:rsidR="00D602CF" w:rsidRPr="003C7E5F" w:rsidRDefault="00D602CF" w:rsidP="00313DF6">
            <w:pPr>
              <w:rPr>
                <w:color w:val="FF0000"/>
              </w:rPr>
            </w:pPr>
          </w:p>
        </w:tc>
      </w:tr>
      <w:tr w:rsidR="002936E5" w14:paraId="433D8F70" w14:textId="77777777" w:rsidTr="00B17EDE">
        <w:tc>
          <w:tcPr>
            <w:tcW w:w="14879" w:type="dxa"/>
            <w:gridSpan w:val="2"/>
            <w:shd w:val="clear" w:color="auto" w:fill="FFF2CC" w:themeFill="accent4" w:themeFillTint="33"/>
          </w:tcPr>
          <w:p w14:paraId="4925FFC9" w14:textId="77777777" w:rsidR="002936E5" w:rsidRPr="00682837" w:rsidRDefault="002936E5" w:rsidP="002936E5">
            <w:pPr>
              <w:rPr>
                <w:i/>
                <w:iCs/>
              </w:rPr>
            </w:pPr>
            <w:r w:rsidRPr="00682837">
              <w:rPr>
                <w:i/>
                <w:iCs/>
              </w:rPr>
              <w:t>Your comments</w:t>
            </w:r>
          </w:p>
          <w:sdt>
            <w:sdtPr>
              <w:id w:val="-825899274"/>
              <w:placeholder>
                <w:docPart w:val="DefaultPlaceholder_-1854013440"/>
              </w:placeholder>
              <w:showingPlcHdr/>
            </w:sdtPr>
            <w:sdtContent>
              <w:p w14:paraId="51D29EEE" w14:textId="1768B739" w:rsidR="002936E5" w:rsidRPr="00682837" w:rsidRDefault="0072521F" w:rsidP="002936E5">
                <w:r w:rsidRPr="008947B0">
                  <w:rPr>
                    <w:rStyle w:val="PlaceholderText"/>
                  </w:rPr>
                  <w:t>Click or tap here to enter text.</w:t>
                </w:r>
              </w:p>
            </w:sdtContent>
          </w:sdt>
          <w:p w14:paraId="1827F34B" w14:textId="77777777" w:rsidR="002936E5" w:rsidRPr="00682837" w:rsidRDefault="002936E5" w:rsidP="002936E5"/>
          <w:p w14:paraId="4FAD4E20" w14:textId="77777777" w:rsidR="002936E5" w:rsidRPr="00682837" w:rsidRDefault="002936E5" w:rsidP="002936E5"/>
          <w:p w14:paraId="469AFF36" w14:textId="77777777" w:rsidR="002936E5" w:rsidRPr="00D90D21" w:rsidRDefault="002936E5" w:rsidP="002936E5">
            <w:pPr>
              <w:rPr>
                <w:color w:val="FF0000"/>
              </w:rPr>
            </w:pPr>
          </w:p>
        </w:tc>
      </w:tr>
      <w:tr w:rsidR="00D75DD8" w14:paraId="0B0FEDC5" w14:textId="77777777" w:rsidTr="00886D1A">
        <w:tc>
          <w:tcPr>
            <w:tcW w:w="11052" w:type="dxa"/>
          </w:tcPr>
          <w:p w14:paraId="35AC388E" w14:textId="5272AF36" w:rsidR="00B57D3F" w:rsidRPr="003064B7" w:rsidRDefault="00B57D3F" w:rsidP="00B57D3F">
            <w:pPr>
              <w:rPr>
                <w:b/>
                <w:bCs/>
              </w:rPr>
            </w:pPr>
            <w:r w:rsidRPr="003064B7">
              <w:rPr>
                <w:b/>
                <w:bCs/>
              </w:rPr>
              <w:t>3.4 Warning signs</w:t>
            </w:r>
          </w:p>
          <w:p w14:paraId="2B02698B" w14:textId="77777777" w:rsidR="00B57D3F" w:rsidRPr="00B57D3F" w:rsidRDefault="00B57D3F" w:rsidP="00B57D3F"/>
          <w:p w14:paraId="195214B7" w14:textId="77777777" w:rsidR="00AB5ACD" w:rsidRPr="004B4B0D" w:rsidRDefault="00AB5ACD" w:rsidP="00AB5ACD">
            <w:pPr>
              <w:rPr>
                <w:color w:val="FF0000"/>
              </w:rPr>
            </w:pPr>
            <w:r>
              <w:rPr>
                <w:color w:val="FF0000"/>
              </w:rPr>
              <w:t>Under development</w:t>
            </w:r>
          </w:p>
          <w:p w14:paraId="7BB6172B" w14:textId="5F5EA220" w:rsidR="00AB5ACD" w:rsidRPr="00B57D3F" w:rsidRDefault="00AB5ACD" w:rsidP="00182DDD"/>
        </w:tc>
        <w:tc>
          <w:tcPr>
            <w:tcW w:w="3827" w:type="dxa"/>
          </w:tcPr>
          <w:p w14:paraId="10964D10" w14:textId="77777777" w:rsidR="00182DDD" w:rsidRDefault="00182DDD" w:rsidP="00D75DD8">
            <w:pPr>
              <w:rPr>
                <w:color w:val="FF0000"/>
              </w:rPr>
            </w:pPr>
          </w:p>
          <w:p w14:paraId="13A3B97F" w14:textId="5FF68D44" w:rsidR="00182DDD" w:rsidRPr="003C7E5F" w:rsidRDefault="00182DDD" w:rsidP="00182DDD">
            <w:pPr>
              <w:rPr>
                <w:color w:val="FF0000"/>
              </w:rPr>
            </w:pPr>
          </w:p>
        </w:tc>
      </w:tr>
      <w:tr w:rsidR="00182DDD" w14:paraId="152CAC04" w14:textId="77777777" w:rsidTr="00886D1A">
        <w:tc>
          <w:tcPr>
            <w:tcW w:w="11052" w:type="dxa"/>
          </w:tcPr>
          <w:p w14:paraId="01F13530" w14:textId="77777777" w:rsidR="00182DDD" w:rsidRPr="003064B7" w:rsidRDefault="00182DDD" w:rsidP="00182DDD">
            <w:pPr>
              <w:rPr>
                <w:b/>
                <w:bCs/>
              </w:rPr>
            </w:pPr>
            <w:r w:rsidRPr="003064B7">
              <w:rPr>
                <w:b/>
                <w:bCs/>
              </w:rPr>
              <w:t>3.5 Exploring Theme 1: 'We all have the right to be safe’</w:t>
            </w:r>
          </w:p>
          <w:p w14:paraId="1D923281" w14:textId="77777777" w:rsidR="00182DDD" w:rsidRPr="00E5465D" w:rsidRDefault="00182DDD" w:rsidP="00182DDD"/>
          <w:p w14:paraId="0CA83DF5" w14:textId="77777777" w:rsidR="00182DDD" w:rsidRPr="00E5465D" w:rsidRDefault="00182DDD" w:rsidP="00B17EDE">
            <w:pPr>
              <w:numPr>
                <w:ilvl w:val="0"/>
                <w:numId w:val="25"/>
              </w:numPr>
            </w:pPr>
            <w:r w:rsidRPr="00E5465D">
              <w:t>Tell students that the KS:CPC has two main themes:</w:t>
            </w:r>
          </w:p>
          <w:p w14:paraId="2D5DA83C" w14:textId="77777777" w:rsidR="00182DDD" w:rsidRPr="00E5465D" w:rsidRDefault="00182DDD" w:rsidP="00182DDD">
            <w:pPr>
              <w:numPr>
                <w:ilvl w:val="1"/>
                <w:numId w:val="9"/>
              </w:numPr>
            </w:pPr>
            <w:r w:rsidRPr="00E5465D">
              <w:t>Theme 1: ‘We all have the right to be safe.’</w:t>
            </w:r>
          </w:p>
          <w:p w14:paraId="7D0BE387" w14:textId="77777777" w:rsidR="00182DDD" w:rsidRPr="00E5465D" w:rsidRDefault="00182DDD" w:rsidP="00182DDD">
            <w:pPr>
              <w:numPr>
                <w:ilvl w:val="1"/>
                <w:numId w:val="9"/>
              </w:numPr>
            </w:pPr>
            <w:r w:rsidRPr="00E5465D">
              <w:t>Theme 2: ‘We can help ourselves be safe by talking to people we trust.’</w:t>
            </w:r>
          </w:p>
          <w:p w14:paraId="4C24BB29" w14:textId="77777777" w:rsidR="00182DDD" w:rsidRPr="00E5465D" w:rsidRDefault="00182DDD" w:rsidP="00B17EDE">
            <w:pPr>
              <w:numPr>
                <w:ilvl w:val="0"/>
                <w:numId w:val="25"/>
              </w:numPr>
            </w:pPr>
            <w:r w:rsidRPr="00E5465D">
              <w:t xml:space="preserve">Explore Theme 1: ‘We all have the right to be safe’ by considering what it means to be safe. </w:t>
            </w:r>
          </w:p>
          <w:p w14:paraId="382CFD52" w14:textId="45FF02E5" w:rsidR="00182DDD" w:rsidRPr="00E5465D" w:rsidRDefault="00FD6691" w:rsidP="00B17EDE">
            <w:pPr>
              <w:numPr>
                <w:ilvl w:val="0"/>
                <w:numId w:val="25"/>
              </w:numPr>
            </w:pPr>
            <w:r w:rsidRPr="006556B3">
              <w:rPr>
                <w:noProof/>
              </w:rPr>
              <w:drawing>
                <wp:anchor distT="0" distB="0" distL="114300" distR="114300" simplePos="0" relativeHeight="251664389" behindDoc="1" locked="0" layoutInCell="1" allowOverlap="1" wp14:anchorId="4D92EBFA" wp14:editId="111F2FDF">
                  <wp:simplePos x="0" y="0"/>
                  <wp:positionH relativeFrom="column">
                    <wp:posOffset>4824011</wp:posOffset>
                  </wp:positionH>
                  <wp:positionV relativeFrom="paragraph">
                    <wp:posOffset>320608</wp:posOffset>
                  </wp:positionV>
                  <wp:extent cx="1752600" cy="1060464"/>
                  <wp:effectExtent l="0" t="0" r="0" b="6350"/>
                  <wp:wrapTight wrapText="bothSides">
                    <wp:wrapPolygon edited="0">
                      <wp:start x="0" y="0"/>
                      <wp:lineTo x="0" y="21341"/>
                      <wp:lineTo x="21365" y="21341"/>
                      <wp:lineTo x="21365"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52600" cy="1060464"/>
                          </a:xfrm>
                          <a:prstGeom prst="rect">
                            <a:avLst/>
                          </a:prstGeom>
                        </pic:spPr>
                      </pic:pic>
                    </a:graphicData>
                  </a:graphic>
                </wp:anchor>
              </w:drawing>
            </w:r>
            <w:r w:rsidR="00182DDD" w:rsidRPr="00E5465D">
              <w:t xml:space="preserve">Individually or in small groups, use </w:t>
            </w:r>
            <w:r w:rsidR="00182DDD" w:rsidRPr="00E5465D">
              <w:rPr>
                <w:u w:val="single"/>
              </w:rPr>
              <w:t>Activity resource 4: X chart template</w:t>
            </w:r>
            <w:r w:rsidR="00182DDD" w:rsidRPr="00E5465D">
              <w:t xml:space="preserve"> (RLS 4) to brainstorm words and phrases for the following questions:</w:t>
            </w:r>
          </w:p>
          <w:p w14:paraId="30FEFC12" w14:textId="2B80EAE0" w:rsidR="00182DDD" w:rsidRPr="00E5465D" w:rsidRDefault="00182DDD" w:rsidP="00B17EDE">
            <w:pPr>
              <w:numPr>
                <w:ilvl w:val="0"/>
                <w:numId w:val="26"/>
              </w:numPr>
            </w:pPr>
            <w:r w:rsidRPr="00E5465D">
              <w:t>What does ‘safe’ look like?</w:t>
            </w:r>
          </w:p>
          <w:p w14:paraId="41190ABE" w14:textId="3696CDE1" w:rsidR="00182DDD" w:rsidRPr="00E5465D" w:rsidRDefault="00182DDD" w:rsidP="00B17EDE">
            <w:pPr>
              <w:numPr>
                <w:ilvl w:val="0"/>
                <w:numId w:val="26"/>
              </w:numPr>
            </w:pPr>
            <w:r w:rsidRPr="00E5465D">
              <w:t xml:space="preserve">What does ‘safe’ feel like? </w:t>
            </w:r>
          </w:p>
          <w:p w14:paraId="78BDEA72" w14:textId="5760A7EC" w:rsidR="00182DDD" w:rsidRPr="00E5465D" w:rsidRDefault="00182DDD" w:rsidP="00B17EDE">
            <w:pPr>
              <w:numPr>
                <w:ilvl w:val="0"/>
                <w:numId w:val="26"/>
              </w:numPr>
            </w:pPr>
            <w:r w:rsidRPr="00E5465D">
              <w:t>What does ‘safe’ sound like?</w:t>
            </w:r>
          </w:p>
          <w:p w14:paraId="28D805EF" w14:textId="77777777" w:rsidR="00182DDD" w:rsidRDefault="00182DDD" w:rsidP="00B17EDE">
            <w:pPr>
              <w:numPr>
                <w:ilvl w:val="0"/>
                <w:numId w:val="26"/>
              </w:numPr>
            </w:pPr>
            <w:r w:rsidRPr="00E5465D">
              <w:t>What does safe think like? (How do I have to think to be safe?)</w:t>
            </w:r>
          </w:p>
          <w:p w14:paraId="28B3C80C" w14:textId="52F96E08" w:rsidR="00FD6691" w:rsidRDefault="00FD6691" w:rsidP="00FD6691"/>
          <w:p w14:paraId="0F83DE0E" w14:textId="77777777" w:rsidR="00FD6691" w:rsidRPr="00E5465D" w:rsidRDefault="00FD6691" w:rsidP="00FD6691"/>
          <w:p w14:paraId="026878AC" w14:textId="77777777" w:rsidR="00182DDD" w:rsidRPr="00E5465D" w:rsidRDefault="00182DDD" w:rsidP="00B17EDE">
            <w:pPr>
              <w:numPr>
                <w:ilvl w:val="0"/>
                <w:numId w:val="25"/>
              </w:numPr>
            </w:pPr>
            <w:r w:rsidRPr="00E5465D">
              <w:t>Discuss responses for each question and potential differences between individuals and/or groups, for example:</w:t>
            </w:r>
          </w:p>
          <w:p w14:paraId="7CE9FF99" w14:textId="77777777" w:rsidR="00182DDD" w:rsidRPr="00E5465D" w:rsidRDefault="00182DDD" w:rsidP="00182DDD">
            <w:pPr>
              <w:numPr>
                <w:ilvl w:val="1"/>
                <w:numId w:val="9"/>
              </w:numPr>
            </w:pPr>
            <w:r w:rsidRPr="00E5465D">
              <w:t>safe may sound quiet for some people but noisy for others</w:t>
            </w:r>
          </w:p>
          <w:p w14:paraId="37FF9BBA" w14:textId="77777777" w:rsidR="00182DDD" w:rsidRPr="00E5465D" w:rsidRDefault="00182DDD" w:rsidP="00182DDD">
            <w:pPr>
              <w:numPr>
                <w:ilvl w:val="1"/>
                <w:numId w:val="9"/>
              </w:numPr>
            </w:pPr>
            <w:r w:rsidRPr="00E5465D">
              <w:t>safe may look like being alone in a room for some people but in an open space for others</w:t>
            </w:r>
          </w:p>
          <w:p w14:paraId="640604D0" w14:textId="77777777" w:rsidR="00182DDD" w:rsidRDefault="00182DDD" w:rsidP="00B17EDE">
            <w:pPr>
              <w:numPr>
                <w:ilvl w:val="0"/>
                <w:numId w:val="25"/>
              </w:numPr>
            </w:pPr>
            <w:r w:rsidRPr="00E5465D">
              <w:lastRenderedPageBreak/>
              <w:t>In small groups, students select a setting or context (</w:t>
            </w:r>
            <w:proofErr w:type="spellStart"/>
            <w:r w:rsidRPr="00E5465D">
              <w:t>eg</w:t>
            </w:r>
            <w:proofErr w:type="spellEnd"/>
            <w:r w:rsidRPr="00E5465D">
              <w:t xml:space="preserve"> at school, in the park, online, at the swimming pool, at the mall, at a sleepover, on a  school camp) and brainstorm ideas of what safe may look, sound, feel and think like. </w:t>
            </w:r>
          </w:p>
          <w:p w14:paraId="55F37C06" w14:textId="77777777" w:rsidR="00182DDD" w:rsidRDefault="00182DDD" w:rsidP="00B17EDE">
            <w:pPr>
              <w:pStyle w:val="ListParagraph"/>
              <w:numPr>
                <w:ilvl w:val="0"/>
                <w:numId w:val="25"/>
              </w:numPr>
            </w:pPr>
            <w:r w:rsidRPr="006556B3">
              <w:t xml:space="preserve">Students use the responses from the  X Chart to </w:t>
            </w:r>
            <w:r>
              <w:t>create</w:t>
            </w:r>
            <w:r w:rsidRPr="006556B3">
              <w:t xml:space="preserve"> a</w:t>
            </w:r>
            <w:r>
              <w:t>n</w:t>
            </w:r>
            <w:r w:rsidRPr="006556B3">
              <w:t xml:space="preserve">  acrostic poem</w:t>
            </w:r>
            <w:r>
              <w:t>, short story, or comic strip</w:t>
            </w:r>
            <w:r w:rsidRPr="006556B3">
              <w:t xml:space="preserve"> incorporating ideas from X Chart. Check students are following group norms and focused on the concept of being safe.</w:t>
            </w:r>
          </w:p>
          <w:p w14:paraId="78E9D18F" w14:textId="77777777" w:rsidR="00182DDD" w:rsidRPr="006556B3" w:rsidRDefault="00182DDD" w:rsidP="00B17EDE">
            <w:pPr>
              <w:pStyle w:val="ListParagraph"/>
              <w:numPr>
                <w:ilvl w:val="0"/>
                <w:numId w:val="25"/>
              </w:numPr>
            </w:pPr>
            <w:r>
              <w:t>Reinforce that all people have the right to feel and be safe, and the importance of speaking to trusted adults or people on their network if someone does not feel safe.</w:t>
            </w:r>
            <w:r w:rsidRPr="006556B3">
              <w:t xml:space="preserve"> </w:t>
            </w:r>
          </w:p>
          <w:p w14:paraId="2B2FCB31" w14:textId="77777777" w:rsidR="00182DDD" w:rsidRPr="00B57D3F" w:rsidRDefault="00182DDD" w:rsidP="00B57D3F"/>
        </w:tc>
        <w:tc>
          <w:tcPr>
            <w:tcW w:w="3827" w:type="dxa"/>
          </w:tcPr>
          <w:p w14:paraId="496FB968" w14:textId="66B3B108" w:rsidR="00182DDD" w:rsidRDefault="00182DDD" w:rsidP="00D75DD8">
            <w:pPr>
              <w:rPr>
                <w:color w:val="FF0000"/>
              </w:rPr>
            </w:pPr>
            <w:r w:rsidRPr="001D7D0D">
              <w:rPr>
                <w:color w:val="FF0000"/>
              </w:rPr>
              <w:lastRenderedPageBreak/>
              <w:t xml:space="preserve">From: </w:t>
            </w:r>
            <w:r w:rsidR="00FD6691">
              <w:rPr>
                <w:color w:val="FF0000"/>
              </w:rPr>
              <w:t xml:space="preserve">MY </w:t>
            </w:r>
            <w:r w:rsidRPr="001D7D0D">
              <w:rPr>
                <w:color w:val="FF0000"/>
              </w:rPr>
              <w:t>FA 1 – 1.1</w:t>
            </w:r>
          </w:p>
          <w:p w14:paraId="6392E373" w14:textId="669FB9EA" w:rsidR="00504D5E" w:rsidRDefault="00504D5E" w:rsidP="00D75DD8">
            <w:pPr>
              <w:rPr>
                <w:color w:val="FF0000"/>
              </w:rPr>
            </w:pPr>
          </w:p>
        </w:tc>
      </w:tr>
      <w:tr w:rsidR="00D75DD8" w14:paraId="6BD04D52" w14:textId="77777777" w:rsidTr="00B17EDE">
        <w:tc>
          <w:tcPr>
            <w:tcW w:w="14879" w:type="dxa"/>
            <w:gridSpan w:val="2"/>
            <w:shd w:val="clear" w:color="auto" w:fill="FFF2CC" w:themeFill="accent4" w:themeFillTint="33"/>
          </w:tcPr>
          <w:p w14:paraId="2BB486D8" w14:textId="77777777" w:rsidR="00D75DD8" w:rsidRPr="00682837" w:rsidRDefault="00D75DD8" w:rsidP="00D75DD8">
            <w:pPr>
              <w:rPr>
                <w:i/>
                <w:iCs/>
              </w:rPr>
            </w:pPr>
            <w:r w:rsidRPr="00682837">
              <w:rPr>
                <w:i/>
                <w:iCs/>
              </w:rPr>
              <w:t>Your comments</w:t>
            </w:r>
          </w:p>
          <w:sdt>
            <w:sdtPr>
              <w:id w:val="2068452410"/>
              <w:placeholder>
                <w:docPart w:val="DefaultPlaceholder_-1854013440"/>
              </w:placeholder>
              <w:showingPlcHdr/>
            </w:sdtPr>
            <w:sdtContent>
              <w:p w14:paraId="47A5C710" w14:textId="2789AAB2" w:rsidR="00D75DD8" w:rsidRPr="00682837" w:rsidRDefault="0072521F" w:rsidP="00D75DD8">
                <w:r w:rsidRPr="008947B0">
                  <w:rPr>
                    <w:rStyle w:val="PlaceholderText"/>
                  </w:rPr>
                  <w:t>Click or tap here to enter text.</w:t>
                </w:r>
              </w:p>
            </w:sdtContent>
          </w:sdt>
          <w:p w14:paraId="3DD28C4D" w14:textId="77777777" w:rsidR="00D75DD8" w:rsidRPr="00682837" w:rsidRDefault="00D75DD8" w:rsidP="00D75DD8"/>
          <w:p w14:paraId="515D377E" w14:textId="77777777" w:rsidR="00D75DD8" w:rsidRPr="00682837" w:rsidRDefault="00D75DD8" w:rsidP="00D75DD8"/>
          <w:p w14:paraId="0026CE98" w14:textId="77777777" w:rsidR="00D75DD8" w:rsidRPr="00D90D21" w:rsidRDefault="00D75DD8" w:rsidP="00D75DD8">
            <w:pPr>
              <w:rPr>
                <w:color w:val="FF0000"/>
              </w:rPr>
            </w:pPr>
          </w:p>
        </w:tc>
      </w:tr>
      <w:tr w:rsidR="00076FCA" w14:paraId="3BD2DE56" w14:textId="77777777" w:rsidTr="00886D1A">
        <w:tc>
          <w:tcPr>
            <w:tcW w:w="11052" w:type="dxa"/>
          </w:tcPr>
          <w:p w14:paraId="236DF1E9" w14:textId="77777777" w:rsidR="00C63A40" w:rsidRPr="003064B7" w:rsidRDefault="00C63A40" w:rsidP="00C63A40">
            <w:pPr>
              <w:rPr>
                <w:b/>
                <w:bCs/>
              </w:rPr>
            </w:pPr>
            <w:r w:rsidRPr="003064B7">
              <w:rPr>
                <w:b/>
                <w:bCs/>
              </w:rPr>
              <w:t>3.6 Safe and Unsafe</w:t>
            </w:r>
          </w:p>
          <w:p w14:paraId="4BE62C3E" w14:textId="77777777" w:rsidR="00C63A40" w:rsidRPr="00C63A40" w:rsidRDefault="00C63A40" w:rsidP="00C63A40"/>
          <w:p w14:paraId="583C33FE" w14:textId="77777777" w:rsidR="00C63A40" w:rsidRPr="00C63A40" w:rsidRDefault="00C63A40" w:rsidP="00B17EDE">
            <w:pPr>
              <w:numPr>
                <w:ilvl w:val="0"/>
                <w:numId w:val="27"/>
              </w:numPr>
            </w:pPr>
            <w:r w:rsidRPr="00C63A40">
              <w:t xml:space="preserve">Distribute sets of cards from </w:t>
            </w:r>
            <w:r w:rsidRPr="00C63A40">
              <w:rPr>
                <w:u w:val="single"/>
              </w:rPr>
              <w:t>Activity resource 15: Safe and unsafe strategies</w:t>
            </w:r>
            <w:r w:rsidRPr="00C63A40">
              <w:t xml:space="preserve"> to small groups of students and ask them to discuss each strategy, including when they may be appropriate.</w:t>
            </w:r>
          </w:p>
          <w:p w14:paraId="18A37F94" w14:textId="77777777" w:rsidR="00C63A40" w:rsidRPr="00C63A40" w:rsidRDefault="00C63A40" w:rsidP="00B17EDE">
            <w:pPr>
              <w:numPr>
                <w:ilvl w:val="0"/>
                <w:numId w:val="27"/>
              </w:numPr>
            </w:pPr>
            <w:r w:rsidRPr="00C63A40">
              <w:t xml:space="preserve">Read the scenarios in </w:t>
            </w:r>
            <w:r w:rsidRPr="00C63A40">
              <w:rPr>
                <w:u w:val="single"/>
              </w:rPr>
              <w:t>Activity resource 16: Safe and unsafe scenarios</w:t>
            </w:r>
            <w:r w:rsidRPr="00C63A40">
              <w:t xml:space="preserve"> and identify appropriate strategies/responses to each scenario using suggestions from Activity resource 15. Encourage students to create alternative strategies if necessary.</w:t>
            </w:r>
          </w:p>
          <w:p w14:paraId="5361FE3F" w14:textId="77777777" w:rsidR="00C63A40" w:rsidRPr="00C63A40" w:rsidRDefault="00C63A40" w:rsidP="00B17EDE">
            <w:pPr>
              <w:numPr>
                <w:ilvl w:val="0"/>
                <w:numId w:val="27"/>
              </w:numPr>
            </w:pPr>
            <w:r w:rsidRPr="00C63A40">
              <w:t>3 Discuss each scenario using questions such as:</w:t>
            </w:r>
          </w:p>
          <w:p w14:paraId="71639A8A" w14:textId="77777777" w:rsidR="00C63A40" w:rsidRPr="00C63A40" w:rsidRDefault="00C63A40" w:rsidP="00C63A40">
            <w:pPr>
              <w:numPr>
                <w:ilvl w:val="1"/>
                <w:numId w:val="9"/>
              </w:numPr>
            </w:pPr>
            <w:r w:rsidRPr="00C63A40">
              <w:t>Is the situation safe or unsafe?</w:t>
            </w:r>
          </w:p>
          <w:p w14:paraId="152C904E" w14:textId="77777777" w:rsidR="00C63A40" w:rsidRPr="00C63A40" w:rsidRDefault="00C63A40" w:rsidP="00C63A40">
            <w:pPr>
              <w:numPr>
                <w:ilvl w:val="1"/>
                <w:numId w:val="9"/>
              </w:numPr>
            </w:pPr>
            <w:r w:rsidRPr="00C63A40">
              <w:t>What are the characters doing that is safe or unsafe?</w:t>
            </w:r>
          </w:p>
          <w:p w14:paraId="69A8B0AA" w14:textId="77777777" w:rsidR="00C63A40" w:rsidRPr="00C63A40" w:rsidRDefault="00C63A40" w:rsidP="00C63A40">
            <w:pPr>
              <w:numPr>
                <w:ilvl w:val="1"/>
                <w:numId w:val="9"/>
              </w:numPr>
            </w:pPr>
            <w:r w:rsidRPr="00C63A40">
              <w:t>How might their future be affected?</w:t>
            </w:r>
          </w:p>
          <w:p w14:paraId="078E49AB" w14:textId="77777777" w:rsidR="00C63A40" w:rsidRPr="00C63A40" w:rsidRDefault="00C63A40" w:rsidP="00C63A40">
            <w:pPr>
              <w:numPr>
                <w:ilvl w:val="1"/>
                <w:numId w:val="9"/>
              </w:numPr>
            </w:pPr>
            <w:r w:rsidRPr="00C63A40">
              <w:t>What could be done to make the situation safer?</w:t>
            </w:r>
          </w:p>
          <w:p w14:paraId="78ACEBC6" w14:textId="77777777" w:rsidR="00C63A40" w:rsidRPr="00C63A40" w:rsidRDefault="00C63A40" w:rsidP="00B17EDE">
            <w:pPr>
              <w:numPr>
                <w:ilvl w:val="0"/>
                <w:numId w:val="27"/>
              </w:numPr>
            </w:pPr>
            <w:r w:rsidRPr="00C63A40">
              <w:t>As a class, discuss various strategies that young people could use when in unsafe situations. Ensure contacting  local community agencies and speaking to people they trust are included within the discussion.</w:t>
            </w:r>
          </w:p>
          <w:p w14:paraId="642D3CE2" w14:textId="77777777" w:rsidR="00076FCA" w:rsidRPr="00C63A40" w:rsidRDefault="00076FCA" w:rsidP="00076FCA"/>
        </w:tc>
        <w:tc>
          <w:tcPr>
            <w:tcW w:w="3827" w:type="dxa"/>
          </w:tcPr>
          <w:p w14:paraId="796822D3" w14:textId="3DEA4A89" w:rsidR="00B73BE5" w:rsidRPr="00006311" w:rsidRDefault="00B73BE5" w:rsidP="00B73BE5">
            <w:pPr>
              <w:rPr>
                <w:color w:val="FF0000"/>
              </w:rPr>
            </w:pPr>
            <w:r>
              <w:rPr>
                <w:color w:val="FF0000"/>
              </w:rPr>
              <w:t xml:space="preserve">From: </w:t>
            </w:r>
            <w:r w:rsidR="00DC5FBF">
              <w:rPr>
                <w:color w:val="FF0000"/>
              </w:rPr>
              <w:t>Aboriginal materials FA</w:t>
            </w:r>
            <w:r>
              <w:rPr>
                <w:color w:val="FF0000"/>
              </w:rPr>
              <w:t xml:space="preserve"> 1 – 2.6 </w:t>
            </w:r>
          </w:p>
          <w:p w14:paraId="2B0CFE07" w14:textId="77777777" w:rsidR="00B73BE5" w:rsidRDefault="00B73BE5" w:rsidP="00B73BE5"/>
          <w:p w14:paraId="2C7A124F" w14:textId="77777777" w:rsidR="00B73BE5" w:rsidRDefault="0072521F" w:rsidP="00B73BE5">
            <w:hyperlink r:id="rId38" w:history="1">
              <w:r w:rsidR="00B73BE5" w:rsidRPr="009B2F5C">
                <w:rPr>
                  <w:rStyle w:val="Hyperlink"/>
                </w:rPr>
                <w:t>http://tiny.cc/AbSM_Act08</w:t>
              </w:r>
            </w:hyperlink>
          </w:p>
          <w:p w14:paraId="5845A2F3" w14:textId="77777777" w:rsidR="00B73BE5" w:rsidRDefault="00B73BE5" w:rsidP="00B73BE5"/>
          <w:p w14:paraId="36858883" w14:textId="13F601E7" w:rsidR="00076FCA" w:rsidRPr="003C7E5F" w:rsidRDefault="0072521F" w:rsidP="00B73BE5">
            <w:pPr>
              <w:rPr>
                <w:color w:val="FF0000"/>
              </w:rPr>
            </w:pPr>
            <w:hyperlink r:id="rId39" w:history="1">
              <w:r w:rsidR="00B73BE5" w:rsidRPr="00B952B6">
                <w:rPr>
                  <w:rStyle w:val="Hyperlink"/>
                </w:rPr>
                <w:t>http://tiny.cc/AbSM_Act09</w:t>
              </w:r>
            </w:hyperlink>
            <w:r w:rsidR="00B73BE5">
              <w:t xml:space="preserve"> </w:t>
            </w:r>
          </w:p>
        </w:tc>
      </w:tr>
      <w:tr w:rsidR="00076FCA" w14:paraId="15D500C4" w14:textId="77777777" w:rsidTr="00B17EDE">
        <w:tc>
          <w:tcPr>
            <w:tcW w:w="14879" w:type="dxa"/>
            <w:gridSpan w:val="2"/>
            <w:shd w:val="clear" w:color="auto" w:fill="FFF2CC" w:themeFill="accent4" w:themeFillTint="33"/>
          </w:tcPr>
          <w:p w14:paraId="31333429" w14:textId="77777777" w:rsidR="00076FCA" w:rsidRPr="00682837" w:rsidRDefault="00076FCA" w:rsidP="00076FCA">
            <w:pPr>
              <w:rPr>
                <w:i/>
                <w:iCs/>
              </w:rPr>
            </w:pPr>
            <w:r w:rsidRPr="00682837">
              <w:rPr>
                <w:i/>
                <w:iCs/>
              </w:rPr>
              <w:t>Your comments</w:t>
            </w:r>
          </w:p>
          <w:sdt>
            <w:sdtPr>
              <w:id w:val="397326974"/>
              <w:placeholder>
                <w:docPart w:val="DefaultPlaceholder_-1854013440"/>
              </w:placeholder>
              <w:showingPlcHdr/>
            </w:sdtPr>
            <w:sdtContent>
              <w:p w14:paraId="1464C404" w14:textId="6A26AECB" w:rsidR="00076FCA" w:rsidRPr="00682837" w:rsidRDefault="0072521F" w:rsidP="00076FCA">
                <w:r w:rsidRPr="008947B0">
                  <w:rPr>
                    <w:rStyle w:val="PlaceholderText"/>
                  </w:rPr>
                  <w:t>Click or tap here to enter text.</w:t>
                </w:r>
              </w:p>
            </w:sdtContent>
          </w:sdt>
          <w:p w14:paraId="78C08CFD" w14:textId="77777777" w:rsidR="00076FCA" w:rsidRPr="00682837" w:rsidRDefault="00076FCA" w:rsidP="00076FCA"/>
          <w:p w14:paraId="0DEDC751" w14:textId="77777777" w:rsidR="00076FCA" w:rsidRPr="00682837" w:rsidRDefault="00076FCA" w:rsidP="00076FCA"/>
          <w:p w14:paraId="76041636" w14:textId="77777777" w:rsidR="00076FCA" w:rsidRPr="00D90D21" w:rsidRDefault="00076FCA" w:rsidP="00076FCA">
            <w:pPr>
              <w:rPr>
                <w:color w:val="FF0000"/>
              </w:rPr>
            </w:pPr>
          </w:p>
        </w:tc>
      </w:tr>
      <w:tr w:rsidR="00B62AD0" w14:paraId="49B28450" w14:textId="77777777" w:rsidTr="00886D1A">
        <w:tc>
          <w:tcPr>
            <w:tcW w:w="11052" w:type="dxa"/>
          </w:tcPr>
          <w:p w14:paraId="2ECD4A64" w14:textId="0FD9FD53" w:rsidR="0050027D" w:rsidRPr="003064B7" w:rsidRDefault="0050027D" w:rsidP="0050027D">
            <w:pPr>
              <w:rPr>
                <w:b/>
                <w:bCs/>
              </w:rPr>
            </w:pPr>
            <w:r w:rsidRPr="003064B7">
              <w:rPr>
                <w:b/>
                <w:bCs/>
              </w:rPr>
              <w:t>3.7 Online risks and safety</w:t>
            </w:r>
          </w:p>
          <w:p w14:paraId="2A51B7F3" w14:textId="77777777" w:rsidR="00B62AD0" w:rsidRDefault="00B62AD0" w:rsidP="00B62AD0">
            <w:pPr>
              <w:rPr>
                <w:b/>
                <w:bCs/>
              </w:rPr>
            </w:pPr>
          </w:p>
          <w:p w14:paraId="1C0AA98A" w14:textId="77777777" w:rsidR="00D70B12" w:rsidRPr="004B4B0D" w:rsidRDefault="00D70B12" w:rsidP="00D70B12">
            <w:pPr>
              <w:rPr>
                <w:color w:val="FF0000"/>
              </w:rPr>
            </w:pPr>
            <w:r>
              <w:rPr>
                <w:color w:val="FF0000"/>
              </w:rPr>
              <w:t>Under development</w:t>
            </w:r>
          </w:p>
          <w:p w14:paraId="4FFAA542" w14:textId="77777777" w:rsidR="00D70B12" w:rsidRDefault="00D70B12" w:rsidP="00B62AD0">
            <w:pPr>
              <w:rPr>
                <w:b/>
                <w:bCs/>
              </w:rPr>
            </w:pPr>
          </w:p>
          <w:p w14:paraId="475689C1" w14:textId="3B7D4631" w:rsidR="003064B7" w:rsidRDefault="003064B7" w:rsidP="00B62AD0">
            <w:pPr>
              <w:rPr>
                <w:b/>
                <w:bCs/>
              </w:rPr>
            </w:pPr>
          </w:p>
        </w:tc>
        <w:tc>
          <w:tcPr>
            <w:tcW w:w="3827" w:type="dxa"/>
          </w:tcPr>
          <w:p w14:paraId="5DEF8AF3" w14:textId="524B0D33" w:rsidR="00B62AD0" w:rsidRPr="003C7E5F" w:rsidRDefault="00D70B12" w:rsidP="00B62AD0">
            <w:pPr>
              <w:rPr>
                <w:color w:val="FF0000"/>
              </w:rPr>
            </w:pPr>
            <w:r w:rsidRPr="0067190D">
              <w:rPr>
                <w:color w:val="FF0000"/>
              </w:rPr>
              <w:t>New activity</w:t>
            </w:r>
          </w:p>
        </w:tc>
      </w:tr>
      <w:tr w:rsidR="002B28B3" w14:paraId="75450264" w14:textId="77777777" w:rsidTr="00F12384">
        <w:tc>
          <w:tcPr>
            <w:tcW w:w="11052" w:type="dxa"/>
          </w:tcPr>
          <w:p w14:paraId="4A65CFBE" w14:textId="77777777" w:rsidR="00F643BB" w:rsidRPr="003064B7" w:rsidRDefault="00F643BB" w:rsidP="00F643BB">
            <w:pPr>
              <w:rPr>
                <w:b/>
                <w:bCs/>
              </w:rPr>
            </w:pPr>
            <w:r w:rsidRPr="003064B7">
              <w:rPr>
                <w:b/>
                <w:bCs/>
              </w:rPr>
              <w:lastRenderedPageBreak/>
              <w:t>3.8 Risk-taking</w:t>
            </w:r>
          </w:p>
          <w:p w14:paraId="6739D12C" w14:textId="77777777" w:rsidR="00E600B0" w:rsidRDefault="00E600B0" w:rsidP="002B28B3"/>
          <w:p w14:paraId="301A7F7E" w14:textId="77777777" w:rsidR="00F643BB" w:rsidRPr="004B4B0D" w:rsidRDefault="00F643BB" w:rsidP="00F643BB">
            <w:pPr>
              <w:rPr>
                <w:color w:val="FF0000"/>
              </w:rPr>
            </w:pPr>
            <w:r>
              <w:rPr>
                <w:color w:val="FF0000"/>
              </w:rPr>
              <w:t>Under development</w:t>
            </w:r>
          </w:p>
          <w:p w14:paraId="48AAD717" w14:textId="058C021D" w:rsidR="00F643BB" w:rsidRPr="00652382" w:rsidRDefault="00F643BB" w:rsidP="002B28B3"/>
        </w:tc>
        <w:tc>
          <w:tcPr>
            <w:tcW w:w="3827" w:type="dxa"/>
          </w:tcPr>
          <w:p w14:paraId="5D0A755B" w14:textId="0AA78622" w:rsidR="002B28B3" w:rsidRPr="003C7E5F" w:rsidRDefault="00F643BB" w:rsidP="002B28B3">
            <w:pPr>
              <w:rPr>
                <w:color w:val="FF0000"/>
              </w:rPr>
            </w:pPr>
            <w:r w:rsidRPr="0067190D">
              <w:rPr>
                <w:color w:val="FF0000"/>
              </w:rPr>
              <w:t>New activity</w:t>
            </w:r>
          </w:p>
        </w:tc>
      </w:tr>
      <w:tr w:rsidR="00D23D88" w14:paraId="298C470B" w14:textId="77777777" w:rsidTr="00886D1A">
        <w:tc>
          <w:tcPr>
            <w:tcW w:w="11052" w:type="dxa"/>
          </w:tcPr>
          <w:p w14:paraId="6448E175" w14:textId="77777777" w:rsidR="00C1251F" w:rsidRPr="003064B7" w:rsidRDefault="00C1251F" w:rsidP="00C1251F">
            <w:pPr>
              <w:rPr>
                <w:b/>
                <w:bCs/>
              </w:rPr>
            </w:pPr>
            <w:r w:rsidRPr="003064B7">
              <w:rPr>
                <w:b/>
                <w:bCs/>
              </w:rPr>
              <w:t xml:space="preserve">3.9 Online risks, </w:t>
            </w:r>
            <w:proofErr w:type="gramStart"/>
            <w:r w:rsidRPr="003064B7">
              <w:rPr>
                <w:b/>
                <w:bCs/>
              </w:rPr>
              <w:t>safety</w:t>
            </w:r>
            <w:proofErr w:type="gramEnd"/>
            <w:r w:rsidRPr="003064B7">
              <w:rPr>
                <w:b/>
                <w:bCs/>
              </w:rPr>
              <w:t xml:space="preserve"> and the law</w:t>
            </w:r>
          </w:p>
          <w:p w14:paraId="5AFE287C" w14:textId="77777777" w:rsidR="00C1251F" w:rsidRPr="00C1251F" w:rsidRDefault="00C1251F" w:rsidP="00C1251F"/>
          <w:p w14:paraId="6363F4DC" w14:textId="77777777" w:rsidR="00C1251F" w:rsidRPr="00C1251F" w:rsidRDefault="00C1251F" w:rsidP="00B17EDE">
            <w:pPr>
              <w:numPr>
                <w:ilvl w:val="0"/>
                <w:numId w:val="28"/>
              </w:numPr>
            </w:pPr>
            <w:r w:rsidRPr="00C1251F">
              <w:t>Ask students to list electronic devices and services that young people use. Examples include:</w:t>
            </w:r>
          </w:p>
          <w:p w14:paraId="0CB597A2" w14:textId="77777777" w:rsidR="00C1251F" w:rsidRPr="00C1251F" w:rsidRDefault="00C1251F" w:rsidP="00B17EDE">
            <w:pPr>
              <w:pStyle w:val="ListParagraph"/>
              <w:numPr>
                <w:ilvl w:val="0"/>
                <w:numId w:val="31"/>
              </w:numPr>
            </w:pPr>
            <w:r w:rsidRPr="00C1251F">
              <w:t xml:space="preserve">internet </w:t>
            </w:r>
          </w:p>
          <w:p w14:paraId="2D86D10F" w14:textId="77777777" w:rsidR="00C1251F" w:rsidRPr="00C1251F" w:rsidRDefault="00C1251F" w:rsidP="00B17EDE">
            <w:pPr>
              <w:pStyle w:val="ListParagraph"/>
              <w:numPr>
                <w:ilvl w:val="0"/>
                <w:numId w:val="31"/>
              </w:numPr>
            </w:pPr>
            <w:r w:rsidRPr="00C1251F">
              <w:t>smart phones</w:t>
            </w:r>
          </w:p>
          <w:p w14:paraId="280EF090" w14:textId="77777777" w:rsidR="00C1251F" w:rsidRPr="00C1251F" w:rsidRDefault="00C1251F" w:rsidP="00B17EDE">
            <w:pPr>
              <w:pStyle w:val="ListParagraph"/>
              <w:numPr>
                <w:ilvl w:val="0"/>
                <w:numId w:val="31"/>
              </w:numPr>
            </w:pPr>
            <w:r w:rsidRPr="00C1251F">
              <w:t xml:space="preserve">tablets/iPads </w:t>
            </w:r>
          </w:p>
          <w:p w14:paraId="602F7C0F" w14:textId="77777777" w:rsidR="00C1251F" w:rsidRPr="00C1251F" w:rsidRDefault="00C1251F" w:rsidP="00B17EDE">
            <w:pPr>
              <w:pStyle w:val="ListParagraph"/>
              <w:numPr>
                <w:ilvl w:val="0"/>
                <w:numId w:val="31"/>
              </w:numPr>
            </w:pPr>
            <w:r w:rsidRPr="00C1251F">
              <w:t xml:space="preserve">apps </w:t>
            </w:r>
          </w:p>
          <w:p w14:paraId="18B72AB0" w14:textId="77777777" w:rsidR="00C1251F" w:rsidRPr="00C1251F" w:rsidRDefault="00C1251F" w:rsidP="00B17EDE">
            <w:pPr>
              <w:pStyle w:val="ListParagraph"/>
              <w:numPr>
                <w:ilvl w:val="0"/>
                <w:numId w:val="31"/>
              </w:numPr>
            </w:pPr>
            <w:r w:rsidRPr="00C1251F">
              <w:t xml:space="preserve">websites </w:t>
            </w:r>
          </w:p>
          <w:p w14:paraId="45ED503E" w14:textId="77777777" w:rsidR="00C1251F" w:rsidRPr="00C1251F" w:rsidRDefault="00C1251F" w:rsidP="00B17EDE">
            <w:pPr>
              <w:pStyle w:val="ListParagraph"/>
              <w:numPr>
                <w:ilvl w:val="0"/>
                <w:numId w:val="31"/>
              </w:numPr>
            </w:pPr>
            <w:r w:rsidRPr="00C1251F">
              <w:t>emails</w:t>
            </w:r>
          </w:p>
          <w:p w14:paraId="3C2C3E1B" w14:textId="77777777" w:rsidR="00C1251F" w:rsidRPr="00C1251F" w:rsidRDefault="00C1251F" w:rsidP="00B17EDE">
            <w:pPr>
              <w:pStyle w:val="ListParagraph"/>
              <w:numPr>
                <w:ilvl w:val="0"/>
                <w:numId w:val="31"/>
              </w:numPr>
            </w:pPr>
            <w:r w:rsidRPr="00C1251F">
              <w:t xml:space="preserve">taking photographs using mobile phones/tablets </w:t>
            </w:r>
          </w:p>
          <w:p w14:paraId="085754A6" w14:textId="77777777" w:rsidR="00C1251F" w:rsidRPr="00C1251F" w:rsidRDefault="00C1251F" w:rsidP="00B17EDE">
            <w:pPr>
              <w:pStyle w:val="ListParagraph"/>
              <w:numPr>
                <w:ilvl w:val="0"/>
                <w:numId w:val="31"/>
              </w:numPr>
            </w:pPr>
            <w:r w:rsidRPr="00C1251F">
              <w:t xml:space="preserve">instant messaging </w:t>
            </w:r>
          </w:p>
          <w:p w14:paraId="195718AF" w14:textId="77777777" w:rsidR="00C1251F" w:rsidRPr="00C1251F" w:rsidRDefault="00C1251F" w:rsidP="00B17EDE">
            <w:pPr>
              <w:pStyle w:val="ListParagraph"/>
              <w:numPr>
                <w:ilvl w:val="0"/>
                <w:numId w:val="31"/>
              </w:numPr>
            </w:pPr>
            <w:r w:rsidRPr="00C1251F">
              <w:t>social networking</w:t>
            </w:r>
          </w:p>
          <w:p w14:paraId="3D5AA3C7" w14:textId="77777777" w:rsidR="00C1251F" w:rsidRPr="00C1251F" w:rsidRDefault="00C1251F" w:rsidP="00B17EDE">
            <w:pPr>
              <w:pStyle w:val="ListParagraph"/>
              <w:numPr>
                <w:ilvl w:val="0"/>
                <w:numId w:val="31"/>
              </w:numPr>
            </w:pPr>
            <w:r w:rsidRPr="00C1251F">
              <w:t>video games.</w:t>
            </w:r>
          </w:p>
          <w:p w14:paraId="5949D798" w14:textId="77777777" w:rsidR="00C1251F" w:rsidRPr="00C1251F" w:rsidRDefault="00C1251F" w:rsidP="00B17EDE">
            <w:pPr>
              <w:numPr>
                <w:ilvl w:val="0"/>
                <w:numId w:val="28"/>
              </w:numPr>
            </w:pPr>
            <w:r w:rsidRPr="00C1251F">
              <w:t>Discuss how using digital technology may make someone vulnerable to image-based abuse.</w:t>
            </w:r>
          </w:p>
          <w:p w14:paraId="00E0B4F2" w14:textId="77777777" w:rsidR="00C1251F" w:rsidRPr="00C1251F" w:rsidRDefault="00C1251F" w:rsidP="00B17EDE">
            <w:pPr>
              <w:numPr>
                <w:ilvl w:val="0"/>
                <w:numId w:val="28"/>
              </w:numPr>
            </w:pPr>
            <w:r w:rsidRPr="00C1251F">
              <w:t xml:space="preserve">Share the following definition of image-based abuse from </w:t>
            </w:r>
            <w:r w:rsidRPr="00C1251F">
              <w:rPr>
                <w:u w:val="single"/>
              </w:rPr>
              <w:t>Youth Law Australia</w:t>
            </w:r>
            <w:r w:rsidRPr="00C1251F">
              <w:t xml:space="preserve">: </w:t>
            </w:r>
            <w:r w:rsidRPr="00C1251F">
              <w:br/>
              <w:t xml:space="preserve">‘image-based abuse is where someone films, shares or shows, or threatens to share or show, an invasive moving or still image of someone without their consent. This applies both in person and online and includes showing or sending the image to another person or posting the image online.’ </w:t>
            </w:r>
          </w:p>
          <w:p w14:paraId="5EDC2A11" w14:textId="77777777" w:rsidR="00B0455E" w:rsidRPr="00B0455E" w:rsidRDefault="00B0455E" w:rsidP="00B17EDE">
            <w:pPr>
              <w:numPr>
                <w:ilvl w:val="0"/>
                <w:numId w:val="28"/>
              </w:numPr>
            </w:pPr>
            <w:r w:rsidRPr="00B0455E">
              <w:t>The Youth Law Australia provides additional information, including further definitions of ‘invasive images’ and ‘indecent filming’. Explore these as a class if necessary. Select relevant resources to guide discussion about online safety and the law, such as:</w:t>
            </w:r>
          </w:p>
          <w:p w14:paraId="3F46BA39" w14:textId="77777777" w:rsidR="00B0455E" w:rsidRPr="00B0455E" w:rsidRDefault="00B0455E" w:rsidP="00B17EDE">
            <w:pPr>
              <w:pStyle w:val="ListParagraph"/>
              <w:numPr>
                <w:ilvl w:val="0"/>
                <w:numId w:val="30"/>
              </w:numPr>
              <w:rPr>
                <w:u w:val="single"/>
              </w:rPr>
            </w:pPr>
            <w:r w:rsidRPr="00B0455E">
              <w:rPr>
                <w:u w:val="single"/>
              </w:rPr>
              <w:t>Legal Services Commission of South Australia: Young people and the law factsheets</w:t>
            </w:r>
          </w:p>
          <w:p w14:paraId="1762F3B4" w14:textId="77777777" w:rsidR="00B0455E" w:rsidRPr="00B0455E" w:rsidRDefault="00B0455E" w:rsidP="00B17EDE">
            <w:pPr>
              <w:pStyle w:val="ListParagraph"/>
              <w:numPr>
                <w:ilvl w:val="0"/>
                <w:numId w:val="30"/>
              </w:numPr>
              <w:rPr>
                <w:u w:val="single"/>
              </w:rPr>
            </w:pPr>
            <w:r w:rsidRPr="00B0455E">
              <w:rPr>
                <w:u w:val="single"/>
              </w:rPr>
              <w:t xml:space="preserve">Youth Law Australia: Internet, </w:t>
            </w:r>
            <w:proofErr w:type="gramStart"/>
            <w:r w:rsidRPr="00B0455E">
              <w:rPr>
                <w:u w:val="single"/>
              </w:rPr>
              <w:t>phones</w:t>
            </w:r>
            <w:proofErr w:type="gramEnd"/>
            <w:r w:rsidRPr="00B0455E">
              <w:rPr>
                <w:u w:val="single"/>
              </w:rPr>
              <w:t xml:space="preserve"> and technology</w:t>
            </w:r>
          </w:p>
          <w:p w14:paraId="4A2BEF72" w14:textId="77777777" w:rsidR="00B0455E" w:rsidRPr="00B0455E" w:rsidRDefault="00B0455E" w:rsidP="00B17EDE">
            <w:pPr>
              <w:pStyle w:val="ListParagraph"/>
              <w:numPr>
                <w:ilvl w:val="0"/>
                <w:numId w:val="30"/>
              </w:numPr>
              <w:rPr>
                <w:u w:val="single"/>
              </w:rPr>
            </w:pPr>
            <w:proofErr w:type="spellStart"/>
            <w:r w:rsidRPr="00B0455E">
              <w:rPr>
                <w:u w:val="single"/>
              </w:rPr>
              <w:t>eSafety</w:t>
            </w:r>
            <w:proofErr w:type="spellEnd"/>
            <w:r w:rsidRPr="00B0455E">
              <w:rPr>
                <w:u w:val="single"/>
              </w:rPr>
              <w:t xml:space="preserve"> Commissioner (Australia): Young people.</w:t>
            </w:r>
          </w:p>
          <w:p w14:paraId="128DC4F4" w14:textId="77777777" w:rsidR="00B0455E" w:rsidRPr="00B0455E" w:rsidRDefault="00B0455E" w:rsidP="00B17EDE">
            <w:pPr>
              <w:numPr>
                <w:ilvl w:val="0"/>
                <w:numId w:val="28"/>
              </w:numPr>
            </w:pPr>
            <w:r w:rsidRPr="00B0455E">
              <w:t>Using a modified jigsaw activity (RLS 7), students work in groups to research and report on how various technologies might be open to abuse and what the implications or outcomes are for children and young people as victims or perpetrators.</w:t>
            </w:r>
          </w:p>
          <w:p w14:paraId="57D6DC20" w14:textId="77777777" w:rsidR="00B0455E" w:rsidRDefault="00B0455E" w:rsidP="00B17EDE">
            <w:pPr>
              <w:numPr>
                <w:ilvl w:val="0"/>
                <w:numId w:val="28"/>
              </w:numPr>
            </w:pPr>
            <w:r w:rsidRPr="00B0455E">
              <w:t>Reinforce that young people should talk to a trusted adult and report if they feel unsafe online or are victim to online abuse such as image-based abuse. Discuss how students can report online harm or abuse, for example:</w:t>
            </w:r>
          </w:p>
          <w:p w14:paraId="48979E0B" w14:textId="77777777" w:rsidR="00D23D88" w:rsidRDefault="00B0455E" w:rsidP="00B17EDE">
            <w:pPr>
              <w:pStyle w:val="ListParagraph"/>
              <w:numPr>
                <w:ilvl w:val="0"/>
                <w:numId w:val="29"/>
              </w:numPr>
            </w:pPr>
            <w:proofErr w:type="spellStart"/>
            <w:r w:rsidRPr="00B0455E">
              <w:t>eSafety</w:t>
            </w:r>
            <w:proofErr w:type="spellEnd"/>
            <w:r w:rsidRPr="00B0455E">
              <w:t xml:space="preserve"> Commissioner (Australia): Report online harm</w:t>
            </w:r>
          </w:p>
          <w:p w14:paraId="720D50A7" w14:textId="54D9F4F8" w:rsidR="00B0455E" w:rsidRPr="00C1251F" w:rsidRDefault="00B0455E" w:rsidP="00B0455E"/>
        </w:tc>
        <w:tc>
          <w:tcPr>
            <w:tcW w:w="3827" w:type="dxa"/>
          </w:tcPr>
          <w:p w14:paraId="3CFD0914" w14:textId="77777777" w:rsidR="00CC2AD3" w:rsidRPr="00CC2AD3" w:rsidRDefault="00CC2AD3" w:rsidP="00CC2AD3">
            <w:pPr>
              <w:rPr>
                <w:color w:val="FF0000"/>
              </w:rPr>
            </w:pPr>
            <w:r w:rsidRPr="00CC2AD3">
              <w:rPr>
                <w:color w:val="FF0000"/>
              </w:rPr>
              <w:t>From: Focus Area 3 – 3.6 (Middle Years)</w:t>
            </w:r>
          </w:p>
          <w:p w14:paraId="52521E67" w14:textId="77777777" w:rsidR="00CC2AD3" w:rsidRPr="00CC2AD3" w:rsidRDefault="00CC2AD3" w:rsidP="00CC2AD3"/>
          <w:p w14:paraId="031D3AA2" w14:textId="77777777" w:rsidR="00AF0DCC" w:rsidRDefault="00AF0DCC" w:rsidP="00AF0DCC">
            <w:r>
              <w:t>3.9 Refer to relevant legalisation to support discussion.</w:t>
            </w:r>
          </w:p>
          <w:p w14:paraId="02A7E981" w14:textId="2E857AEF" w:rsidR="00CC2AD3" w:rsidRPr="00CC2AD3" w:rsidRDefault="00AF0DCC" w:rsidP="00CC2AD3">
            <w:r>
              <w:t>South Australia</w:t>
            </w:r>
            <w:r w:rsidRPr="00390A0D">
              <w:rPr>
                <w:u w:val="single"/>
              </w:rPr>
              <w:t xml:space="preserve">: </w:t>
            </w:r>
            <w:r w:rsidRPr="00390A0D">
              <w:rPr>
                <w:i/>
                <w:iCs/>
                <w:u w:val="single"/>
              </w:rPr>
              <w:t>Criminal Law Consolidation Act 1935</w:t>
            </w:r>
            <w:r w:rsidRPr="00390A0D">
              <w:rPr>
                <w:u w:val="single"/>
              </w:rPr>
              <w:t xml:space="preserve"> covers criminal defamation and child pornography in parts 63, 63A, 63B and 257)</w:t>
            </w:r>
            <w:r>
              <w:rPr>
                <w:u w:val="single"/>
              </w:rPr>
              <w:t xml:space="preserve"> </w:t>
            </w:r>
            <w:hyperlink r:id="rId40" w:history="1">
              <w:r w:rsidRPr="00B952B6">
                <w:rPr>
                  <w:rStyle w:val="Hyperlink"/>
                </w:rPr>
                <w:t>http://tiny.cc/CLC-Act-1935</w:t>
              </w:r>
            </w:hyperlink>
          </w:p>
          <w:p w14:paraId="7EB5AE4F" w14:textId="77777777" w:rsidR="00CC2AD3" w:rsidRPr="00CC2AD3" w:rsidRDefault="00CC2AD3" w:rsidP="00CC2AD3"/>
          <w:p w14:paraId="3D8AAE08" w14:textId="77777777" w:rsidR="00CC2AD3" w:rsidRPr="00CC2AD3" w:rsidRDefault="00CC2AD3" w:rsidP="00CC2AD3"/>
          <w:p w14:paraId="0C4342D3" w14:textId="77777777" w:rsidR="00CC2AD3" w:rsidRPr="00CC2AD3" w:rsidRDefault="00CC2AD3" w:rsidP="00CC2AD3"/>
          <w:p w14:paraId="14B261BB" w14:textId="77777777" w:rsidR="00CC2AD3" w:rsidRPr="00CC2AD3" w:rsidRDefault="00CC2AD3" w:rsidP="00CC2AD3"/>
          <w:p w14:paraId="1A5C1189" w14:textId="77777777" w:rsidR="00CC2AD3" w:rsidRPr="00CC2AD3" w:rsidRDefault="00CC2AD3" w:rsidP="00CC2AD3"/>
          <w:p w14:paraId="59197D00" w14:textId="7332B026" w:rsidR="00CC2AD3" w:rsidRPr="00CC2AD3" w:rsidRDefault="0072521F" w:rsidP="00CC2AD3">
            <w:hyperlink r:id="rId41" w:history="1">
              <w:r w:rsidR="00CC2AD3" w:rsidRPr="00CC2AD3">
                <w:rPr>
                  <w:rStyle w:val="Hyperlink"/>
                </w:rPr>
                <w:t>https://yla.org.au/sa/topics/internet-phones-and-technology/image-based-abuse/</w:t>
              </w:r>
            </w:hyperlink>
            <w:r w:rsidR="00CC2AD3">
              <w:t xml:space="preserve"> </w:t>
            </w:r>
          </w:p>
          <w:p w14:paraId="41DD46BC" w14:textId="77777777" w:rsidR="00CC2AD3" w:rsidRPr="00CC2AD3" w:rsidRDefault="00CC2AD3" w:rsidP="00CC2AD3"/>
          <w:p w14:paraId="60EF7D0D" w14:textId="77777777" w:rsidR="00CC2AD3" w:rsidRPr="00CC2AD3" w:rsidRDefault="00CC2AD3" w:rsidP="00CC2AD3"/>
          <w:p w14:paraId="5E9D44FF" w14:textId="77777777" w:rsidR="00CC2AD3" w:rsidRPr="00CC2AD3" w:rsidRDefault="00CC2AD3" w:rsidP="00CC2AD3"/>
          <w:p w14:paraId="526CCC58" w14:textId="77777777" w:rsidR="00CC2AD3" w:rsidRPr="00CC2AD3" w:rsidRDefault="00CC2AD3" w:rsidP="00CC2AD3"/>
          <w:p w14:paraId="5C3F3085" w14:textId="73313213" w:rsidR="00CC2AD3" w:rsidRPr="00CC2AD3" w:rsidRDefault="0072521F" w:rsidP="00CC2AD3">
            <w:hyperlink r:id="rId42" w:history="1">
              <w:r w:rsidR="00CC2AD3" w:rsidRPr="00CC2AD3">
                <w:rPr>
                  <w:rStyle w:val="Hyperlink"/>
                </w:rPr>
                <w:t>https://lsc.sa.gov.au/cb_pages/youth_publications.php</w:t>
              </w:r>
            </w:hyperlink>
            <w:r w:rsidR="00CC2AD3">
              <w:t xml:space="preserve"> </w:t>
            </w:r>
          </w:p>
          <w:p w14:paraId="3916D86D" w14:textId="77777777" w:rsidR="00CC2AD3" w:rsidRPr="00CC2AD3" w:rsidRDefault="00CC2AD3" w:rsidP="00CC2AD3"/>
          <w:p w14:paraId="3C79A2F1" w14:textId="26C0CE54" w:rsidR="00CC2AD3" w:rsidRDefault="0072521F" w:rsidP="00CC2AD3">
            <w:hyperlink r:id="rId43" w:history="1">
              <w:r w:rsidR="00CC2AD3" w:rsidRPr="00CC2AD3">
                <w:rPr>
                  <w:rStyle w:val="Hyperlink"/>
                </w:rPr>
                <w:t>https://yla.org.au/sa/topics/internet-phones-and-technology/</w:t>
              </w:r>
            </w:hyperlink>
            <w:r w:rsidR="00CC2AD3">
              <w:t xml:space="preserve"> </w:t>
            </w:r>
          </w:p>
          <w:p w14:paraId="7AC52FCA" w14:textId="77777777" w:rsidR="00CC2AD3" w:rsidRPr="00CC2AD3" w:rsidRDefault="00CC2AD3" w:rsidP="00CC2AD3"/>
          <w:p w14:paraId="216CCD1F" w14:textId="62F93089" w:rsidR="00CC2AD3" w:rsidRPr="00CC2AD3" w:rsidRDefault="0072521F" w:rsidP="00CC2AD3">
            <w:hyperlink r:id="rId44" w:history="1">
              <w:r w:rsidR="00CC2AD3" w:rsidRPr="00CC2AD3">
                <w:rPr>
                  <w:rStyle w:val="Hyperlink"/>
                </w:rPr>
                <w:t>https://www.esafety.gov.au/report</w:t>
              </w:r>
            </w:hyperlink>
            <w:r w:rsidR="00CC2AD3">
              <w:t xml:space="preserve"> </w:t>
            </w:r>
          </w:p>
          <w:p w14:paraId="5F991A21" w14:textId="77777777" w:rsidR="00CC2AD3" w:rsidRPr="00CC2AD3" w:rsidRDefault="00CC2AD3" w:rsidP="00CC2AD3"/>
          <w:p w14:paraId="03DBFD2D" w14:textId="157150E7" w:rsidR="00661268" w:rsidRPr="003C7E5F" w:rsidRDefault="00661268" w:rsidP="00CC2AD3">
            <w:pPr>
              <w:rPr>
                <w:color w:val="FF0000"/>
              </w:rPr>
            </w:pPr>
          </w:p>
        </w:tc>
      </w:tr>
      <w:tr w:rsidR="004D4A41" w14:paraId="7B3A16B8" w14:textId="77777777" w:rsidTr="00B17EDE">
        <w:tc>
          <w:tcPr>
            <w:tcW w:w="14879" w:type="dxa"/>
            <w:gridSpan w:val="2"/>
            <w:shd w:val="clear" w:color="auto" w:fill="FFF2CC" w:themeFill="accent4" w:themeFillTint="33"/>
          </w:tcPr>
          <w:p w14:paraId="7EA06237" w14:textId="77777777" w:rsidR="004D4A41" w:rsidRPr="00682837" w:rsidRDefault="004D4A41" w:rsidP="004D4A41">
            <w:pPr>
              <w:rPr>
                <w:i/>
                <w:iCs/>
              </w:rPr>
            </w:pPr>
            <w:r w:rsidRPr="00682837">
              <w:rPr>
                <w:i/>
                <w:iCs/>
              </w:rPr>
              <w:t>Your comments</w:t>
            </w:r>
          </w:p>
          <w:sdt>
            <w:sdtPr>
              <w:id w:val="-1548674403"/>
              <w:placeholder>
                <w:docPart w:val="DefaultPlaceholder_-1854013440"/>
              </w:placeholder>
              <w:showingPlcHdr/>
            </w:sdtPr>
            <w:sdtContent>
              <w:p w14:paraId="69E4DBED" w14:textId="23828E1F" w:rsidR="004D4A41" w:rsidRPr="00682837" w:rsidRDefault="0072521F" w:rsidP="004D4A41">
                <w:r w:rsidRPr="008947B0">
                  <w:rPr>
                    <w:rStyle w:val="PlaceholderText"/>
                  </w:rPr>
                  <w:t>Click or tap here to enter text.</w:t>
                </w:r>
              </w:p>
            </w:sdtContent>
          </w:sdt>
          <w:p w14:paraId="2DF18B2E" w14:textId="77777777" w:rsidR="004D4A41" w:rsidRPr="00682837" w:rsidRDefault="004D4A41" w:rsidP="004D4A41"/>
          <w:p w14:paraId="2675408D" w14:textId="77777777" w:rsidR="004D4A41" w:rsidRPr="00D90D21" w:rsidRDefault="004D4A41" w:rsidP="004D4A41">
            <w:pPr>
              <w:rPr>
                <w:color w:val="FF0000"/>
              </w:rPr>
            </w:pPr>
          </w:p>
        </w:tc>
      </w:tr>
    </w:tbl>
    <w:p w14:paraId="58E171D6" w14:textId="334F16A8" w:rsidR="00DA7B8E" w:rsidRPr="00F7334B" w:rsidRDefault="00FA1A65">
      <w:pPr>
        <w:pStyle w:val="Heading1"/>
        <w:numPr>
          <w:ilvl w:val="0"/>
          <w:numId w:val="2"/>
        </w:numPr>
        <w:ind w:left="425" w:hanging="357"/>
        <w:rPr>
          <w:b/>
          <w:bCs/>
        </w:rPr>
      </w:pPr>
      <w:r>
        <w:rPr>
          <w:b/>
          <w:bCs/>
        </w:rPr>
        <w:lastRenderedPageBreak/>
        <w:t>Any other comments</w:t>
      </w:r>
    </w:p>
    <w:p w14:paraId="5BCD4F87" w14:textId="77777777" w:rsidR="008A1430" w:rsidRDefault="008A1430" w:rsidP="008A1430"/>
    <w:p w14:paraId="134B2E3C" w14:textId="43838D3F" w:rsidR="00C72D31" w:rsidRDefault="00E71D3B" w:rsidP="00AC0615">
      <w:pPr>
        <w:pBdr>
          <w:top w:val="single" w:sz="4" w:space="1" w:color="auto"/>
          <w:left w:val="single" w:sz="4" w:space="4" w:color="auto"/>
          <w:bottom w:val="single" w:sz="4" w:space="1" w:color="auto"/>
          <w:right w:val="single" w:sz="4" w:space="4" w:color="auto"/>
        </w:pBdr>
        <w:shd w:val="clear" w:color="auto" w:fill="FFF2CC" w:themeFill="accent4" w:themeFillTint="33"/>
      </w:pPr>
      <w:r>
        <w:t xml:space="preserve"> </w:t>
      </w:r>
      <w:sdt>
        <w:sdtPr>
          <w:alias w:val="Any other comments"/>
          <w:tag w:val="Any other comments"/>
          <w:id w:val="-1660455049"/>
          <w:lock w:val="sdtLocked"/>
          <w:placeholder>
            <w:docPart w:val="FD579E25960A4C5A8F504D121A2ECA57"/>
          </w:placeholder>
          <w:showingPlcHdr/>
        </w:sdtPr>
        <w:sdtEndPr/>
        <w:sdtContent>
          <w:r w:rsidR="00AC0615" w:rsidRPr="00067CF2">
            <w:rPr>
              <w:rStyle w:val="PlaceholderText"/>
            </w:rPr>
            <w:t>Click or tap here to enter text.</w:t>
          </w:r>
        </w:sdtContent>
      </w:sdt>
    </w:p>
    <w:p w14:paraId="6D4160E5" w14:textId="77777777" w:rsidR="001A3D3F" w:rsidRDefault="001A3D3F"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47A84BC3"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3226F4A8"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49F291D3"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sectPr w:rsidR="00AC0615" w:rsidSect="000C6BB4">
      <w:footerReference w:type="default" r:id="rId45"/>
      <w:pgSz w:w="16838" w:h="11906" w:orient="landscape"/>
      <w:pgMar w:top="426"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99419" w14:textId="77777777" w:rsidR="00AE1EF1" w:rsidRDefault="00AE1EF1" w:rsidP="00AA6916">
      <w:r>
        <w:separator/>
      </w:r>
    </w:p>
  </w:endnote>
  <w:endnote w:type="continuationSeparator" w:id="0">
    <w:p w14:paraId="2E3D2887" w14:textId="77777777" w:rsidR="00AE1EF1" w:rsidRDefault="00AE1EF1" w:rsidP="00AA6916">
      <w:r>
        <w:continuationSeparator/>
      </w:r>
    </w:p>
  </w:endnote>
  <w:endnote w:type="continuationNotice" w:id="1">
    <w:p w14:paraId="2AD445FE" w14:textId="77777777" w:rsidR="00AE1EF1" w:rsidRDefault="00AE1E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55CB" w14:textId="1A560321" w:rsidR="006F036A" w:rsidRDefault="00BB4883" w:rsidP="000C6BB4">
    <w:pPr>
      <w:pStyle w:val="Footer"/>
      <w:jc w:val="right"/>
    </w:pPr>
    <w:r>
      <w:rPr>
        <w:noProof/>
      </w:rPr>
      <mc:AlternateContent>
        <mc:Choice Requires="wps">
          <w:drawing>
            <wp:anchor distT="0" distB="0" distL="114300" distR="114300" simplePos="0" relativeHeight="251658242" behindDoc="1" locked="0" layoutInCell="1" allowOverlap="1" wp14:anchorId="692BDB63" wp14:editId="44E21C6F">
              <wp:simplePos x="0" y="0"/>
              <wp:positionH relativeFrom="column">
                <wp:posOffset>9010650</wp:posOffset>
              </wp:positionH>
              <wp:positionV relativeFrom="paragraph">
                <wp:posOffset>-612775</wp:posOffset>
              </wp:positionV>
              <wp:extent cx="1247775" cy="1285875"/>
              <wp:effectExtent l="0" t="0" r="9525" b="9525"/>
              <wp:wrapNone/>
              <wp:docPr id="14" name="Isosceles Triangle 14"/>
              <wp:cNvGraphicFramePr/>
              <a:graphic xmlns:a="http://schemas.openxmlformats.org/drawingml/2006/main">
                <a:graphicData uri="http://schemas.microsoft.com/office/word/2010/wordprocessingShape">
                  <wps:wsp>
                    <wps:cNvSpPr/>
                    <wps:spPr>
                      <a:xfrm>
                        <a:off x="0" y="0"/>
                        <a:ext cx="1247775" cy="1285875"/>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78B278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709.5pt;margin-top:-48.25pt;width:98.25pt;height:10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" adj="21600" fillcolor="#63c7bf" stroked="f" strokeweight="1pt"/>
          </w:pict>
        </mc:Fallback>
      </mc:AlternateContent>
    </w:r>
    <w:r w:rsidR="001A0C0C">
      <w:rPr>
        <w:noProof/>
      </w:rPr>
      <mc:AlternateContent>
        <mc:Choice Requires="wps">
          <w:drawing>
            <wp:anchor distT="45720" distB="45720" distL="114300" distR="114300" simplePos="0" relativeHeight="251658240" behindDoc="0" locked="0" layoutInCell="1" allowOverlap="1" wp14:anchorId="3B6A7382" wp14:editId="2A068689">
              <wp:simplePos x="0" y="0"/>
              <wp:positionH relativeFrom="column">
                <wp:posOffset>-104775</wp:posOffset>
              </wp:positionH>
              <wp:positionV relativeFrom="paragraph">
                <wp:posOffset>-1905</wp:posOffset>
              </wp:positionV>
              <wp:extent cx="2360930" cy="14046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98342B" w14:textId="649E370A" w:rsidR="00042A57" w:rsidRPr="00D94E66" w:rsidRDefault="0053086A" w:rsidP="00042A57">
                          <w:pPr>
                            <w:rPr>
                              <w:color w:val="63C7BF"/>
                            </w:rPr>
                          </w:pPr>
                          <w:r>
                            <w:rPr>
                              <w:color w:val="63C7BF"/>
                            </w:rPr>
                            <w:t xml:space="preserve">Teacher </w:t>
                          </w:r>
                          <w:r w:rsidR="00042A57" w:rsidRPr="00D94E66">
                            <w:rPr>
                              <w:color w:val="63C7BF"/>
                            </w:rPr>
                            <w:t>Consultation paper #</w:t>
                          </w:r>
                          <w:r>
                            <w:rPr>
                              <w:color w:val="63C7BF"/>
                            </w:rPr>
                            <w:t>1.</w:t>
                          </w:r>
                          <w:r w:rsidR="00C4366E">
                            <w:rPr>
                              <w:color w:val="63C7BF"/>
                            </w:rPr>
                            <w:t>5</w:t>
                          </w:r>
                          <w:r w:rsidR="00C276CF">
                            <w:rPr>
                              <w:color w:val="63C7BF"/>
                            </w:rPr>
                            <w:t xml:space="preserve"> – </w:t>
                          </w:r>
                          <w:r w:rsidR="00A5391F">
                            <w:rPr>
                              <w:color w:val="63C7BF"/>
                            </w:rPr>
                            <w:t>Y</w:t>
                          </w:r>
                          <w:r w:rsidR="00C4366E">
                            <w:rPr>
                              <w:color w:val="63C7BF"/>
                            </w:rPr>
                            <w:t>7-8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A7382" id="_x0000_t202" coordsize="21600,21600" o:spt="202" path="m,l,21600r21600,l21600,xe">
              <v:stroke joinstyle="miter"/>
              <v:path gradientshapeok="t" o:connecttype="rect"/>
            </v:shapetype>
            <v:shape id="Text Box 15" o:spid="_x0000_s1029" type="#_x0000_t202" style="position:absolute;left:0;text-align:left;margin-left:-8.25pt;margin-top:-.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" filled="f" stroked="f">
              <v:textbox style="mso-fit-shape-to-text:t">
                <w:txbxContent>
                  <w:p w14:paraId="7498342B" w14:textId="649E370A" w:rsidR="00042A57" w:rsidRPr="00D94E66" w:rsidRDefault="0053086A" w:rsidP="00042A57">
                    <w:pPr>
                      <w:rPr>
                        <w:color w:val="63C7BF"/>
                      </w:rPr>
                    </w:pPr>
                    <w:r>
                      <w:rPr>
                        <w:color w:val="63C7BF"/>
                      </w:rPr>
                      <w:t xml:space="preserve">Teacher </w:t>
                    </w:r>
                    <w:r w:rsidR="00042A57" w:rsidRPr="00D94E66">
                      <w:rPr>
                        <w:color w:val="63C7BF"/>
                      </w:rPr>
                      <w:t>Consultation paper #</w:t>
                    </w:r>
                    <w:r>
                      <w:rPr>
                        <w:color w:val="63C7BF"/>
                      </w:rPr>
                      <w:t>1.</w:t>
                    </w:r>
                    <w:r w:rsidR="00C4366E">
                      <w:rPr>
                        <w:color w:val="63C7BF"/>
                      </w:rPr>
                      <w:t>5</w:t>
                    </w:r>
                    <w:r w:rsidR="00C276CF">
                      <w:rPr>
                        <w:color w:val="63C7BF"/>
                      </w:rPr>
                      <w:t xml:space="preserve"> – </w:t>
                    </w:r>
                    <w:r w:rsidR="00A5391F">
                      <w:rPr>
                        <w:color w:val="63C7BF"/>
                      </w:rPr>
                      <w:t>Y</w:t>
                    </w:r>
                    <w:r w:rsidR="00C4366E">
                      <w:rPr>
                        <w:color w:val="63C7BF"/>
                      </w:rPr>
                      <w:t>7-8</w:t>
                    </w:r>
                  </w:p>
                </w:txbxContent>
              </v:textbox>
            </v:shape>
          </w:pict>
        </mc:Fallback>
      </mc:AlternateContent>
    </w:r>
    <w:r w:rsidR="00E832A4">
      <w:rPr>
        <w:noProof/>
      </w:rPr>
      <mc:AlternateContent>
        <mc:Choice Requires="wps">
          <w:drawing>
            <wp:anchor distT="0" distB="0" distL="114300" distR="114300" simplePos="0" relativeHeight="251658241" behindDoc="1" locked="0" layoutInCell="1" allowOverlap="1" wp14:anchorId="4343568D" wp14:editId="19E8CE02">
              <wp:simplePos x="0" y="0"/>
              <wp:positionH relativeFrom="column">
                <wp:posOffset>-914400</wp:posOffset>
              </wp:positionH>
              <wp:positionV relativeFrom="paragraph">
                <wp:posOffset>1270</wp:posOffset>
              </wp:positionV>
              <wp:extent cx="10648950" cy="447675"/>
              <wp:effectExtent l="0" t="0" r="0" b="9525"/>
              <wp:wrapNone/>
              <wp:docPr id="13" name="Parallelogram 13"/>
              <wp:cNvGraphicFramePr/>
              <a:graphic xmlns:a="http://schemas.openxmlformats.org/drawingml/2006/main">
                <a:graphicData uri="http://schemas.microsoft.com/office/word/2010/wordprocessingShape">
                  <wps:wsp>
                    <wps:cNvSpPr/>
                    <wps:spPr>
                      <a:xfrm>
                        <a:off x="0" y="0"/>
                        <a:ext cx="10648950" cy="447675"/>
                      </a:xfrm>
                      <a:prstGeom prst="parallelogram">
                        <a:avLst>
                          <a:gd name="adj" fmla="val 94355"/>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49F1748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1in;margin-top:.1pt;width:838.5pt;height:3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" adj="857" fillcolor="#0a7982" stroked="f" strokeweight="1pt"/>
          </w:pict>
        </mc:Fallback>
      </mc:AlternateContent>
    </w:r>
    <w:sdt>
      <w:sdtPr>
        <w:id w:val="1830789825"/>
        <w:docPartObj>
          <w:docPartGallery w:val="Page Numbers (Bottom of Page)"/>
          <w:docPartUnique/>
        </w:docPartObj>
      </w:sdtPr>
      <w:sdtEndPr>
        <w:rPr>
          <w:noProof/>
        </w:rPr>
      </w:sdtEndPr>
      <w:sdtContent>
        <w:r w:rsidR="006F036A">
          <w:fldChar w:fldCharType="begin"/>
        </w:r>
        <w:r w:rsidR="006F036A">
          <w:instrText xml:space="preserve"> PAGE   \* MERGEFORMAT </w:instrText>
        </w:r>
        <w:r w:rsidR="006F036A">
          <w:fldChar w:fldCharType="separate"/>
        </w:r>
        <w:r w:rsidR="006F036A">
          <w:rPr>
            <w:noProof/>
          </w:rPr>
          <w:t>2</w:t>
        </w:r>
        <w:r w:rsidR="006F036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8926F" w14:textId="77777777" w:rsidR="00AE1EF1" w:rsidRDefault="00AE1EF1" w:rsidP="00AA6916">
      <w:r>
        <w:separator/>
      </w:r>
    </w:p>
  </w:footnote>
  <w:footnote w:type="continuationSeparator" w:id="0">
    <w:p w14:paraId="2E502C4C" w14:textId="77777777" w:rsidR="00AE1EF1" w:rsidRDefault="00AE1EF1" w:rsidP="00AA6916">
      <w:r>
        <w:continuationSeparator/>
      </w:r>
    </w:p>
  </w:footnote>
  <w:footnote w:type="continuationNotice" w:id="1">
    <w:p w14:paraId="6BB3D61B" w14:textId="77777777" w:rsidR="00AE1EF1" w:rsidRDefault="00AE1EF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6FB"/>
    <w:multiLevelType w:val="hybridMultilevel"/>
    <w:tmpl w:val="11064F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A0522A2"/>
    <w:multiLevelType w:val="hybridMultilevel"/>
    <w:tmpl w:val="3D5202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951CC6"/>
    <w:multiLevelType w:val="hybridMultilevel"/>
    <w:tmpl w:val="FCF050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E8C42A6"/>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C37399"/>
    <w:multiLevelType w:val="hybridMultilevel"/>
    <w:tmpl w:val="EF785ED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50B6E7C"/>
    <w:multiLevelType w:val="hybridMultilevel"/>
    <w:tmpl w:val="EB0E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58836AB"/>
    <w:multiLevelType w:val="hybridMultilevel"/>
    <w:tmpl w:val="00C284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 w15:restartNumberingAfterBreak="0">
    <w:nsid w:val="16A864AF"/>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990BC7"/>
    <w:multiLevelType w:val="hybridMultilevel"/>
    <w:tmpl w:val="13F894A6"/>
    <w:lvl w:ilvl="0" w:tplc="0C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1C70479"/>
    <w:multiLevelType w:val="hybridMultilevel"/>
    <w:tmpl w:val="950EAE7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2000347"/>
    <w:multiLevelType w:val="hybridMultilevel"/>
    <w:tmpl w:val="C51A1D0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261F2F4D"/>
    <w:multiLevelType w:val="hybridMultilevel"/>
    <w:tmpl w:val="AD8073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75E033D"/>
    <w:multiLevelType w:val="multilevel"/>
    <w:tmpl w:val="4D3ED21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3" w15:restartNumberingAfterBreak="0">
    <w:nsid w:val="2E4F56B5"/>
    <w:multiLevelType w:val="hybridMultilevel"/>
    <w:tmpl w:val="BCB26F2A"/>
    <w:lvl w:ilvl="0" w:tplc="0C09000F">
      <w:start w:val="1"/>
      <w:numFmt w:val="decimal"/>
      <w:lvlText w:val="%1."/>
      <w:lvlJc w:val="left"/>
      <w:pPr>
        <w:ind w:left="720" w:hanging="360"/>
      </w:pPr>
      <w:rPr>
        <w:rFonts w:hint="default"/>
      </w:rPr>
    </w:lvl>
    <w:lvl w:ilvl="1" w:tplc="0C090001">
      <w:start w:val="1"/>
      <w:numFmt w:val="bullet"/>
      <w:lvlText w:val=""/>
      <w:lvlJc w:val="left"/>
      <w:pPr>
        <w:ind w:left="720" w:hanging="360"/>
      </w:pPr>
      <w:rPr>
        <w:rFonts w:ascii="Symbol" w:hAnsi="Symbol" w:hint="default"/>
      </w:rPr>
    </w:lvl>
    <w:lvl w:ilvl="2" w:tplc="0C090001">
      <w:start w:val="1"/>
      <w:numFmt w:val="bullet"/>
      <w:lvlText w:val=""/>
      <w:lvlJc w:val="left"/>
      <w:pPr>
        <w:ind w:left="720" w:hanging="360"/>
      </w:pPr>
      <w:rPr>
        <w:rFonts w:ascii="Symbol" w:hAnsi="Symbol" w:hint="default"/>
      </w:rPr>
    </w:lvl>
    <w:lvl w:ilvl="3" w:tplc="0C090001">
      <w:start w:val="1"/>
      <w:numFmt w:val="bullet"/>
      <w:lvlText w:val=""/>
      <w:lvlJc w:val="left"/>
      <w:pPr>
        <w:ind w:left="720" w:hanging="360"/>
      </w:pPr>
      <w:rPr>
        <w:rFonts w:ascii="Symbol" w:hAnsi="Symbol" w:hint="default"/>
      </w:rPr>
    </w:lvl>
    <w:lvl w:ilvl="4" w:tplc="0C090019">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E7335A9"/>
    <w:multiLevelType w:val="hybridMultilevel"/>
    <w:tmpl w:val="7FD8F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80D1CE0"/>
    <w:multiLevelType w:val="hybridMultilevel"/>
    <w:tmpl w:val="2A824BB6"/>
    <w:lvl w:ilvl="0" w:tplc="DEEC8B6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A1500D0"/>
    <w:multiLevelType w:val="hybridMultilevel"/>
    <w:tmpl w:val="AAE6AE3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3B1270A0"/>
    <w:multiLevelType w:val="hybridMultilevel"/>
    <w:tmpl w:val="49EA086A"/>
    <w:lvl w:ilvl="0" w:tplc="FFFFFFFF">
      <w:start w:val="1"/>
      <w:numFmt w:val="decimal"/>
      <w:lvlText w:val="%1."/>
      <w:lvlJc w:val="left"/>
      <w:pPr>
        <w:ind w:left="720" w:hanging="360"/>
      </w:pPr>
    </w:lvl>
    <w:lvl w:ilvl="1" w:tplc="0C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9952EBA"/>
    <w:multiLevelType w:val="hybridMultilevel"/>
    <w:tmpl w:val="887C640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4B6F1793"/>
    <w:multiLevelType w:val="hybridMultilevel"/>
    <w:tmpl w:val="201405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2EB3DB9"/>
    <w:multiLevelType w:val="hybridMultilevel"/>
    <w:tmpl w:val="656C4432"/>
    <w:lvl w:ilvl="0" w:tplc="0DFCD80A">
      <w:start w:val="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7372918"/>
    <w:multiLevelType w:val="hybridMultilevel"/>
    <w:tmpl w:val="057CE926"/>
    <w:lvl w:ilvl="0" w:tplc="0C09000F">
      <w:start w:val="1"/>
      <w:numFmt w:val="decimal"/>
      <w:lvlText w:val="%1."/>
      <w:lvlJc w:val="left"/>
      <w:pPr>
        <w:ind w:left="720" w:hanging="360"/>
      </w:pPr>
      <w:rPr>
        <w:rFonts w:hint="default"/>
      </w:rPr>
    </w:lvl>
    <w:lvl w:ilvl="1" w:tplc="0C090001">
      <w:start w:val="1"/>
      <w:numFmt w:val="bullet"/>
      <w:lvlText w:val=""/>
      <w:lvlJc w:val="left"/>
      <w:pPr>
        <w:ind w:left="72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8421883"/>
    <w:multiLevelType w:val="hybridMultilevel"/>
    <w:tmpl w:val="845C438C"/>
    <w:lvl w:ilvl="0" w:tplc="260A9092">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F627FFB"/>
    <w:multiLevelType w:val="hybridMultilevel"/>
    <w:tmpl w:val="3B442E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68B2355"/>
    <w:multiLevelType w:val="hybridMultilevel"/>
    <w:tmpl w:val="60F28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F711418"/>
    <w:multiLevelType w:val="hybridMultilevel"/>
    <w:tmpl w:val="85266500"/>
    <w:lvl w:ilvl="0" w:tplc="0C09000F">
      <w:start w:val="1"/>
      <w:numFmt w:val="decimal"/>
      <w:lvlText w:val="%1."/>
      <w:lvlJc w:val="left"/>
      <w:pPr>
        <w:ind w:left="360" w:hanging="360"/>
      </w:pPr>
      <w:rPr>
        <w:rFonts w:hint="default"/>
      </w:rPr>
    </w:lvl>
    <w:lvl w:ilvl="1" w:tplc="206406B6">
      <w:numFmt w:val="bullet"/>
      <w:lvlText w:val="•"/>
      <w:lvlJc w:val="left"/>
      <w:pPr>
        <w:ind w:left="1440" w:hanging="72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6F945910"/>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2240C8D"/>
    <w:multiLevelType w:val="hybridMultilevel"/>
    <w:tmpl w:val="75A6E1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7BD7327F"/>
    <w:multiLevelType w:val="hybridMultilevel"/>
    <w:tmpl w:val="56488D14"/>
    <w:lvl w:ilvl="0" w:tplc="0C09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7DEF15AA"/>
    <w:multiLevelType w:val="hybridMultilevel"/>
    <w:tmpl w:val="B31E0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F0A02E7"/>
    <w:multiLevelType w:val="hybridMultilevel"/>
    <w:tmpl w:val="EB5A70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452699461">
    <w:abstractNumId w:val="24"/>
  </w:num>
  <w:num w:numId="2" w16cid:durableId="545994976">
    <w:abstractNumId w:val="12"/>
  </w:num>
  <w:num w:numId="3" w16cid:durableId="269096268">
    <w:abstractNumId w:val="14"/>
  </w:num>
  <w:num w:numId="4" w16cid:durableId="1738941449">
    <w:abstractNumId w:val="5"/>
  </w:num>
  <w:num w:numId="5" w16cid:durableId="1547326622">
    <w:abstractNumId w:val="0"/>
  </w:num>
  <w:num w:numId="6" w16cid:durableId="1269971533">
    <w:abstractNumId w:val="23"/>
  </w:num>
  <w:num w:numId="7" w16cid:durableId="1432582264">
    <w:abstractNumId w:val="25"/>
  </w:num>
  <w:num w:numId="8" w16cid:durableId="1809738549">
    <w:abstractNumId w:val="6"/>
  </w:num>
  <w:num w:numId="9" w16cid:durableId="1025136334">
    <w:abstractNumId w:val="17"/>
  </w:num>
  <w:num w:numId="10" w16cid:durableId="709651034">
    <w:abstractNumId w:val="16"/>
  </w:num>
  <w:num w:numId="11" w16cid:durableId="1231648232">
    <w:abstractNumId w:val="9"/>
  </w:num>
  <w:num w:numId="12" w16cid:durableId="264267301">
    <w:abstractNumId w:val="4"/>
  </w:num>
  <w:num w:numId="13" w16cid:durableId="1399088569">
    <w:abstractNumId w:val="26"/>
  </w:num>
  <w:num w:numId="14" w16cid:durableId="1537036022">
    <w:abstractNumId w:val="7"/>
  </w:num>
  <w:num w:numId="15" w16cid:durableId="2089492972">
    <w:abstractNumId w:val="8"/>
  </w:num>
  <w:num w:numId="16" w16cid:durableId="43334597">
    <w:abstractNumId w:val="20"/>
  </w:num>
  <w:num w:numId="17" w16cid:durableId="1293709825">
    <w:abstractNumId w:val="3"/>
  </w:num>
  <w:num w:numId="18" w16cid:durableId="1551308982">
    <w:abstractNumId w:val="28"/>
  </w:num>
  <w:num w:numId="19" w16cid:durableId="495074492">
    <w:abstractNumId w:val="29"/>
  </w:num>
  <w:num w:numId="20" w16cid:durableId="719673187">
    <w:abstractNumId w:val="22"/>
  </w:num>
  <w:num w:numId="21" w16cid:durableId="1788431242">
    <w:abstractNumId w:val="13"/>
  </w:num>
  <w:num w:numId="22" w16cid:durableId="1112938807">
    <w:abstractNumId w:val="30"/>
  </w:num>
  <w:num w:numId="23" w16cid:durableId="1149059362">
    <w:abstractNumId w:val="27"/>
  </w:num>
  <w:num w:numId="24" w16cid:durableId="909926856">
    <w:abstractNumId w:val="21"/>
  </w:num>
  <w:num w:numId="25" w16cid:durableId="656107083">
    <w:abstractNumId w:val="1"/>
  </w:num>
  <w:num w:numId="26" w16cid:durableId="677584322">
    <w:abstractNumId w:val="11"/>
  </w:num>
  <w:num w:numId="27" w16cid:durableId="388917546">
    <w:abstractNumId w:val="15"/>
  </w:num>
  <w:num w:numId="28" w16cid:durableId="604192992">
    <w:abstractNumId w:val="19"/>
  </w:num>
  <w:num w:numId="29" w16cid:durableId="700324570">
    <w:abstractNumId w:val="18"/>
  </w:num>
  <w:num w:numId="30" w16cid:durableId="825828324">
    <w:abstractNumId w:val="2"/>
  </w:num>
  <w:num w:numId="31" w16cid:durableId="925067495">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9A"/>
    <w:rsid w:val="00000827"/>
    <w:rsid w:val="00001818"/>
    <w:rsid w:val="000019A7"/>
    <w:rsid w:val="00001B0A"/>
    <w:rsid w:val="00003269"/>
    <w:rsid w:val="0000349C"/>
    <w:rsid w:val="000042E3"/>
    <w:rsid w:val="000048A7"/>
    <w:rsid w:val="00004E22"/>
    <w:rsid w:val="00005F96"/>
    <w:rsid w:val="0000695F"/>
    <w:rsid w:val="00006C04"/>
    <w:rsid w:val="00007126"/>
    <w:rsid w:val="00007142"/>
    <w:rsid w:val="00007864"/>
    <w:rsid w:val="000109BF"/>
    <w:rsid w:val="00010CDB"/>
    <w:rsid w:val="00010F7C"/>
    <w:rsid w:val="00013A13"/>
    <w:rsid w:val="00013A97"/>
    <w:rsid w:val="000141EB"/>
    <w:rsid w:val="00015D95"/>
    <w:rsid w:val="00015E64"/>
    <w:rsid w:val="00016EA0"/>
    <w:rsid w:val="00016ED9"/>
    <w:rsid w:val="00020BC8"/>
    <w:rsid w:val="000210AF"/>
    <w:rsid w:val="00021D34"/>
    <w:rsid w:val="0002276F"/>
    <w:rsid w:val="00022BE8"/>
    <w:rsid w:val="0002439F"/>
    <w:rsid w:val="00024951"/>
    <w:rsid w:val="00024974"/>
    <w:rsid w:val="00024AED"/>
    <w:rsid w:val="0002549C"/>
    <w:rsid w:val="00025D18"/>
    <w:rsid w:val="00026349"/>
    <w:rsid w:val="00026814"/>
    <w:rsid w:val="00026A49"/>
    <w:rsid w:val="00026C3C"/>
    <w:rsid w:val="00027225"/>
    <w:rsid w:val="00027385"/>
    <w:rsid w:val="00027E98"/>
    <w:rsid w:val="000334E4"/>
    <w:rsid w:val="00033660"/>
    <w:rsid w:val="000350E0"/>
    <w:rsid w:val="00035387"/>
    <w:rsid w:val="000356D9"/>
    <w:rsid w:val="00036EC9"/>
    <w:rsid w:val="00037B22"/>
    <w:rsid w:val="0004006C"/>
    <w:rsid w:val="0004087F"/>
    <w:rsid w:val="000409B4"/>
    <w:rsid w:val="00040A45"/>
    <w:rsid w:val="00041407"/>
    <w:rsid w:val="00042A57"/>
    <w:rsid w:val="00042AFA"/>
    <w:rsid w:val="00042D44"/>
    <w:rsid w:val="00043865"/>
    <w:rsid w:val="000469B2"/>
    <w:rsid w:val="00046FD0"/>
    <w:rsid w:val="000470A7"/>
    <w:rsid w:val="00047EAA"/>
    <w:rsid w:val="0005001B"/>
    <w:rsid w:val="000501C1"/>
    <w:rsid w:val="00050BEB"/>
    <w:rsid w:val="00050F84"/>
    <w:rsid w:val="000513AB"/>
    <w:rsid w:val="000517E8"/>
    <w:rsid w:val="000521DC"/>
    <w:rsid w:val="00052283"/>
    <w:rsid w:val="00052664"/>
    <w:rsid w:val="000530B8"/>
    <w:rsid w:val="0005361A"/>
    <w:rsid w:val="000537BC"/>
    <w:rsid w:val="000539E1"/>
    <w:rsid w:val="00053EC0"/>
    <w:rsid w:val="00054BC7"/>
    <w:rsid w:val="00054E5D"/>
    <w:rsid w:val="000558E6"/>
    <w:rsid w:val="00055B4B"/>
    <w:rsid w:val="00055E4F"/>
    <w:rsid w:val="00060947"/>
    <w:rsid w:val="000611F4"/>
    <w:rsid w:val="0006206F"/>
    <w:rsid w:val="0006213F"/>
    <w:rsid w:val="00062D4A"/>
    <w:rsid w:val="00063033"/>
    <w:rsid w:val="00064EA4"/>
    <w:rsid w:val="000664F6"/>
    <w:rsid w:val="00066979"/>
    <w:rsid w:val="000673C9"/>
    <w:rsid w:val="000674C8"/>
    <w:rsid w:val="00070A6D"/>
    <w:rsid w:val="00070F30"/>
    <w:rsid w:val="00072138"/>
    <w:rsid w:val="00073149"/>
    <w:rsid w:val="00073B4C"/>
    <w:rsid w:val="000743D8"/>
    <w:rsid w:val="00074B37"/>
    <w:rsid w:val="000760A9"/>
    <w:rsid w:val="00076151"/>
    <w:rsid w:val="00076FCA"/>
    <w:rsid w:val="0008080F"/>
    <w:rsid w:val="00080892"/>
    <w:rsid w:val="00080EE8"/>
    <w:rsid w:val="00082703"/>
    <w:rsid w:val="00083152"/>
    <w:rsid w:val="00083B3D"/>
    <w:rsid w:val="00084278"/>
    <w:rsid w:val="00084E9C"/>
    <w:rsid w:val="0008507B"/>
    <w:rsid w:val="00085AC9"/>
    <w:rsid w:val="000867C2"/>
    <w:rsid w:val="0008698B"/>
    <w:rsid w:val="00087E58"/>
    <w:rsid w:val="00087E6F"/>
    <w:rsid w:val="00091DE3"/>
    <w:rsid w:val="000922C2"/>
    <w:rsid w:val="000927BF"/>
    <w:rsid w:val="00092880"/>
    <w:rsid w:val="00093FA8"/>
    <w:rsid w:val="00093FE0"/>
    <w:rsid w:val="00095765"/>
    <w:rsid w:val="00095B0F"/>
    <w:rsid w:val="000966B7"/>
    <w:rsid w:val="00096810"/>
    <w:rsid w:val="0009733F"/>
    <w:rsid w:val="00097931"/>
    <w:rsid w:val="000A02D0"/>
    <w:rsid w:val="000A054D"/>
    <w:rsid w:val="000A09AE"/>
    <w:rsid w:val="000A2AE1"/>
    <w:rsid w:val="000A41F5"/>
    <w:rsid w:val="000A427D"/>
    <w:rsid w:val="000A44E0"/>
    <w:rsid w:val="000A4F0E"/>
    <w:rsid w:val="000A5A64"/>
    <w:rsid w:val="000B0580"/>
    <w:rsid w:val="000B12AF"/>
    <w:rsid w:val="000B27E6"/>
    <w:rsid w:val="000B30D5"/>
    <w:rsid w:val="000B3D7C"/>
    <w:rsid w:val="000B414C"/>
    <w:rsid w:val="000B4A60"/>
    <w:rsid w:val="000B5FFA"/>
    <w:rsid w:val="000B65C3"/>
    <w:rsid w:val="000B684C"/>
    <w:rsid w:val="000B6854"/>
    <w:rsid w:val="000B7CB1"/>
    <w:rsid w:val="000C070C"/>
    <w:rsid w:val="000C16D2"/>
    <w:rsid w:val="000C2478"/>
    <w:rsid w:val="000C2BB4"/>
    <w:rsid w:val="000C3532"/>
    <w:rsid w:val="000C40BD"/>
    <w:rsid w:val="000C55B8"/>
    <w:rsid w:val="000C5645"/>
    <w:rsid w:val="000C6062"/>
    <w:rsid w:val="000C6BB4"/>
    <w:rsid w:val="000C7C0B"/>
    <w:rsid w:val="000D01D7"/>
    <w:rsid w:val="000D0AE7"/>
    <w:rsid w:val="000D15C3"/>
    <w:rsid w:val="000D1FA8"/>
    <w:rsid w:val="000D36E9"/>
    <w:rsid w:val="000D39BC"/>
    <w:rsid w:val="000D46B5"/>
    <w:rsid w:val="000D4C87"/>
    <w:rsid w:val="000D527A"/>
    <w:rsid w:val="000D565B"/>
    <w:rsid w:val="000D61EA"/>
    <w:rsid w:val="000D7E20"/>
    <w:rsid w:val="000E0472"/>
    <w:rsid w:val="000E3926"/>
    <w:rsid w:val="000E3CD6"/>
    <w:rsid w:val="000E57AE"/>
    <w:rsid w:val="000E60BC"/>
    <w:rsid w:val="000F00DD"/>
    <w:rsid w:val="000F272F"/>
    <w:rsid w:val="000F29B9"/>
    <w:rsid w:val="000F2D7A"/>
    <w:rsid w:val="000F3072"/>
    <w:rsid w:val="000F4295"/>
    <w:rsid w:val="000F4510"/>
    <w:rsid w:val="000F49DA"/>
    <w:rsid w:val="000F5080"/>
    <w:rsid w:val="000F58FA"/>
    <w:rsid w:val="000F607E"/>
    <w:rsid w:val="000F6491"/>
    <w:rsid w:val="000F73D7"/>
    <w:rsid w:val="000F7547"/>
    <w:rsid w:val="000F7924"/>
    <w:rsid w:val="000F7B5C"/>
    <w:rsid w:val="00100258"/>
    <w:rsid w:val="0010129C"/>
    <w:rsid w:val="001012A0"/>
    <w:rsid w:val="0010137D"/>
    <w:rsid w:val="001020B1"/>
    <w:rsid w:val="001026E2"/>
    <w:rsid w:val="0010291F"/>
    <w:rsid w:val="00102D46"/>
    <w:rsid w:val="0010342F"/>
    <w:rsid w:val="00103C48"/>
    <w:rsid w:val="001044E3"/>
    <w:rsid w:val="00105DF4"/>
    <w:rsid w:val="00106DE0"/>
    <w:rsid w:val="00106EE3"/>
    <w:rsid w:val="001115E5"/>
    <w:rsid w:val="00112EE7"/>
    <w:rsid w:val="00113824"/>
    <w:rsid w:val="0011392F"/>
    <w:rsid w:val="00113991"/>
    <w:rsid w:val="00113ABD"/>
    <w:rsid w:val="00113E57"/>
    <w:rsid w:val="001140DC"/>
    <w:rsid w:val="001142E0"/>
    <w:rsid w:val="001144DA"/>
    <w:rsid w:val="0011674B"/>
    <w:rsid w:val="0011693A"/>
    <w:rsid w:val="00116961"/>
    <w:rsid w:val="00120094"/>
    <w:rsid w:val="00120937"/>
    <w:rsid w:val="00121276"/>
    <w:rsid w:val="00121373"/>
    <w:rsid w:val="001217CF"/>
    <w:rsid w:val="00121A64"/>
    <w:rsid w:val="00121EBF"/>
    <w:rsid w:val="001224C4"/>
    <w:rsid w:val="00122EEC"/>
    <w:rsid w:val="00124C96"/>
    <w:rsid w:val="00125ADC"/>
    <w:rsid w:val="0012616F"/>
    <w:rsid w:val="001262D9"/>
    <w:rsid w:val="00126FBE"/>
    <w:rsid w:val="00130306"/>
    <w:rsid w:val="0013098F"/>
    <w:rsid w:val="00131322"/>
    <w:rsid w:val="00132784"/>
    <w:rsid w:val="0013371D"/>
    <w:rsid w:val="00133C45"/>
    <w:rsid w:val="00134EF1"/>
    <w:rsid w:val="001358F5"/>
    <w:rsid w:val="00135FCF"/>
    <w:rsid w:val="0013792D"/>
    <w:rsid w:val="00140B5F"/>
    <w:rsid w:val="00140BA3"/>
    <w:rsid w:val="00140D85"/>
    <w:rsid w:val="00141708"/>
    <w:rsid w:val="00142766"/>
    <w:rsid w:val="00142F4B"/>
    <w:rsid w:val="0014367F"/>
    <w:rsid w:val="001457A4"/>
    <w:rsid w:val="00146403"/>
    <w:rsid w:val="0014654D"/>
    <w:rsid w:val="001468DB"/>
    <w:rsid w:val="00146969"/>
    <w:rsid w:val="00146AD8"/>
    <w:rsid w:val="0014747A"/>
    <w:rsid w:val="001478E0"/>
    <w:rsid w:val="00147B61"/>
    <w:rsid w:val="0015054B"/>
    <w:rsid w:val="00150E58"/>
    <w:rsid w:val="001519E8"/>
    <w:rsid w:val="00151C82"/>
    <w:rsid w:val="001532D8"/>
    <w:rsid w:val="00153621"/>
    <w:rsid w:val="001537A4"/>
    <w:rsid w:val="0015398C"/>
    <w:rsid w:val="00153FF9"/>
    <w:rsid w:val="0015461A"/>
    <w:rsid w:val="00154801"/>
    <w:rsid w:val="00156763"/>
    <w:rsid w:val="00156914"/>
    <w:rsid w:val="0015696D"/>
    <w:rsid w:val="00157B7E"/>
    <w:rsid w:val="00160F69"/>
    <w:rsid w:val="0016356E"/>
    <w:rsid w:val="00164CEE"/>
    <w:rsid w:val="00165D23"/>
    <w:rsid w:val="00166AC8"/>
    <w:rsid w:val="00166D62"/>
    <w:rsid w:val="0016707A"/>
    <w:rsid w:val="001670EF"/>
    <w:rsid w:val="0016712E"/>
    <w:rsid w:val="001675C4"/>
    <w:rsid w:val="001675CE"/>
    <w:rsid w:val="00167E61"/>
    <w:rsid w:val="0017083F"/>
    <w:rsid w:val="00170C3B"/>
    <w:rsid w:val="00170CB4"/>
    <w:rsid w:val="00171FF2"/>
    <w:rsid w:val="0017276B"/>
    <w:rsid w:val="0017342D"/>
    <w:rsid w:val="001739A3"/>
    <w:rsid w:val="001739F8"/>
    <w:rsid w:val="00174018"/>
    <w:rsid w:val="00174203"/>
    <w:rsid w:val="001742F4"/>
    <w:rsid w:val="001752EA"/>
    <w:rsid w:val="00175538"/>
    <w:rsid w:val="00176E1E"/>
    <w:rsid w:val="0017779E"/>
    <w:rsid w:val="00177BBC"/>
    <w:rsid w:val="0018004D"/>
    <w:rsid w:val="001809C7"/>
    <w:rsid w:val="00181831"/>
    <w:rsid w:val="00182DDD"/>
    <w:rsid w:val="001837EA"/>
    <w:rsid w:val="0018451C"/>
    <w:rsid w:val="00185492"/>
    <w:rsid w:val="00185951"/>
    <w:rsid w:val="00187F5A"/>
    <w:rsid w:val="00191236"/>
    <w:rsid w:val="0019151D"/>
    <w:rsid w:val="00191CA7"/>
    <w:rsid w:val="001920F3"/>
    <w:rsid w:val="00192A8A"/>
    <w:rsid w:val="00194137"/>
    <w:rsid w:val="00194B12"/>
    <w:rsid w:val="00194DA0"/>
    <w:rsid w:val="00194F30"/>
    <w:rsid w:val="00194FEB"/>
    <w:rsid w:val="001965C6"/>
    <w:rsid w:val="00196671"/>
    <w:rsid w:val="001978B5"/>
    <w:rsid w:val="00197EF6"/>
    <w:rsid w:val="001A0C0C"/>
    <w:rsid w:val="001A0E13"/>
    <w:rsid w:val="001A0FC9"/>
    <w:rsid w:val="001A13F3"/>
    <w:rsid w:val="001A199C"/>
    <w:rsid w:val="001A1EB3"/>
    <w:rsid w:val="001A2BE0"/>
    <w:rsid w:val="001A3442"/>
    <w:rsid w:val="001A39A3"/>
    <w:rsid w:val="001A3D3F"/>
    <w:rsid w:val="001A3E96"/>
    <w:rsid w:val="001A4D81"/>
    <w:rsid w:val="001A4FFC"/>
    <w:rsid w:val="001A583D"/>
    <w:rsid w:val="001A6732"/>
    <w:rsid w:val="001A6EED"/>
    <w:rsid w:val="001A7E4C"/>
    <w:rsid w:val="001B347B"/>
    <w:rsid w:val="001B5128"/>
    <w:rsid w:val="001B53A3"/>
    <w:rsid w:val="001B60B3"/>
    <w:rsid w:val="001B64C6"/>
    <w:rsid w:val="001B6BAD"/>
    <w:rsid w:val="001B7BFF"/>
    <w:rsid w:val="001C0CBB"/>
    <w:rsid w:val="001C1CE0"/>
    <w:rsid w:val="001C3B95"/>
    <w:rsid w:val="001C5496"/>
    <w:rsid w:val="001C564E"/>
    <w:rsid w:val="001C56DE"/>
    <w:rsid w:val="001C6344"/>
    <w:rsid w:val="001C6908"/>
    <w:rsid w:val="001C7046"/>
    <w:rsid w:val="001C72F2"/>
    <w:rsid w:val="001C74E1"/>
    <w:rsid w:val="001C7CC9"/>
    <w:rsid w:val="001C7F6B"/>
    <w:rsid w:val="001D00B4"/>
    <w:rsid w:val="001D0ED5"/>
    <w:rsid w:val="001D1307"/>
    <w:rsid w:val="001D1797"/>
    <w:rsid w:val="001D1C5E"/>
    <w:rsid w:val="001D1F91"/>
    <w:rsid w:val="001D4BDA"/>
    <w:rsid w:val="001D55BC"/>
    <w:rsid w:val="001D580B"/>
    <w:rsid w:val="001D61AC"/>
    <w:rsid w:val="001D7832"/>
    <w:rsid w:val="001D78DA"/>
    <w:rsid w:val="001E062D"/>
    <w:rsid w:val="001E0B72"/>
    <w:rsid w:val="001E0FFC"/>
    <w:rsid w:val="001E1718"/>
    <w:rsid w:val="001E2CB0"/>
    <w:rsid w:val="001E3367"/>
    <w:rsid w:val="001E3BAB"/>
    <w:rsid w:val="001E40B3"/>
    <w:rsid w:val="001E4B5E"/>
    <w:rsid w:val="001E4F36"/>
    <w:rsid w:val="001E55FA"/>
    <w:rsid w:val="001E5E18"/>
    <w:rsid w:val="001E7929"/>
    <w:rsid w:val="001F07BA"/>
    <w:rsid w:val="001F1041"/>
    <w:rsid w:val="001F222A"/>
    <w:rsid w:val="001F2A4B"/>
    <w:rsid w:val="001F3637"/>
    <w:rsid w:val="001F4ED0"/>
    <w:rsid w:val="001F51F3"/>
    <w:rsid w:val="001F57C2"/>
    <w:rsid w:val="001F690E"/>
    <w:rsid w:val="001F6B73"/>
    <w:rsid w:val="001F735D"/>
    <w:rsid w:val="00200C8A"/>
    <w:rsid w:val="002012AE"/>
    <w:rsid w:val="00201342"/>
    <w:rsid w:val="00201650"/>
    <w:rsid w:val="0020175D"/>
    <w:rsid w:val="00201878"/>
    <w:rsid w:val="002019B6"/>
    <w:rsid w:val="0020259F"/>
    <w:rsid w:val="0020271C"/>
    <w:rsid w:val="002028EE"/>
    <w:rsid w:val="00202E7D"/>
    <w:rsid w:val="002030F6"/>
    <w:rsid w:val="00203B68"/>
    <w:rsid w:val="00203C49"/>
    <w:rsid w:val="00204153"/>
    <w:rsid w:val="002046B1"/>
    <w:rsid w:val="00206E23"/>
    <w:rsid w:val="002105C2"/>
    <w:rsid w:val="0021076D"/>
    <w:rsid w:val="00211C1A"/>
    <w:rsid w:val="00213305"/>
    <w:rsid w:val="00213318"/>
    <w:rsid w:val="002148C4"/>
    <w:rsid w:val="00214AB9"/>
    <w:rsid w:val="00214AFE"/>
    <w:rsid w:val="002156E5"/>
    <w:rsid w:val="002158B9"/>
    <w:rsid w:val="0021663E"/>
    <w:rsid w:val="00217145"/>
    <w:rsid w:val="00217497"/>
    <w:rsid w:val="0021791C"/>
    <w:rsid w:val="00217A5A"/>
    <w:rsid w:val="002202ED"/>
    <w:rsid w:val="00220903"/>
    <w:rsid w:val="00220C3B"/>
    <w:rsid w:val="00220ED7"/>
    <w:rsid w:val="00221007"/>
    <w:rsid w:val="002215F9"/>
    <w:rsid w:val="002218DD"/>
    <w:rsid w:val="00221A9E"/>
    <w:rsid w:val="00221D19"/>
    <w:rsid w:val="00222192"/>
    <w:rsid w:val="00222ADC"/>
    <w:rsid w:val="00223CBD"/>
    <w:rsid w:val="00225504"/>
    <w:rsid w:val="0022612A"/>
    <w:rsid w:val="002268FB"/>
    <w:rsid w:val="00226DBF"/>
    <w:rsid w:val="00227B1F"/>
    <w:rsid w:val="00230E08"/>
    <w:rsid w:val="00230FC3"/>
    <w:rsid w:val="002316E1"/>
    <w:rsid w:val="00231E1F"/>
    <w:rsid w:val="00231FA1"/>
    <w:rsid w:val="00232237"/>
    <w:rsid w:val="00233C92"/>
    <w:rsid w:val="00234B49"/>
    <w:rsid w:val="00234B6A"/>
    <w:rsid w:val="00235CBB"/>
    <w:rsid w:val="002363AF"/>
    <w:rsid w:val="002373E4"/>
    <w:rsid w:val="00237DBC"/>
    <w:rsid w:val="00237E03"/>
    <w:rsid w:val="00237E8F"/>
    <w:rsid w:val="0024052F"/>
    <w:rsid w:val="00240730"/>
    <w:rsid w:val="0024074D"/>
    <w:rsid w:val="002408B6"/>
    <w:rsid w:val="0024093E"/>
    <w:rsid w:val="00240F5A"/>
    <w:rsid w:val="00240F8A"/>
    <w:rsid w:val="0024189B"/>
    <w:rsid w:val="00242081"/>
    <w:rsid w:val="00243C78"/>
    <w:rsid w:val="002445A4"/>
    <w:rsid w:val="002446F3"/>
    <w:rsid w:val="00244C2C"/>
    <w:rsid w:val="00244D6E"/>
    <w:rsid w:val="00244E51"/>
    <w:rsid w:val="00245BDD"/>
    <w:rsid w:val="00245E17"/>
    <w:rsid w:val="00245E36"/>
    <w:rsid w:val="00246079"/>
    <w:rsid w:val="00246686"/>
    <w:rsid w:val="00247E83"/>
    <w:rsid w:val="0025153C"/>
    <w:rsid w:val="002518A8"/>
    <w:rsid w:val="00251AE4"/>
    <w:rsid w:val="0025264D"/>
    <w:rsid w:val="00254AA7"/>
    <w:rsid w:val="00254AEC"/>
    <w:rsid w:val="00254BB9"/>
    <w:rsid w:val="0025728B"/>
    <w:rsid w:val="00257512"/>
    <w:rsid w:val="002600C2"/>
    <w:rsid w:val="0026043F"/>
    <w:rsid w:val="00261184"/>
    <w:rsid w:val="00261BB5"/>
    <w:rsid w:val="00261DD3"/>
    <w:rsid w:val="00261E37"/>
    <w:rsid w:val="00262F56"/>
    <w:rsid w:val="00263AEB"/>
    <w:rsid w:val="00263CB7"/>
    <w:rsid w:val="00264CD2"/>
    <w:rsid w:val="00264D2B"/>
    <w:rsid w:val="00264F7A"/>
    <w:rsid w:val="00265FEB"/>
    <w:rsid w:val="002660BA"/>
    <w:rsid w:val="0026633A"/>
    <w:rsid w:val="002663AE"/>
    <w:rsid w:val="00267B7E"/>
    <w:rsid w:val="00270296"/>
    <w:rsid w:val="00270445"/>
    <w:rsid w:val="0027054C"/>
    <w:rsid w:val="00270A2D"/>
    <w:rsid w:val="00270B1B"/>
    <w:rsid w:val="002716D2"/>
    <w:rsid w:val="00271B1D"/>
    <w:rsid w:val="00271C41"/>
    <w:rsid w:val="002720F6"/>
    <w:rsid w:val="0027247F"/>
    <w:rsid w:val="002735B5"/>
    <w:rsid w:val="00273B65"/>
    <w:rsid w:val="00274BAF"/>
    <w:rsid w:val="00274DC4"/>
    <w:rsid w:val="0027617F"/>
    <w:rsid w:val="002763FF"/>
    <w:rsid w:val="00277B65"/>
    <w:rsid w:val="00280975"/>
    <w:rsid w:val="00281AC4"/>
    <w:rsid w:val="00282974"/>
    <w:rsid w:val="00282A0F"/>
    <w:rsid w:val="00282C72"/>
    <w:rsid w:val="00282F87"/>
    <w:rsid w:val="0028305B"/>
    <w:rsid w:val="0028312D"/>
    <w:rsid w:val="00283CE6"/>
    <w:rsid w:val="00284201"/>
    <w:rsid w:val="00284304"/>
    <w:rsid w:val="00284334"/>
    <w:rsid w:val="00284BCB"/>
    <w:rsid w:val="00285E6B"/>
    <w:rsid w:val="002868E8"/>
    <w:rsid w:val="00287B58"/>
    <w:rsid w:val="00287C64"/>
    <w:rsid w:val="00287EA0"/>
    <w:rsid w:val="00291126"/>
    <w:rsid w:val="00292013"/>
    <w:rsid w:val="002920CD"/>
    <w:rsid w:val="00293157"/>
    <w:rsid w:val="002931FD"/>
    <w:rsid w:val="00293501"/>
    <w:rsid w:val="002936E5"/>
    <w:rsid w:val="00294E1E"/>
    <w:rsid w:val="0029582F"/>
    <w:rsid w:val="00295AB3"/>
    <w:rsid w:val="00295C6A"/>
    <w:rsid w:val="002967A4"/>
    <w:rsid w:val="00297416"/>
    <w:rsid w:val="00297950"/>
    <w:rsid w:val="00297F9A"/>
    <w:rsid w:val="002A0367"/>
    <w:rsid w:val="002A0805"/>
    <w:rsid w:val="002A252C"/>
    <w:rsid w:val="002A253F"/>
    <w:rsid w:val="002A2D46"/>
    <w:rsid w:val="002A3A2B"/>
    <w:rsid w:val="002A3DDE"/>
    <w:rsid w:val="002A3E5B"/>
    <w:rsid w:val="002A4876"/>
    <w:rsid w:val="002A4BE5"/>
    <w:rsid w:val="002A59DC"/>
    <w:rsid w:val="002A5D5C"/>
    <w:rsid w:val="002A68D2"/>
    <w:rsid w:val="002A6E77"/>
    <w:rsid w:val="002A738F"/>
    <w:rsid w:val="002A745B"/>
    <w:rsid w:val="002A7706"/>
    <w:rsid w:val="002B03E7"/>
    <w:rsid w:val="002B09D1"/>
    <w:rsid w:val="002B0BC7"/>
    <w:rsid w:val="002B1078"/>
    <w:rsid w:val="002B1084"/>
    <w:rsid w:val="002B175C"/>
    <w:rsid w:val="002B1E73"/>
    <w:rsid w:val="002B2106"/>
    <w:rsid w:val="002B2257"/>
    <w:rsid w:val="002B28B3"/>
    <w:rsid w:val="002B37DC"/>
    <w:rsid w:val="002B47C1"/>
    <w:rsid w:val="002B5BC2"/>
    <w:rsid w:val="002B65B1"/>
    <w:rsid w:val="002B71F3"/>
    <w:rsid w:val="002B7627"/>
    <w:rsid w:val="002B79EB"/>
    <w:rsid w:val="002C162A"/>
    <w:rsid w:val="002C27A3"/>
    <w:rsid w:val="002C29BF"/>
    <w:rsid w:val="002C3482"/>
    <w:rsid w:val="002C3F69"/>
    <w:rsid w:val="002C4795"/>
    <w:rsid w:val="002C5841"/>
    <w:rsid w:val="002C5EFA"/>
    <w:rsid w:val="002C6F32"/>
    <w:rsid w:val="002C7427"/>
    <w:rsid w:val="002C7D01"/>
    <w:rsid w:val="002D055A"/>
    <w:rsid w:val="002D08F8"/>
    <w:rsid w:val="002D0AA1"/>
    <w:rsid w:val="002D0E96"/>
    <w:rsid w:val="002D1304"/>
    <w:rsid w:val="002D2DFD"/>
    <w:rsid w:val="002D3273"/>
    <w:rsid w:val="002D3854"/>
    <w:rsid w:val="002D41E0"/>
    <w:rsid w:val="002D442F"/>
    <w:rsid w:val="002D4739"/>
    <w:rsid w:val="002D4BB4"/>
    <w:rsid w:val="002D5465"/>
    <w:rsid w:val="002D5693"/>
    <w:rsid w:val="002D5FF8"/>
    <w:rsid w:val="002D6A10"/>
    <w:rsid w:val="002D7035"/>
    <w:rsid w:val="002E00EA"/>
    <w:rsid w:val="002E0799"/>
    <w:rsid w:val="002E0A41"/>
    <w:rsid w:val="002E0B36"/>
    <w:rsid w:val="002E0EEE"/>
    <w:rsid w:val="002E1ACA"/>
    <w:rsid w:val="002E1B9E"/>
    <w:rsid w:val="002E1DCA"/>
    <w:rsid w:val="002E2372"/>
    <w:rsid w:val="002E28F4"/>
    <w:rsid w:val="002E2E19"/>
    <w:rsid w:val="002E33E0"/>
    <w:rsid w:val="002E3CE4"/>
    <w:rsid w:val="002E4685"/>
    <w:rsid w:val="002E5BE9"/>
    <w:rsid w:val="002E7372"/>
    <w:rsid w:val="002E7682"/>
    <w:rsid w:val="002E7C4F"/>
    <w:rsid w:val="002F1094"/>
    <w:rsid w:val="002F14A9"/>
    <w:rsid w:val="002F1CD3"/>
    <w:rsid w:val="002F2DF4"/>
    <w:rsid w:val="002F50DA"/>
    <w:rsid w:val="002F728A"/>
    <w:rsid w:val="002F7487"/>
    <w:rsid w:val="00300A3D"/>
    <w:rsid w:val="00300EAB"/>
    <w:rsid w:val="00302493"/>
    <w:rsid w:val="003035B5"/>
    <w:rsid w:val="00304602"/>
    <w:rsid w:val="003059B3"/>
    <w:rsid w:val="00305AD3"/>
    <w:rsid w:val="00305B6C"/>
    <w:rsid w:val="00305E48"/>
    <w:rsid w:val="003064B7"/>
    <w:rsid w:val="00306864"/>
    <w:rsid w:val="00306BD3"/>
    <w:rsid w:val="00306E46"/>
    <w:rsid w:val="00307414"/>
    <w:rsid w:val="003076A8"/>
    <w:rsid w:val="003077C8"/>
    <w:rsid w:val="003105A8"/>
    <w:rsid w:val="00310AB2"/>
    <w:rsid w:val="00310D0C"/>
    <w:rsid w:val="00310ED5"/>
    <w:rsid w:val="003113BF"/>
    <w:rsid w:val="00311C11"/>
    <w:rsid w:val="00312579"/>
    <w:rsid w:val="00312F0C"/>
    <w:rsid w:val="003136EE"/>
    <w:rsid w:val="00313DF6"/>
    <w:rsid w:val="003140C0"/>
    <w:rsid w:val="003144DE"/>
    <w:rsid w:val="003157EE"/>
    <w:rsid w:val="003159F2"/>
    <w:rsid w:val="00315F73"/>
    <w:rsid w:val="0031682C"/>
    <w:rsid w:val="00317392"/>
    <w:rsid w:val="00317558"/>
    <w:rsid w:val="00320072"/>
    <w:rsid w:val="00321938"/>
    <w:rsid w:val="003221DC"/>
    <w:rsid w:val="003229DE"/>
    <w:rsid w:val="0032334B"/>
    <w:rsid w:val="00323966"/>
    <w:rsid w:val="00323CBC"/>
    <w:rsid w:val="003242B3"/>
    <w:rsid w:val="00324C0E"/>
    <w:rsid w:val="00325702"/>
    <w:rsid w:val="003257E4"/>
    <w:rsid w:val="0032691D"/>
    <w:rsid w:val="003274E7"/>
    <w:rsid w:val="00330A8E"/>
    <w:rsid w:val="00331EA5"/>
    <w:rsid w:val="00332E58"/>
    <w:rsid w:val="00332EBA"/>
    <w:rsid w:val="00334361"/>
    <w:rsid w:val="00334915"/>
    <w:rsid w:val="0033491F"/>
    <w:rsid w:val="00334FCB"/>
    <w:rsid w:val="003350CE"/>
    <w:rsid w:val="003359BC"/>
    <w:rsid w:val="00335CD9"/>
    <w:rsid w:val="00335F27"/>
    <w:rsid w:val="003360FD"/>
    <w:rsid w:val="0033675A"/>
    <w:rsid w:val="00336ED4"/>
    <w:rsid w:val="0033765F"/>
    <w:rsid w:val="00337EB8"/>
    <w:rsid w:val="003403B2"/>
    <w:rsid w:val="00341677"/>
    <w:rsid w:val="003420C9"/>
    <w:rsid w:val="0034395A"/>
    <w:rsid w:val="00344A2B"/>
    <w:rsid w:val="00345554"/>
    <w:rsid w:val="00346179"/>
    <w:rsid w:val="00346274"/>
    <w:rsid w:val="00346BF6"/>
    <w:rsid w:val="00347507"/>
    <w:rsid w:val="00347746"/>
    <w:rsid w:val="00347AA8"/>
    <w:rsid w:val="003505E1"/>
    <w:rsid w:val="0035064C"/>
    <w:rsid w:val="00350C50"/>
    <w:rsid w:val="00350D50"/>
    <w:rsid w:val="00351D33"/>
    <w:rsid w:val="00352333"/>
    <w:rsid w:val="00353EBB"/>
    <w:rsid w:val="003567FE"/>
    <w:rsid w:val="00356A11"/>
    <w:rsid w:val="00356C40"/>
    <w:rsid w:val="00357570"/>
    <w:rsid w:val="00360AD4"/>
    <w:rsid w:val="00361B13"/>
    <w:rsid w:val="0036335C"/>
    <w:rsid w:val="00363D10"/>
    <w:rsid w:val="003646FE"/>
    <w:rsid w:val="00364D3B"/>
    <w:rsid w:val="00366EAF"/>
    <w:rsid w:val="00367B61"/>
    <w:rsid w:val="00370568"/>
    <w:rsid w:val="00370A44"/>
    <w:rsid w:val="00371E30"/>
    <w:rsid w:val="00371EB1"/>
    <w:rsid w:val="00372E63"/>
    <w:rsid w:val="003736E9"/>
    <w:rsid w:val="003751C2"/>
    <w:rsid w:val="00375B76"/>
    <w:rsid w:val="00375E07"/>
    <w:rsid w:val="003764F1"/>
    <w:rsid w:val="00376A6E"/>
    <w:rsid w:val="00377146"/>
    <w:rsid w:val="00377DFC"/>
    <w:rsid w:val="00377E6A"/>
    <w:rsid w:val="0038019A"/>
    <w:rsid w:val="00381EB3"/>
    <w:rsid w:val="0038201A"/>
    <w:rsid w:val="00382436"/>
    <w:rsid w:val="00382479"/>
    <w:rsid w:val="0038289E"/>
    <w:rsid w:val="00383255"/>
    <w:rsid w:val="0038332E"/>
    <w:rsid w:val="00384BCA"/>
    <w:rsid w:val="00384D9E"/>
    <w:rsid w:val="003850C9"/>
    <w:rsid w:val="00385A63"/>
    <w:rsid w:val="0038600F"/>
    <w:rsid w:val="00386054"/>
    <w:rsid w:val="0038657C"/>
    <w:rsid w:val="003867FB"/>
    <w:rsid w:val="00386A4B"/>
    <w:rsid w:val="00387721"/>
    <w:rsid w:val="00387D93"/>
    <w:rsid w:val="00387FC1"/>
    <w:rsid w:val="003900E3"/>
    <w:rsid w:val="00390586"/>
    <w:rsid w:val="003908A1"/>
    <w:rsid w:val="0039137C"/>
    <w:rsid w:val="00391B2D"/>
    <w:rsid w:val="003921AC"/>
    <w:rsid w:val="00392528"/>
    <w:rsid w:val="00392559"/>
    <w:rsid w:val="00393C53"/>
    <w:rsid w:val="003958E7"/>
    <w:rsid w:val="00395AA6"/>
    <w:rsid w:val="00395AC5"/>
    <w:rsid w:val="0039655A"/>
    <w:rsid w:val="003965F4"/>
    <w:rsid w:val="00397276"/>
    <w:rsid w:val="0039760D"/>
    <w:rsid w:val="003978E2"/>
    <w:rsid w:val="003A07A4"/>
    <w:rsid w:val="003A0A0F"/>
    <w:rsid w:val="003A15CB"/>
    <w:rsid w:val="003A2D7C"/>
    <w:rsid w:val="003A2ED7"/>
    <w:rsid w:val="003A319E"/>
    <w:rsid w:val="003A472E"/>
    <w:rsid w:val="003A59E9"/>
    <w:rsid w:val="003A5EC4"/>
    <w:rsid w:val="003A6441"/>
    <w:rsid w:val="003A66A4"/>
    <w:rsid w:val="003A6C85"/>
    <w:rsid w:val="003A7A48"/>
    <w:rsid w:val="003B1192"/>
    <w:rsid w:val="003B12AE"/>
    <w:rsid w:val="003B1943"/>
    <w:rsid w:val="003B1D3E"/>
    <w:rsid w:val="003B2263"/>
    <w:rsid w:val="003B2BF5"/>
    <w:rsid w:val="003B319C"/>
    <w:rsid w:val="003B3AFB"/>
    <w:rsid w:val="003B4D1E"/>
    <w:rsid w:val="003B581C"/>
    <w:rsid w:val="003B5AD2"/>
    <w:rsid w:val="003B5B12"/>
    <w:rsid w:val="003B622E"/>
    <w:rsid w:val="003B636E"/>
    <w:rsid w:val="003B72F2"/>
    <w:rsid w:val="003B7FE2"/>
    <w:rsid w:val="003C0312"/>
    <w:rsid w:val="003C0852"/>
    <w:rsid w:val="003C3D60"/>
    <w:rsid w:val="003C3EA1"/>
    <w:rsid w:val="003C41E0"/>
    <w:rsid w:val="003C5CC6"/>
    <w:rsid w:val="003C5E9A"/>
    <w:rsid w:val="003C6006"/>
    <w:rsid w:val="003C648E"/>
    <w:rsid w:val="003C751C"/>
    <w:rsid w:val="003C7A11"/>
    <w:rsid w:val="003D0126"/>
    <w:rsid w:val="003D02A7"/>
    <w:rsid w:val="003D081A"/>
    <w:rsid w:val="003D1752"/>
    <w:rsid w:val="003D2151"/>
    <w:rsid w:val="003D25A9"/>
    <w:rsid w:val="003D2811"/>
    <w:rsid w:val="003D2923"/>
    <w:rsid w:val="003D2BD8"/>
    <w:rsid w:val="003D3F81"/>
    <w:rsid w:val="003D4D8F"/>
    <w:rsid w:val="003D60DB"/>
    <w:rsid w:val="003D632F"/>
    <w:rsid w:val="003D75D8"/>
    <w:rsid w:val="003E0486"/>
    <w:rsid w:val="003E0D40"/>
    <w:rsid w:val="003E0EF3"/>
    <w:rsid w:val="003E13D4"/>
    <w:rsid w:val="003E202E"/>
    <w:rsid w:val="003E2594"/>
    <w:rsid w:val="003E2BA6"/>
    <w:rsid w:val="003E34D3"/>
    <w:rsid w:val="003E3781"/>
    <w:rsid w:val="003E385D"/>
    <w:rsid w:val="003E5D5B"/>
    <w:rsid w:val="003E628C"/>
    <w:rsid w:val="003E7408"/>
    <w:rsid w:val="003E74D1"/>
    <w:rsid w:val="003E7C73"/>
    <w:rsid w:val="003F08C1"/>
    <w:rsid w:val="003F13C5"/>
    <w:rsid w:val="003F1D99"/>
    <w:rsid w:val="003F1F58"/>
    <w:rsid w:val="003F2938"/>
    <w:rsid w:val="003F4725"/>
    <w:rsid w:val="003F501C"/>
    <w:rsid w:val="003F5777"/>
    <w:rsid w:val="003F5782"/>
    <w:rsid w:val="003F5D42"/>
    <w:rsid w:val="003F5DB4"/>
    <w:rsid w:val="003F635E"/>
    <w:rsid w:val="003F655E"/>
    <w:rsid w:val="003F7414"/>
    <w:rsid w:val="003F7F13"/>
    <w:rsid w:val="00400C8E"/>
    <w:rsid w:val="00400E1C"/>
    <w:rsid w:val="0040117D"/>
    <w:rsid w:val="004013C9"/>
    <w:rsid w:val="00401B87"/>
    <w:rsid w:val="00402126"/>
    <w:rsid w:val="004026B2"/>
    <w:rsid w:val="004026DC"/>
    <w:rsid w:val="00402767"/>
    <w:rsid w:val="004036BE"/>
    <w:rsid w:val="004043DD"/>
    <w:rsid w:val="004047AE"/>
    <w:rsid w:val="00404A4E"/>
    <w:rsid w:val="00405318"/>
    <w:rsid w:val="0040547E"/>
    <w:rsid w:val="004057FB"/>
    <w:rsid w:val="00405A3A"/>
    <w:rsid w:val="0040792B"/>
    <w:rsid w:val="00407A22"/>
    <w:rsid w:val="004108E4"/>
    <w:rsid w:val="00410A13"/>
    <w:rsid w:val="00410F32"/>
    <w:rsid w:val="0041143E"/>
    <w:rsid w:val="004117BF"/>
    <w:rsid w:val="00412A19"/>
    <w:rsid w:val="00412D73"/>
    <w:rsid w:val="00412FFD"/>
    <w:rsid w:val="004132B9"/>
    <w:rsid w:val="00413DAB"/>
    <w:rsid w:val="004146E4"/>
    <w:rsid w:val="004152C6"/>
    <w:rsid w:val="004156CC"/>
    <w:rsid w:val="00416A89"/>
    <w:rsid w:val="00416E0F"/>
    <w:rsid w:val="00416EEB"/>
    <w:rsid w:val="004177A0"/>
    <w:rsid w:val="00420629"/>
    <w:rsid w:val="0042074A"/>
    <w:rsid w:val="0042082A"/>
    <w:rsid w:val="00420929"/>
    <w:rsid w:val="00420BB3"/>
    <w:rsid w:val="004213D2"/>
    <w:rsid w:val="004215DD"/>
    <w:rsid w:val="00422545"/>
    <w:rsid w:val="004226CF"/>
    <w:rsid w:val="00422F7D"/>
    <w:rsid w:val="0042307A"/>
    <w:rsid w:val="00423662"/>
    <w:rsid w:val="004237F5"/>
    <w:rsid w:val="00423D84"/>
    <w:rsid w:val="00424922"/>
    <w:rsid w:val="00425256"/>
    <w:rsid w:val="00425B2B"/>
    <w:rsid w:val="0042639D"/>
    <w:rsid w:val="00426976"/>
    <w:rsid w:val="00427528"/>
    <w:rsid w:val="004278F5"/>
    <w:rsid w:val="00427AAE"/>
    <w:rsid w:val="00427D68"/>
    <w:rsid w:val="00430A2F"/>
    <w:rsid w:val="00431342"/>
    <w:rsid w:val="00432979"/>
    <w:rsid w:val="00432BF0"/>
    <w:rsid w:val="00432FCD"/>
    <w:rsid w:val="00433C77"/>
    <w:rsid w:val="00433DE2"/>
    <w:rsid w:val="004344C3"/>
    <w:rsid w:val="004344F4"/>
    <w:rsid w:val="004346A0"/>
    <w:rsid w:val="004377BF"/>
    <w:rsid w:val="00437836"/>
    <w:rsid w:val="004410AB"/>
    <w:rsid w:val="004417EE"/>
    <w:rsid w:val="004419B1"/>
    <w:rsid w:val="004427C1"/>
    <w:rsid w:val="00442C25"/>
    <w:rsid w:val="00442D6D"/>
    <w:rsid w:val="00444EA8"/>
    <w:rsid w:val="00445B17"/>
    <w:rsid w:val="00445B75"/>
    <w:rsid w:val="004463E6"/>
    <w:rsid w:val="00447B1B"/>
    <w:rsid w:val="00450297"/>
    <w:rsid w:val="00450903"/>
    <w:rsid w:val="004510A3"/>
    <w:rsid w:val="00451D94"/>
    <w:rsid w:val="00452975"/>
    <w:rsid w:val="00452987"/>
    <w:rsid w:val="004530D9"/>
    <w:rsid w:val="00453312"/>
    <w:rsid w:val="00453750"/>
    <w:rsid w:val="004547C5"/>
    <w:rsid w:val="00456300"/>
    <w:rsid w:val="0046019E"/>
    <w:rsid w:val="00460664"/>
    <w:rsid w:val="004611F2"/>
    <w:rsid w:val="0046168C"/>
    <w:rsid w:val="00461AA1"/>
    <w:rsid w:val="004620DC"/>
    <w:rsid w:val="00462C9B"/>
    <w:rsid w:val="00464DD3"/>
    <w:rsid w:val="00464E5D"/>
    <w:rsid w:val="004653E2"/>
    <w:rsid w:val="00466FDD"/>
    <w:rsid w:val="00466FF2"/>
    <w:rsid w:val="004670AB"/>
    <w:rsid w:val="004676D9"/>
    <w:rsid w:val="004709A7"/>
    <w:rsid w:val="00470A2D"/>
    <w:rsid w:val="00471A76"/>
    <w:rsid w:val="00471C00"/>
    <w:rsid w:val="00472243"/>
    <w:rsid w:val="00472348"/>
    <w:rsid w:val="00472516"/>
    <w:rsid w:val="00472DEF"/>
    <w:rsid w:val="004730A6"/>
    <w:rsid w:val="00473473"/>
    <w:rsid w:val="00473477"/>
    <w:rsid w:val="0047361D"/>
    <w:rsid w:val="00473F4D"/>
    <w:rsid w:val="004742A2"/>
    <w:rsid w:val="00475958"/>
    <w:rsid w:val="00476DDB"/>
    <w:rsid w:val="004771BA"/>
    <w:rsid w:val="004774AD"/>
    <w:rsid w:val="004800CD"/>
    <w:rsid w:val="0048110A"/>
    <w:rsid w:val="004815D9"/>
    <w:rsid w:val="00481CA4"/>
    <w:rsid w:val="00482D3F"/>
    <w:rsid w:val="00483D6A"/>
    <w:rsid w:val="00484410"/>
    <w:rsid w:val="00484F89"/>
    <w:rsid w:val="0048510D"/>
    <w:rsid w:val="00485DA2"/>
    <w:rsid w:val="00487018"/>
    <w:rsid w:val="0048747B"/>
    <w:rsid w:val="00490077"/>
    <w:rsid w:val="0049129D"/>
    <w:rsid w:val="00491EF8"/>
    <w:rsid w:val="0049216F"/>
    <w:rsid w:val="00492EAC"/>
    <w:rsid w:val="00493350"/>
    <w:rsid w:val="0049387E"/>
    <w:rsid w:val="004939A5"/>
    <w:rsid w:val="00494146"/>
    <w:rsid w:val="004947C2"/>
    <w:rsid w:val="00494C23"/>
    <w:rsid w:val="0049521A"/>
    <w:rsid w:val="004953AB"/>
    <w:rsid w:val="0049570A"/>
    <w:rsid w:val="004957E2"/>
    <w:rsid w:val="0049581D"/>
    <w:rsid w:val="00495BAB"/>
    <w:rsid w:val="0049738B"/>
    <w:rsid w:val="00497CCB"/>
    <w:rsid w:val="004A092F"/>
    <w:rsid w:val="004A110D"/>
    <w:rsid w:val="004A121D"/>
    <w:rsid w:val="004A19ED"/>
    <w:rsid w:val="004A1F60"/>
    <w:rsid w:val="004A20C4"/>
    <w:rsid w:val="004A2944"/>
    <w:rsid w:val="004A59C3"/>
    <w:rsid w:val="004A6314"/>
    <w:rsid w:val="004A7DBD"/>
    <w:rsid w:val="004B0911"/>
    <w:rsid w:val="004B112B"/>
    <w:rsid w:val="004B1424"/>
    <w:rsid w:val="004B160A"/>
    <w:rsid w:val="004B2EEB"/>
    <w:rsid w:val="004B3ECC"/>
    <w:rsid w:val="004B4355"/>
    <w:rsid w:val="004B47D4"/>
    <w:rsid w:val="004B4B0D"/>
    <w:rsid w:val="004B54E0"/>
    <w:rsid w:val="004B6750"/>
    <w:rsid w:val="004B6E6E"/>
    <w:rsid w:val="004B734F"/>
    <w:rsid w:val="004B780A"/>
    <w:rsid w:val="004B7A11"/>
    <w:rsid w:val="004B7E42"/>
    <w:rsid w:val="004C02A6"/>
    <w:rsid w:val="004C2244"/>
    <w:rsid w:val="004C2B13"/>
    <w:rsid w:val="004C2CCA"/>
    <w:rsid w:val="004C305C"/>
    <w:rsid w:val="004C3174"/>
    <w:rsid w:val="004C3A74"/>
    <w:rsid w:val="004C49F0"/>
    <w:rsid w:val="004C559C"/>
    <w:rsid w:val="004C6517"/>
    <w:rsid w:val="004C6550"/>
    <w:rsid w:val="004C68F9"/>
    <w:rsid w:val="004C71A3"/>
    <w:rsid w:val="004C7BE3"/>
    <w:rsid w:val="004D0455"/>
    <w:rsid w:val="004D0A66"/>
    <w:rsid w:val="004D16EA"/>
    <w:rsid w:val="004D1C96"/>
    <w:rsid w:val="004D1F5F"/>
    <w:rsid w:val="004D373E"/>
    <w:rsid w:val="004D379A"/>
    <w:rsid w:val="004D3A17"/>
    <w:rsid w:val="004D3B49"/>
    <w:rsid w:val="004D4533"/>
    <w:rsid w:val="004D454D"/>
    <w:rsid w:val="004D471A"/>
    <w:rsid w:val="004D47C1"/>
    <w:rsid w:val="004D4A41"/>
    <w:rsid w:val="004D5360"/>
    <w:rsid w:val="004D540A"/>
    <w:rsid w:val="004D5958"/>
    <w:rsid w:val="004D6158"/>
    <w:rsid w:val="004D7088"/>
    <w:rsid w:val="004D7219"/>
    <w:rsid w:val="004D7725"/>
    <w:rsid w:val="004E1558"/>
    <w:rsid w:val="004E19F0"/>
    <w:rsid w:val="004E2A9A"/>
    <w:rsid w:val="004E30B5"/>
    <w:rsid w:val="004E3AB2"/>
    <w:rsid w:val="004E3C11"/>
    <w:rsid w:val="004E414F"/>
    <w:rsid w:val="004E466C"/>
    <w:rsid w:val="004E4E35"/>
    <w:rsid w:val="004E5A69"/>
    <w:rsid w:val="004E5BF3"/>
    <w:rsid w:val="004E5D46"/>
    <w:rsid w:val="004E5D4C"/>
    <w:rsid w:val="004E5F73"/>
    <w:rsid w:val="004E653D"/>
    <w:rsid w:val="004E6A7C"/>
    <w:rsid w:val="004E7358"/>
    <w:rsid w:val="004E73B1"/>
    <w:rsid w:val="004F031C"/>
    <w:rsid w:val="004F04CF"/>
    <w:rsid w:val="004F061D"/>
    <w:rsid w:val="004F0CDC"/>
    <w:rsid w:val="004F1313"/>
    <w:rsid w:val="004F1C70"/>
    <w:rsid w:val="004F1E15"/>
    <w:rsid w:val="004F23CF"/>
    <w:rsid w:val="004F2448"/>
    <w:rsid w:val="004F24B6"/>
    <w:rsid w:val="004F2DEB"/>
    <w:rsid w:val="004F51C4"/>
    <w:rsid w:val="004F56D0"/>
    <w:rsid w:val="004F5EB0"/>
    <w:rsid w:val="004F63B4"/>
    <w:rsid w:val="004F63EA"/>
    <w:rsid w:val="004F6428"/>
    <w:rsid w:val="004F658C"/>
    <w:rsid w:val="004F69DB"/>
    <w:rsid w:val="004F6ABA"/>
    <w:rsid w:val="004F6D39"/>
    <w:rsid w:val="004F79DD"/>
    <w:rsid w:val="004F7D7D"/>
    <w:rsid w:val="0050027D"/>
    <w:rsid w:val="00500800"/>
    <w:rsid w:val="00500A58"/>
    <w:rsid w:val="00500CA4"/>
    <w:rsid w:val="00503A80"/>
    <w:rsid w:val="00504D5E"/>
    <w:rsid w:val="005052F5"/>
    <w:rsid w:val="0050578E"/>
    <w:rsid w:val="00507962"/>
    <w:rsid w:val="0051008A"/>
    <w:rsid w:val="005103D6"/>
    <w:rsid w:val="005106A2"/>
    <w:rsid w:val="005116F9"/>
    <w:rsid w:val="005125B1"/>
    <w:rsid w:val="00513CF8"/>
    <w:rsid w:val="0051450A"/>
    <w:rsid w:val="005146C2"/>
    <w:rsid w:val="00514C97"/>
    <w:rsid w:val="005151AF"/>
    <w:rsid w:val="00515842"/>
    <w:rsid w:val="00516E87"/>
    <w:rsid w:val="005170EA"/>
    <w:rsid w:val="00520B23"/>
    <w:rsid w:val="00521955"/>
    <w:rsid w:val="005221A2"/>
    <w:rsid w:val="00522C51"/>
    <w:rsid w:val="00522FB7"/>
    <w:rsid w:val="00523276"/>
    <w:rsid w:val="0052348C"/>
    <w:rsid w:val="00526AB8"/>
    <w:rsid w:val="00527892"/>
    <w:rsid w:val="00527AF0"/>
    <w:rsid w:val="0053086A"/>
    <w:rsid w:val="00530A91"/>
    <w:rsid w:val="005311AE"/>
    <w:rsid w:val="00531501"/>
    <w:rsid w:val="0053158A"/>
    <w:rsid w:val="00532DEF"/>
    <w:rsid w:val="00533C84"/>
    <w:rsid w:val="00533FD1"/>
    <w:rsid w:val="0053535E"/>
    <w:rsid w:val="00535B9C"/>
    <w:rsid w:val="00536082"/>
    <w:rsid w:val="005360F8"/>
    <w:rsid w:val="00536C8C"/>
    <w:rsid w:val="00537656"/>
    <w:rsid w:val="005409EF"/>
    <w:rsid w:val="00540F19"/>
    <w:rsid w:val="005425F7"/>
    <w:rsid w:val="00542656"/>
    <w:rsid w:val="00542C9E"/>
    <w:rsid w:val="00543044"/>
    <w:rsid w:val="00543178"/>
    <w:rsid w:val="00543302"/>
    <w:rsid w:val="0054353F"/>
    <w:rsid w:val="00543B58"/>
    <w:rsid w:val="00545EE0"/>
    <w:rsid w:val="00547FC0"/>
    <w:rsid w:val="00552DBF"/>
    <w:rsid w:val="00554AFA"/>
    <w:rsid w:val="00554E3F"/>
    <w:rsid w:val="0055582D"/>
    <w:rsid w:val="00556837"/>
    <w:rsid w:val="00556A86"/>
    <w:rsid w:val="00556B40"/>
    <w:rsid w:val="00556CAA"/>
    <w:rsid w:val="00556DFA"/>
    <w:rsid w:val="00557DBB"/>
    <w:rsid w:val="005604D5"/>
    <w:rsid w:val="005608EE"/>
    <w:rsid w:val="005624BA"/>
    <w:rsid w:val="00563574"/>
    <w:rsid w:val="005637D9"/>
    <w:rsid w:val="0056414F"/>
    <w:rsid w:val="005642FA"/>
    <w:rsid w:val="005647F2"/>
    <w:rsid w:val="005648F1"/>
    <w:rsid w:val="0056559D"/>
    <w:rsid w:val="00565DC2"/>
    <w:rsid w:val="005665B6"/>
    <w:rsid w:val="005672B1"/>
    <w:rsid w:val="005678F5"/>
    <w:rsid w:val="00567AFB"/>
    <w:rsid w:val="00567EBE"/>
    <w:rsid w:val="0057199B"/>
    <w:rsid w:val="00571F23"/>
    <w:rsid w:val="00572968"/>
    <w:rsid w:val="005734EA"/>
    <w:rsid w:val="00573664"/>
    <w:rsid w:val="005738BC"/>
    <w:rsid w:val="0057413F"/>
    <w:rsid w:val="00575318"/>
    <w:rsid w:val="00576069"/>
    <w:rsid w:val="0057630E"/>
    <w:rsid w:val="005766D4"/>
    <w:rsid w:val="00576E8F"/>
    <w:rsid w:val="00577D9D"/>
    <w:rsid w:val="0058031B"/>
    <w:rsid w:val="00580B04"/>
    <w:rsid w:val="00580C3D"/>
    <w:rsid w:val="00580F98"/>
    <w:rsid w:val="0058147E"/>
    <w:rsid w:val="005818C4"/>
    <w:rsid w:val="0058285C"/>
    <w:rsid w:val="00582F4C"/>
    <w:rsid w:val="00583BCD"/>
    <w:rsid w:val="00584548"/>
    <w:rsid w:val="00585964"/>
    <w:rsid w:val="00585A41"/>
    <w:rsid w:val="00586271"/>
    <w:rsid w:val="00586C54"/>
    <w:rsid w:val="005905CB"/>
    <w:rsid w:val="00590881"/>
    <w:rsid w:val="0059091D"/>
    <w:rsid w:val="005913DF"/>
    <w:rsid w:val="005915CE"/>
    <w:rsid w:val="0059193A"/>
    <w:rsid w:val="00591A7E"/>
    <w:rsid w:val="00592E53"/>
    <w:rsid w:val="00594B23"/>
    <w:rsid w:val="00594D54"/>
    <w:rsid w:val="00594F05"/>
    <w:rsid w:val="0059547E"/>
    <w:rsid w:val="00595630"/>
    <w:rsid w:val="00596A51"/>
    <w:rsid w:val="00596BCD"/>
    <w:rsid w:val="005972C5"/>
    <w:rsid w:val="005A19F9"/>
    <w:rsid w:val="005A1BFB"/>
    <w:rsid w:val="005A20FC"/>
    <w:rsid w:val="005A4941"/>
    <w:rsid w:val="005A4DC1"/>
    <w:rsid w:val="005A5242"/>
    <w:rsid w:val="005A6523"/>
    <w:rsid w:val="005A6689"/>
    <w:rsid w:val="005A6E74"/>
    <w:rsid w:val="005A7E9F"/>
    <w:rsid w:val="005B0187"/>
    <w:rsid w:val="005B046E"/>
    <w:rsid w:val="005B081F"/>
    <w:rsid w:val="005B0FBE"/>
    <w:rsid w:val="005B1161"/>
    <w:rsid w:val="005B1CC5"/>
    <w:rsid w:val="005B2811"/>
    <w:rsid w:val="005B3667"/>
    <w:rsid w:val="005B3B33"/>
    <w:rsid w:val="005B4E1C"/>
    <w:rsid w:val="005B5092"/>
    <w:rsid w:val="005B5506"/>
    <w:rsid w:val="005B58A7"/>
    <w:rsid w:val="005B6EC3"/>
    <w:rsid w:val="005B79B6"/>
    <w:rsid w:val="005C0101"/>
    <w:rsid w:val="005C02E1"/>
    <w:rsid w:val="005C0B59"/>
    <w:rsid w:val="005C0F18"/>
    <w:rsid w:val="005C1590"/>
    <w:rsid w:val="005C1A4B"/>
    <w:rsid w:val="005C2053"/>
    <w:rsid w:val="005C2950"/>
    <w:rsid w:val="005C3211"/>
    <w:rsid w:val="005C397A"/>
    <w:rsid w:val="005C48EC"/>
    <w:rsid w:val="005C62A2"/>
    <w:rsid w:val="005C759C"/>
    <w:rsid w:val="005D0849"/>
    <w:rsid w:val="005D1FF1"/>
    <w:rsid w:val="005D44C3"/>
    <w:rsid w:val="005D4DC8"/>
    <w:rsid w:val="005D54C0"/>
    <w:rsid w:val="005D57A7"/>
    <w:rsid w:val="005D5EC2"/>
    <w:rsid w:val="005D6A30"/>
    <w:rsid w:val="005D70A1"/>
    <w:rsid w:val="005D7EE2"/>
    <w:rsid w:val="005E173F"/>
    <w:rsid w:val="005E1EED"/>
    <w:rsid w:val="005E2385"/>
    <w:rsid w:val="005E2C38"/>
    <w:rsid w:val="005E2F6F"/>
    <w:rsid w:val="005E3184"/>
    <w:rsid w:val="005E33CA"/>
    <w:rsid w:val="005E3ABF"/>
    <w:rsid w:val="005E3B43"/>
    <w:rsid w:val="005E5191"/>
    <w:rsid w:val="005E6004"/>
    <w:rsid w:val="005E6FCA"/>
    <w:rsid w:val="005F0419"/>
    <w:rsid w:val="005F2347"/>
    <w:rsid w:val="005F4102"/>
    <w:rsid w:val="005F465F"/>
    <w:rsid w:val="005F4E87"/>
    <w:rsid w:val="005F5F3D"/>
    <w:rsid w:val="005F6A3F"/>
    <w:rsid w:val="005F727F"/>
    <w:rsid w:val="0060158D"/>
    <w:rsid w:val="00602D65"/>
    <w:rsid w:val="00603B62"/>
    <w:rsid w:val="00604041"/>
    <w:rsid w:val="006050CF"/>
    <w:rsid w:val="006061E8"/>
    <w:rsid w:val="006070D8"/>
    <w:rsid w:val="006073BC"/>
    <w:rsid w:val="00607775"/>
    <w:rsid w:val="006078D5"/>
    <w:rsid w:val="00607EE3"/>
    <w:rsid w:val="006119D9"/>
    <w:rsid w:val="00611C52"/>
    <w:rsid w:val="006128D5"/>
    <w:rsid w:val="00613D61"/>
    <w:rsid w:val="00614113"/>
    <w:rsid w:val="00616286"/>
    <w:rsid w:val="0061637D"/>
    <w:rsid w:val="0061674A"/>
    <w:rsid w:val="00616AEE"/>
    <w:rsid w:val="006176F1"/>
    <w:rsid w:val="0062006D"/>
    <w:rsid w:val="00620D27"/>
    <w:rsid w:val="00621164"/>
    <w:rsid w:val="006224FD"/>
    <w:rsid w:val="00622BE1"/>
    <w:rsid w:val="00624240"/>
    <w:rsid w:val="0062512C"/>
    <w:rsid w:val="00625A6A"/>
    <w:rsid w:val="0062603D"/>
    <w:rsid w:val="00626ECF"/>
    <w:rsid w:val="00627D08"/>
    <w:rsid w:val="00630245"/>
    <w:rsid w:val="00630A3E"/>
    <w:rsid w:val="00631758"/>
    <w:rsid w:val="006325D4"/>
    <w:rsid w:val="0063269B"/>
    <w:rsid w:val="0063357F"/>
    <w:rsid w:val="00633831"/>
    <w:rsid w:val="00633940"/>
    <w:rsid w:val="00634840"/>
    <w:rsid w:val="00634C5A"/>
    <w:rsid w:val="00634DE6"/>
    <w:rsid w:val="00636A7F"/>
    <w:rsid w:val="00637E69"/>
    <w:rsid w:val="00641715"/>
    <w:rsid w:val="00643604"/>
    <w:rsid w:val="00643824"/>
    <w:rsid w:val="00643E6C"/>
    <w:rsid w:val="00643FBB"/>
    <w:rsid w:val="006441CD"/>
    <w:rsid w:val="00644723"/>
    <w:rsid w:val="0064482A"/>
    <w:rsid w:val="00644902"/>
    <w:rsid w:val="006454A7"/>
    <w:rsid w:val="006454B8"/>
    <w:rsid w:val="006458E9"/>
    <w:rsid w:val="00646006"/>
    <w:rsid w:val="00646445"/>
    <w:rsid w:val="00646959"/>
    <w:rsid w:val="00646D7F"/>
    <w:rsid w:val="00647880"/>
    <w:rsid w:val="00647924"/>
    <w:rsid w:val="00651070"/>
    <w:rsid w:val="006522D0"/>
    <w:rsid w:val="00652382"/>
    <w:rsid w:val="00652AC7"/>
    <w:rsid w:val="00652ACB"/>
    <w:rsid w:val="00652B8E"/>
    <w:rsid w:val="00652CD4"/>
    <w:rsid w:val="006537BE"/>
    <w:rsid w:val="0065563A"/>
    <w:rsid w:val="006569E8"/>
    <w:rsid w:val="006578CC"/>
    <w:rsid w:val="006605E8"/>
    <w:rsid w:val="00660CBA"/>
    <w:rsid w:val="00661268"/>
    <w:rsid w:val="00661B5C"/>
    <w:rsid w:val="00661C68"/>
    <w:rsid w:val="00661EDD"/>
    <w:rsid w:val="006621FA"/>
    <w:rsid w:val="00662A80"/>
    <w:rsid w:val="00663133"/>
    <w:rsid w:val="00663C74"/>
    <w:rsid w:val="006655F0"/>
    <w:rsid w:val="006657C6"/>
    <w:rsid w:val="00667520"/>
    <w:rsid w:val="00667F18"/>
    <w:rsid w:val="006706AD"/>
    <w:rsid w:val="00670CE7"/>
    <w:rsid w:val="00671606"/>
    <w:rsid w:val="0067171B"/>
    <w:rsid w:val="00672546"/>
    <w:rsid w:val="006726FC"/>
    <w:rsid w:val="0067286C"/>
    <w:rsid w:val="00672A21"/>
    <w:rsid w:val="00672EDA"/>
    <w:rsid w:val="00675148"/>
    <w:rsid w:val="00675392"/>
    <w:rsid w:val="00675A81"/>
    <w:rsid w:val="00675CD1"/>
    <w:rsid w:val="006761BC"/>
    <w:rsid w:val="00676228"/>
    <w:rsid w:val="00676590"/>
    <w:rsid w:val="00676F53"/>
    <w:rsid w:val="006772E9"/>
    <w:rsid w:val="00677A44"/>
    <w:rsid w:val="00677E84"/>
    <w:rsid w:val="0068022D"/>
    <w:rsid w:val="00680992"/>
    <w:rsid w:val="00680F98"/>
    <w:rsid w:val="00681041"/>
    <w:rsid w:val="00681F8C"/>
    <w:rsid w:val="00682837"/>
    <w:rsid w:val="0068469C"/>
    <w:rsid w:val="0068600B"/>
    <w:rsid w:val="0068644F"/>
    <w:rsid w:val="0068660C"/>
    <w:rsid w:val="006870C0"/>
    <w:rsid w:val="00690412"/>
    <w:rsid w:val="0069041D"/>
    <w:rsid w:val="006907AA"/>
    <w:rsid w:val="0069139B"/>
    <w:rsid w:val="00691A08"/>
    <w:rsid w:val="00691BFC"/>
    <w:rsid w:val="0069284A"/>
    <w:rsid w:val="00694147"/>
    <w:rsid w:val="00694460"/>
    <w:rsid w:val="00695551"/>
    <w:rsid w:val="00696642"/>
    <w:rsid w:val="0069743A"/>
    <w:rsid w:val="00697660"/>
    <w:rsid w:val="006A040F"/>
    <w:rsid w:val="006A05E3"/>
    <w:rsid w:val="006A0883"/>
    <w:rsid w:val="006A0F1A"/>
    <w:rsid w:val="006A16CF"/>
    <w:rsid w:val="006A227E"/>
    <w:rsid w:val="006A3081"/>
    <w:rsid w:val="006A35C4"/>
    <w:rsid w:val="006A3C9C"/>
    <w:rsid w:val="006A48D1"/>
    <w:rsid w:val="006A4E48"/>
    <w:rsid w:val="006A513B"/>
    <w:rsid w:val="006A541B"/>
    <w:rsid w:val="006A554D"/>
    <w:rsid w:val="006A592D"/>
    <w:rsid w:val="006A5C51"/>
    <w:rsid w:val="006A71B4"/>
    <w:rsid w:val="006A7B95"/>
    <w:rsid w:val="006B031B"/>
    <w:rsid w:val="006B0597"/>
    <w:rsid w:val="006B094F"/>
    <w:rsid w:val="006B0E41"/>
    <w:rsid w:val="006B12F3"/>
    <w:rsid w:val="006B1EA8"/>
    <w:rsid w:val="006B321D"/>
    <w:rsid w:val="006B3396"/>
    <w:rsid w:val="006B3983"/>
    <w:rsid w:val="006B44F3"/>
    <w:rsid w:val="006B55ED"/>
    <w:rsid w:val="006B5CD5"/>
    <w:rsid w:val="006B5D75"/>
    <w:rsid w:val="006B6B5D"/>
    <w:rsid w:val="006B70C6"/>
    <w:rsid w:val="006C0F7A"/>
    <w:rsid w:val="006C11D6"/>
    <w:rsid w:val="006C2974"/>
    <w:rsid w:val="006C2DFF"/>
    <w:rsid w:val="006C2FC9"/>
    <w:rsid w:val="006C3C75"/>
    <w:rsid w:val="006C5A78"/>
    <w:rsid w:val="006C68BF"/>
    <w:rsid w:val="006C68F0"/>
    <w:rsid w:val="006C6AB3"/>
    <w:rsid w:val="006C6CEE"/>
    <w:rsid w:val="006C7422"/>
    <w:rsid w:val="006D1A17"/>
    <w:rsid w:val="006D1C57"/>
    <w:rsid w:val="006D2005"/>
    <w:rsid w:val="006D311D"/>
    <w:rsid w:val="006D313C"/>
    <w:rsid w:val="006D35DC"/>
    <w:rsid w:val="006D43BA"/>
    <w:rsid w:val="006D4EB1"/>
    <w:rsid w:val="006D50F2"/>
    <w:rsid w:val="006D5923"/>
    <w:rsid w:val="006D5BD7"/>
    <w:rsid w:val="006D6C59"/>
    <w:rsid w:val="006D7D14"/>
    <w:rsid w:val="006D7D88"/>
    <w:rsid w:val="006E1637"/>
    <w:rsid w:val="006E1B38"/>
    <w:rsid w:val="006E2345"/>
    <w:rsid w:val="006E2A0B"/>
    <w:rsid w:val="006E4562"/>
    <w:rsid w:val="006E47B7"/>
    <w:rsid w:val="006E4B66"/>
    <w:rsid w:val="006E4ED9"/>
    <w:rsid w:val="006E515C"/>
    <w:rsid w:val="006E535A"/>
    <w:rsid w:val="006E53A9"/>
    <w:rsid w:val="006E71E1"/>
    <w:rsid w:val="006E7BE6"/>
    <w:rsid w:val="006E7D5C"/>
    <w:rsid w:val="006E7D66"/>
    <w:rsid w:val="006F036A"/>
    <w:rsid w:val="006F13F9"/>
    <w:rsid w:val="006F14EB"/>
    <w:rsid w:val="006F23E2"/>
    <w:rsid w:val="006F3684"/>
    <w:rsid w:val="006F3764"/>
    <w:rsid w:val="006F37D2"/>
    <w:rsid w:val="006F3C7D"/>
    <w:rsid w:val="006F546A"/>
    <w:rsid w:val="006F5F87"/>
    <w:rsid w:val="006F631D"/>
    <w:rsid w:val="006F7144"/>
    <w:rsid w:val="007008EA"/>
    <w:rsid w:val="00700A99"/>
    <w:rsid w:val="00700F79"/>
    <w:rsid w:val="007012E8"/>
    <w:rsid w:val="007013BF"/>
    <w:rsid w:val="00703D91"/>
    <w:rsid w:val="00703F9C"/>
    <w:rsid w:val="0070404B"/>
    <w:rsid w:val="00704BB7"/>
    <w:rsid w:val="00704D83"/>
    <w:rsid w:val="00704F75"/>
    <w:rsid w:val="007051EF"/>
    <w:rsid w:val="0070536D"/>
    <w:rsid w:val="0070539A"/>
    <w:rsid w:val="00705F80"/>
    <w:rsid w:val="00706639"/>
    <w:rsid w:val="00706CA4"/>
    <w:rsid w:val="0070717B"/>
    <w:rsid w:val="00707912"/>
    <w:rsid w:val="00707DB1"/>
    <w:rsid w:val="00710887"/>
    <w:rsid w:val="00711681"/>
    <w:rsid w:val="007119F2"/>
    <w:rsid w:val="00712DEA"/>
    <w:rsid w:val="00713051"/>
    <w:rsid w:val="00714881"/>
    <w:rsid w:val="007148AF"/>
    <w:rsid w:val="0071499E"/>
    <w:rsid w:val="00715951"/>
    <w:rsid w:val="00716524"/>
    <w:rsid w:val="0071690E"/>
    <w:rsid w:val="00716FF1"/>
    <w:rsid w:val="007170D7"/>
    <w:rsid w:val="007171B1"/>
    <w:rsid w:val="00717AE7"/>
    <w:rsid w:val="00717C93"/>
    <w:rsid w:val="00721973"/>
    <w:rsid w:val="007232CE"/>
    <w:rsid w:val="00723931"/>
    <w:rsid w:val="00723FC0"/>
    <w:rsid w:val="007247B2"/>
    <w:rsid w:val="00724BBE"/>
    <w:rsid w:val="0072521F"/>
    <w:rsid w:val="00725E3C"/>
    <w:rsid w:val="00725FEF"/>
    <w:rsid w:val="00726274"/>
    <w:rsid w:val="0072697E"/>
    <w:rsid w:val="00727E69"/>
    <w:rsid w:val="0073184A"/>
    <w:rsid w:val="00731DC0"/>
    <w:rsid w:val="00732109"/>
    <w:rsid w:val="007322C2"/>
    <w:rsid w:val="0073278A"/>
    <w:rsid w:val="00732D01"/>
    <w:rsid w:val="00733ADE"/>
    <w:rsid w:val="007346CE"/>
    <w:rsid w:val="00735F83"/>
    <w:rsid w:val="0073674A"/>
    <w:rsid w:val="00736798"/>
    <w:rsid w:val="0073738E"/>
    <w:rsid w:val="00740655"/>
    <w:rsid w:val="00740F5C"/>
    <w:rsid w:val="0074100D"/>
    <w:rsid w:val="007413C3"/>
    <w:rsid w:val="00741844"/>
    <w:rsid w:val="00741B90"/>
    <w:rsid w:val="00744001"/>
    <w:rsid w:val="00744093"/>
    <w:rsid w:val="007460FB"/>
    <w:rsid w:val="007464D7"/>
    <w:rsid w:val="00746667"/>
    <w:rsid w:val="00746DB4"/>
    <w:rsid w:val="00746FCC"/>
    <w:rsid w:val="00747787"/>
    <w:rsid w:val="00747C77"/>
    <w:rsid w:val="007501B1"/>
    <w:rsid w:val="00751216"/>
    <w:rsid w:val="00752B67"/>
    <w:rsid w:val="00752F71"/>
    <w:rsid w:val="007542CD"/>
    <w:rsid w:val="007548C8"/>
    <w:rsid w:val="00754D4B"/>
    <w:rsid w:val="00754DF6"/>
    <w:rsid w:val="0075567A"/>
    <w:rsid w:val="007613FC"/>
    <w:rsid w:val="00762DDD"/>
    <w:rsid w:val="00762F7B"/>
    <w:rsid w:val="007633B5"/>
    <w:rsid w:val="0076413C"/>
    <w:rsid w:val="00764934"/>
    <w:rsid w:val="007657A9"/>
    <w:rsid w:val="00765D57"/>
    <w:rsid w:val="00766722"/>
    <w:rsid w:val="0076700D"/>
    <w:rsid w:val="007676CD"/>
    <w:rsid w:val="00770DEA"/>
    <w:rsid w:val="00771C22"/>
    <w:rsid w:val="0077205A"/>
    <w:rsid w:val="00772806"/>
    <w:rsid w:val="007728C5"/>
    <w:rsid w:val="0077379D"/>
    <w:rsid w:val="007757D8"/>
    <w:rsid w:val="0077611C"/>
    <w:rsid w:val="00776A18"/>
    <w:rsid w:val="007770D9"/>
    <w:rsid w:val="00777490"/>
    <w:rsid w:val="0077766F"/>
    <w:rsid w:val="00780646"/>
    <w:rsid w:val="007808BD"/>
    <w:rsid w:val="00780DD1"/>
    <w:rsid w:val="0078126D"/>
    <w:rsid w:val="007814DD"/>
    <w:rsid w:val="0078166B"/>
    <w:rsid w:val="00781894"/>
    <w:rsid w:val="0078204B"/>
    <w:rsid w:val="00782997"/>
    <w:rsid w:val="00782AE0"/>
    <w:rsid w:val="00784785"/>
    <w:rsid w:val="0078495C"/>
    <w:rsid w:val="00784963"/>
    <w:rsid w:val="00784D5D"/>
    <w:rsid w:val="00784E25"/>
    <w:rsid w:val="00785548"/>
    <w:rsid w:val="00785DAA"/>
    <w:rsid w:val="00785FE9"/>
    <w:rsid w:val="007872B2"/>
    <w:rsid w:val="00790FF7"/>
    <w:rsid w:val="007919AD"/>
    <w:rsid w:val="00792025"/>
    <w:rsid w:val="0079274E"/>
    <w:rsid w:val="0079368F"/>
    <w:rsid w:val="007938D3"/>
    <w:rsid w:val="007940B2"/>
    <w:rsid w:val="00794860"/>
    <w:rsid w:val="007966D8"/>
    <w:rsid w:val="00796718"/>
    <w:rsid w:val="007A0297"/>
    <w:rsid w:val="007A033B"/>
    <w:rsid w:val="007A03C1"/>
    <w:rsid w:val="007A0862"/>
    <w:rsid w:val="007A0C93"/>
    <w:rsid w:val="007A0DF9"/>
    <w:rsid w:val="007A0FA5"/>
    <w:rsid w:val="007A1F1D"/>
    <w:rsid w:val="007A1FD7"/>
    <w:rsid w:val="007A3165"/>
    <w:rsid w:val="007A4453"/>
    <w:rsid w:val="007A4D9E"/>
    <w:rsid w:val="007A4F4A"/>
    <w:rsid w:val="007A50A9"/>
    <w:rsid w:val="007A56F8"/>
    <w:rsid w:val="007A5DA4"/>
    <w:rsid w:val="007A648A"/>
    <w:rsid w:val="007A6A42"/>
    <w:rsid w:val="007A7572"/>
    <w:rsid w:val="007B1159"/>
    <w:rsid w:val="007B1838"/>
    <w:rsid w:val="007B308F"/>
    <w:rsid w:val="007B382E"/>
    <w:rsid w:val="007B5379"/>
    <w:rsid w:val="007B5402"/>
    <w:rsid w:val="007B5610"/>
    <w:rsid w:val="007B57C4"/>
    <w:rsid w:val="007B6982"/>
    <w:rsid w:val="007B6EBF"/>
    <w:rsid w:val="007B75AC"/>
    <w:rsid w:val="007B778E"/>
    <w:rsid w:val="007B798E"/>
    <w:rsid w:val="007B79CD"/>
    <w:rsid w:val="007C0BCC"/>
    <w:rsid w:val="007C0F6B"/>
    <w:rsid w:val="007C1556"/>
    <w:rsid w:val="007C1B13"/>
    <w:rsid w:val="007C3CA3"/>
    <w:rsid w:val="007C3F0F"/>
    <w:rsid w:val="007C40B0"/>
    <w:rsid w:val="007C52DE"/>
    <w:rsid w:val="007C5CF8"/>
    <w:rsid w:val="007D040A"/>
    <w:rsid w:val="007D0D20"/>
    <w:rsid w:val="007D1057"/>
    <w:rsid w:val="007D30BE"/>
    <w:rsid w:val="007D34F0"/>
    <w:rsid w:val="007D35FD"/>
    <w:rsid w:val="007D37E0"/>
    <w:rsid w:val="007D68A2"/>
    <w:rsid w:val="007D6E85"/>
    <w:rsid w:val="007D709D"/>
    <w:rsid w:val="007D70B7"/>
    <w:rsid w:val="007D7127"/>
    <w:rsid w:val="007E04B2"/>
    <w:rsid w:val="007E0AB5"/>
    <w:rsid w:val="007E10BB"/>
    <w:rsid w:val="007E13E8"/>
    <w:rsid w:val="007E293B"/>
    <w:rsid w:val="007E363D"/>
    <w:rsid w:val="007E41B6"/>
    <w:rsid w:val="007E48C9"/>
    <w:rsid w:val="007E4BDD"/>
    <w:rsid w:val="007E4BE2"/>
    <w:rsid w:val="007E576E"/>
    <w:rsid w:val="007E603A"/>
    <w:rsid w:val="007E684A"/>
    <w:rsid w:val="007E6E5D"/>
    <w:rsid w:val="007E795D"/>
    <w:rsid w:val="007F25BD"/>
    <w:rsid w:val="007F26AF"/>
    <w:rsid w:val="007F3479"/>
    <w:rsid w:val="007F490B"/>
    <w:rsid w:val="007F6022"/>
    <w:rsid w:val="007F6EAB"/>
    <w:rsid w:val="007F7080"/>
    <w:rsid w:val="007F74DA"/>
    <w:rsid w:val="007F7746"/>
    <w:rsid w:val="00800915"/>
    <w:rsid w:val="00800AD7"/>
    <w:rsid w:val="00800CD8"/>
    <w:rsid w:val="0080245E"/>
    <w:rsid w:val="008026FD"/>
    <w:rsid w:val="00803D03"/>
    <w:rsid w:val="0080446E"/>
    <w:rsid w:val="00804F01"/>
    <w:rsid w:val="00804F7A"/>
    <w:rsid w:val="0080685F"/>
    <w:rsid w:val="00806CEE"/>
    <w:rsid w:val="00807BCC"/>
    <w:rsid w:val="00807D00"/>
    <w:rsid w:val="0081035F"/>
    <w:rsid w:val="008131F4"/>
    <w:rsid w:val="00813891"/>
    <w:rsid w:val="00814406"/>
    <w:rsid w:val="008159FF"/>
    <w:rsid w:val="0081607B"/>
    <w:rsid w:val="008164CF"/>
    <w:rsid w:val="00816609"/>
    <w:rsid w:val="00821B27"/>
    <w:rsid w:val="00822056"/>
    <w:rsid w:val="0082243D"/>
    <w:rsid w:val="00823605"/>
    <w:rsid w:val="008236E7"/>
    <w:rsid w:val="00823D63"/>
    <w:rsid w:val="00824D3B"/>
    <w:rsid w:val="00824EFE"/>
    <w:rsid w:val="0082530B"/>
    <w:rsid w:val="00825335"/>
    <w:rsid w:val="00826C4F"/>
    <w:rsid w:val="00827CE4"/>
    <w:rsid w:val="00827D4D"/>
    <w:rsid w:val="00830BAC"/>
    <w:rsid w:val="008315DB"/>
    <w:rsid w:val="008332A5"/>
    <w:rsid w:val="00833D20"/>
    <w:rsid w:val="008351D6"/>
    <w:rsid w:val="0083608A"/>
    <w:rsid w:val="00836A6C"/>
    <w:rsid w:val="00837728"/>
    <w:rsid w:val="008377E4"/>
    <w:rsid w:val="00837FE3"/>
    <w:rsid w:val="00840C8F"/>
    <w:rsid w:val="00841214"/>
    <w:rsid w:val="00842184"/>
    <w:rsid w:val="008427AF"/>
    <w:rsid w:val="008434FE"/>
    <w:rsid w:val="00844210"/>
    <w:rsid w:val="00846278"/>
    <w:rsid w:val="00846665"/>
    <w:rsid w:val="00850222"/>
    <w:rsid w:val="008505F2"/>
    <w:rsid w:val="008508C1"/>
    <w:rsid w:val="00850905"/>
    <w:rsid w:val="008513AD"/>
    <w:rsid w:val="008517A3"/>
    <w:rsid w:val="008520AA"/>
    <w:rsid w:val="008523C2"/>
    <w:rsid w:val="008538C4"/>
    <w:rsid w:val="0085395A"/>
    <w:rsid w:val="00853BFC"/>
    <w:rsid w:val="00853CDF"/>
    <w:rsid w:val="00854030"/>
    <w:rsid w:val="008546B2"/>
    <w:rsid w:val="00854AAC"/>
    <w:rsid w:val="00854BAF"/>
    <w:rsid w:val="00854E1F"/>
    <w:rsid w:val="00855993"/>
    <w:rsid w:val="008559B9"/>
    <w:rsid w:val="00855A0C"/>
    <w:rsid w:val="00857229"/>
    <w:rsid w:val="00857CF5"/>
    <w:rsid w:val="00860A03"/>
    <w:rsid w:val="008637C6"/>
    <w:rsid w:val="00864DE0"/>
    <w:rsid w:val="0086549B"/>
    <w:rsid w:val="00866098"/>
    <w:rsid w:val="008670F2"/>
    <w:rsid w:val="008678B2"/>
    <w:rsid w:val="00867B0C"/>
    <w:rsid w:val="00870237"/>
    <w:rsid w:val="008705FB"/>
    <w:rsid w:val="008706DB"/>
    <w:rsid w:val="00871EB7"/>
    <w:rsid w:val="00872849"/>
    <w:rsid w:val="00872AF2"/>
    <w:rsid w:val="00873FD1"/>
    <w:rsid w:val="008744A0"/>
    <w:rsid w:val="00874BF6"/>
    <w:rsid w:val="00875047"/>
    <w:rsid w:val="0087546C"/>
    <w:rsid w:val="0087569C"/>
    <w:rsid w:val="008772CC"/>
    <w:rsid w:val="00877903"/>
    <w:rsid w:val="008812EF"/>
    <w:rsid w:val="008819AD"/>
    <w:rsid w:val="00881F7E"/>
    <w:rsid w:val="00883E98"/>
    <w:rsid w:val="00884386"/>
    <w:rsid w:val="00884EEF"/>
    <w:rsid w:val="00885EAE"/>
    <w:rsid w:val="00886B32"/>
    <w:rsid w:val="00886B90"/>
    <w:rsid w:val="00886D1A"/>
    <w:rsid w:val="00886DAD"/>
    <w:rsid w:val="008877E5"/>
    <w:rsid w:val="008900FF"/>
    <w:rsid w:val="008901D1"/>
    <w:rsid w:val="00890617"/>
    <w:rsid w:val="008911C4"/>
    <w:rsid w:val="008917D4"/>
    <w:rsid w:val="00891A57"/>
    <w:rsid w:val="00891AEA"/>
    <w:rsid w:val="008926CB"/>
    <w:rsid w:val="00892CC3"/>
    <w:rsid w:val="0089303F"/>
    <w:rsid w:val="0089338C"/>
    <w:rsid w:val="00893E5F"/>
    <w:rsid w:val="0089424D"/>
    <w:rsid w:val="00895FDF"/>
    <w:rsid w:val="008961D4"/>
    <w:rsid w:val="00896389"/>
    <w:rsid w:val="00896AAE"/>
    <w:rsid w:val="00897A4E"/>
    <w:rsid w:val="008A08E8"/>
    <w:rsid w:val="008A1430"/>
    <w:rsid w:val="008A1536"/>
    <w:rsid w:val="008A1546"/>
    <w:rsid w:val="008A16FC"/>
    <w:rsid w:val="008A1904"/>
    <w:rsid w:val="008A1C2B"/>
    <w:rsid w:val="008A1D78"/>
    <w:rsid w:val="008A2464"/>
    <w:rsid w:val="008A24B0"/>
    <w:rsid w:val="008A2FE7"/>
    <w:rsid w:val="008A42A5"/>
    <w:rsid w:val="008A5865"/>
    <w:rsid w:val="008A5C14"/>
    <w:rsid w:val="008A6275"/>
    <w:rsid w:val="008B0438"/>
    <w:rsid w:val="008B0E41"/>
    <w:rsid w:val="008B11F7"/>
    <w:rsid w:val="008B1A66"/>
    <w:rsid w:val="008B1EF2"/>
    <w:rsid w:val="008B1F8A"/>
    <w:rsid w:val="008B20CF"/>
    <w:rsid w:val="008B22B4"/>
    <w:rsid w:val="008B2FE9"/>
    <w:rsid w:val="008B3D87"/>
    <w:rsid w:val="008B5028"/>
    <w:rsid w:val="008B64FD"/>
    <w:rsid w:val="008B6AF4"/>
    <w:rsid w:val="008B70F4"/>
    <w:rsid w:val="008B7B18"/>
    <w:rsid w:val="008B7C82"/>
    <w:rsid w:val="008C1BCC"/>
    <w:rsid w:val="008C3752"/>
    <w:rsid w:val="008C3F3C"/>
    <w:rsid w:val="008C40B2"/>
    <w:rsid w:val="008C4F98"/>
    <w:rsid w:val="008C5006"/>
    <w:rsid w:val="008C5292"/>
    <w:rsid w:val="008C5829"/>
    <w:rsid w:val="008C6571"/>
    <w:rsid w:val="008C7215"/>
    <w:rsid w:val="008C7BA1"/>
    <w:rsid w:val="008D03E8"/>
    <w:rsid w:val="008D05DA"/>
    <w:rsid w:val="008D0FF1"/>
    <w:rsid w:val="008D17F6"/>
    <w:rsid w:val="008D2104"/>
    <w:rsid w:val="008D273D"/>
    <w:rsid w:val="008D3E21"/>
    <w:rsid w:val="008D495D"/>
    <w:rsid w:val="008D4BE8"/>
    <w:rsid w:val="008D5F69"/>
    <w:rsid w:val="008D60D3"/>
    <w:rsid w:val="008D74FF"/>
    <w:rsid w:val="008E1AB1"/>
    <w:rsid w:val="008E229B"/>
    <w:rsid w:val="008E2CC8"/>
    <w:rsid w:val="008E3917"/>
    <w:rsid w:val="008E3A5A"/>
    <w:rsid w:val="008E5307"/>
    <w:rsid w:val="008E5AD8"/>
    <w:rsid w:val="008E5EC9"/>
    <w:rsid w:val="008F0049"/>
    <w:rsid w:val="008F00B8"/>
    <w:rsid w:val="008F0BB7"/>
    <w:rsid w:val="008F1F05"/>
    <w:rsid w:val="008F4482"/>
    <w:rsid w:val="008F51CF"/>
    <w:rsid w:val="008F5840"/>
    <w:rsid w:val="008F6335"/>
    <w:rsid w:val="008F6706"/>
    <w:rsid w:val="008F6EF2"/>
    <w:rsid w:val="008F75A8"/>
    <w:rsid w:val="008F7726"/>
    <w:rsid w:val="0090060B"/>
    <w:rsid w:val="00900811"/>
    <w:rsid w:val="00901E70"/>
    <w:rsid w:val="00902257"/>
    <w:rsid w:val="00902571"/>
    <w:rsid w:val="0090392D"/>
    <w:rsid w:val="00904ECE"/>
    <w:rsid w:val="00905246"/>
    <w:rsid w:val="00905A78"/>
    <w:rsid w:val="00906B24"/>
    <w:rsid w:val="009075AD"/>
    <w:rsid w:val="00907CA3"/>
    <w:rsid w:val="00912AD9"/>
    <w:rsid w:val="00913B6F"/>
    <w:rsid w:val="00913D4F"/>
    <w:rsid w:val="00914A80"/>
    <w:rsid w:val="00914B9D"/>
    <w:rsid w:val="009155C7"/>
    <w:rsid w:val="009155FB"/>
    <w:rsid w:val="009158D2"/>
    <w:rsid w:val="00916243"/>
    <w:rsid w:val="00916BDE"/>
    <w:rsid w:val="00917289"/>
    <w:rsid w:val="0091739A"/>
    <w:rsid w:val="00917A0F"/>
    <w:rsid w:val="009201B6"/>
    <w:rsid w:val="00922292"/>
    <w:rsid w:val="009222BF"/>
    <w:rsid w:val="00923D3E"/>
    <w:rsid w:val="00924236"/>
    <w:rsid w:val="00924FF3"/>
    <w:rsid w:val="00925182"/>
    <w:rsid w:val="00925B6E"/>
    <w:rsid w:val="00925B83"/>
    <w:rsid w:val="00925F6D"/>
    <w:rsid w:val="00926EB2"/>
    <w:rsid w:val="00927133"/>
    <w:rsid w:val="00930292"/>
    <w:rsid w:val="009319B1"/>
    <w:rsid w:val="009324DA"/>
    <w:rsid w:val="00932DA5"/>
    <w:rsid w:val="00932E10"/>
    <w:rsid w:val="00932E68"/>
    <w:rsid w:val="00932F63"/>
    <w:rsid w:val="00933425"/>
    <w:rsid w:val="00934D47"/>
    <w:rsid w:val="00934E47"/>
    <w:rsid w:val="0093531B"/>
    <w:rsid w:val="009357DD"/>
    <w:rsid w:val="00935D0E"/>
    <w:rsid w:val="00935ED7"/>
    <w:rsid w:val="00936A21"/>
    <w:rsid w:val="00936EFA"/>
    <w:rsid w:val="009374F0"/>
    <w:rsid w:val="00937636"/>
    <w:rsid w:val="00937C5F"/>
    <w:rsid w:val="00940B01"/>
    <w:rsid w:val="009431E9"/>
    <w:rsid w:val="009435BD"/>
    <w:rsid w:val="009437ED"/>
    <w:rsid w:val="009449B4"/>
    <w:rsid w:val="00946A5B"/>
    <w:rsid w:val="0094716D"/>
    <w:rsid w:val="00947DF4"/>
    <w:rsid w:val="0095104B"/>
    <w:rsid w:val="00951B30"/>
    <w:rsid w:val="00951D30"/>
    <w:rsid w:val="00951FB9"/>
    <w:rsid w:val="00952823"/>
    <w:rsid w:val="0095340B"/>
    <w:rsid w:val="00954BC9"/>
    <w:rsid w:val="00954C70"/>
    <w:rsid w:val="00954D6D"/>
    <w:rsid w:val="0095505F"/>
    <w:rsid w:val="00956EC8"/>
    <w:rsid w:val="00957363"/>
    <w:rsid w:val="00957764"/>
    <w:rsid w:val="00957D62"/>
    <w:rsid w:val="00961924"/>
    <w:rsid w:val="0096232B"/>
    <w:rsid w:val="009631E6"/>
    <w:rsid w:val="00963BFF"/>
    <w:rsid w:val="00963CBC"/>
    <w:rsid w:val="00964B43"/>
    <w:rsid w:val="00964F76"/>
    <w:rsid w:val="009656BE"/>
    <w:rsid w:val="00965746"/>
    <w:rsid w:val="009658AF"/>
    <w:rsid w:val="00965F9C"/>
    <w:rsid w:val="00966074"/>
    <w:rsid w:val="00966909"/>
    <w:rsid w:val="00966C34"/>
    <w:rsid w:val="00966F04"/>
    <w:rsid w:val="009676CF"/>
    <w:rsid w:val="0097234A"/>
    <w:rsid w:val="00972BD7"/>
    <w:rsid w:val="00972BF4"/>
    <w:rsid w:val="0097339A"/>
    <w:rsid w:val="009736C2"/>
    <w:rsid w:val="0097391E"/>
    <w:rsid w:val="00973C02"/>
    <w:rsid w:val="00973D7D"/>
    <w:rsid w:val="00974701"/>
    <w:rsid w:val="00974BC1"/>
    <w:rsid w:val="009750A3"/>
    <w:rsid w:val="0097586D"/>
    <w:rsid w:val="00975A65"/>
    <w:rsid w:val="009763AF"/>
    <w:rsid w:val="00976514"/>
    <w:rsid w:val="00976AAA"/>
    <w:rsid w:val="00976ECB"/>
    <w:rsid w:val="00976F97"/>
    <w:rsid w:val="009772C9"/>
    <w:rsid w:val="009773A1"/>
    <w:rsid w:val="0097748B"/>
    <w:rsid w:val="009776B5"/>
    <w:rsid w:val="00977741"/>
    <w:rsid w:val="00977B87"/>
    <w:rsid w:val="0098051A"/>
    <w:rsid w:val="0098133E"/>
    <w:rsid w:val="00981642"/>
    <w:rsid w:val="009818E5"/>
    <w:rsid w:val="00981BCA"/>
    <w:rsid w:val="00981F9B"/>
    <w:rsid w:val="00982B82"/>
    <w:rsid w:val="0098389F"/>
    <w:rsid w:val="00984418"/>
    <w:rsid w:val="00985E66"/>
    <w:rsid w:val="009874F0"/>
    <w:rsid w:val="00987C83"/>
    <w:rsid w:val="0099006E"/>
    <w:rsid w:val="00990A97"/>
    <w:rsid w:val="00990BFF"/>
    <w:rsid w:val="0099142B"/>
    <w:rsid w:val="009917F1"/>
    <w:rsid w:val="00991FC9"/>
    <w:rsid w:val="00991FF2"/>
    <w:rsid w:val="00992457"/>
    <w:rsid w:val="0099374E"/>
    <w:rsid w:val="00994169"/>
    <w:rsid w:val="00994DA0"/>
    <w:rsid w:val="009951F5"/>
    <w:rsid w:val="0099572F"/>
    <w:rsid w:val="00995CEB"/>
    <w:rsid w:val="00995E24"/>
    <w:rsid w:val="00995EC7"/>
    <w:rsid w:val="00997607"/>
    <w:rsid w:val="00997E57"/>
    <w:rsid w:val="009A0AB1"/>
    <w:rsid w:val="009A15B2"/>
    <w:rsid w:val="009A2890"/>
    <w:rsid w:val="009A363E"/>
    <w:rsid w:val="009A44FB"/>
    <w:rsid w:val="009A5172"/>
    <w:rsid w:val="009A5FF3"/>
    <w:rsid w:val="009A60B8"/>
    <w:rsid w:val="009A678E"/>
    <w:rsid w:val="009A7219"/>
    <w:rsid w:val="009A744C"/>
    <w:rsid w:val="009B1708"/>
    <w:rsid w:val="009B2A17"/>
    <w:rsid w:val="009B3B49"/>
    <w:rsid w:val="009B3E88"/>
    <w:rsid w:val="009B4634"/>
    <w:rsid w:val="009B4E0B"/>
    <w:rsid w:val="009B6222"/>
    <w:rsid w:val="009B68AA"/>
    <w:rsid w:val="009B7090"/>
    <w:rsid w:val="009C0105"/>
    <w:rsid w:val="009C0368"/>
    <w:rsid w:val="009C0840"/>
    <w:rsid w:val="009C1C38"/>
    <w:rsid w:val="009C26A8"/>
    <w:rsid w:val="009C3FFE"/>
    <w:rsid w:val="009C583C"/>
    <w:rsid w:val="009C5841"/>
    <w:rsid w:val="009C5BD9"/>
    <w:rsid w:val="009C5E82"/>
    <w:rsid w:val="009C6F73"/>
    <w:rsid w:val="009C706D"/>
    <w:rsid w:val="009C721F"/>
    <w:rsid w:val="009C7881"/>
    <w:rsid w:val="009D060A"/>
    <w:rsid w:val="009D14B0"/>
    <w:rsid w:val="009D22D9"/>
    <w:rsid w:val="009D2E86"/>
    <w:rsid w:val="009D52EF"/>
    <w:rsid w:val="009D5D8B"/>
    <w:rsid w:val="009D6987"/>
    <w:rsid w:val="009D6EB1"/>
    <w:rsid w:val="009D7206"/>
    <w:rsid w:val="009D76A4"/>
    <w:rsid w:val="009E0ACF"/>
    <w:rsid w:val="009E0BFE"/>
    <w:rsid w:val="009E1648"/>
    <w:rsid w:val="009E2094"/>
    <w:rsid w:val="009E2150"/>
    <w:rsid w:val="009E3251"/>
    <w:rsid w:val="009E365F"/>
    <w:rsid w:val="009E3A9C"/>
    <w:rsid w:val="009E3D0C"/>
    <w:rsid w:val="009E3FDC"/>
    <w:rsid w:val="009E4197"/>
    <w:rsid w:val="009E45DB"/>
    <w:rsid w:val="009E6B43"/>
    <w:rsid w:val="009E6F9F"/>
    <w:rsid w:val="009E70AE"/>
    <w:rsid w:val="009F0D06"/>
    <w:rsid w:val="009F1399"/>
    <w:rsid w:val="009F15C2"/>
    <w:rsid w:val="009F17BD"/>
    <w:rsid w:val="009F18B6"/>
    <w:rsid w:val="009F2A77"/>
    <w:rsid w:val="009F498D"/>
    <w:rsid w:val="009F4A4F"/>
    <w:rsid w:val="009F6BAE"/>
    <w:rsid w:val="009F71B2"/>
    <w:rsid w:val="009F7BDF"/>
    <w:rsid w:val="009F7E75"/>
    <w:rsid w:val="00A00410"/>
    <w:rsid w:val="00A004E1"/>
    <w:rsid w:val="00A01032"/>
    <w:rsid w:val="00A02710"/>
    <w:rsid w:val="00A02870"/>
    <w:rsid w:val="00A033B8"/>
    <w:rsid w:val="00A037AC"/>
    <w:rsid w:val="00A03F3D"/>
    <w:rsid w:val="00A04240"/>
    <w:rsid w:val="00A052FE"/>
    <w:rsid w:val="00A06634"/>
    <w:rsid w:val="00A0666F"/>
    <w:rsid w:val="00A069A8"/>
    <w:rsid w:val="00A107F4"/>
    <w:rsid w:val="00A115B3"/>
    <w:rsid w:val="00A116F4"/>
    <w:rsid w:val="00A11E08"/>
    <w:rsid w:val="00A138E9"/>
    <w:rsid w:val="00A13ED1"/>
    <w:rsid w:val="00A14332"/>
    <w:rsid w:val="00A14786"/>
    <w:rsid w:val="00A14882"/>
    <w:rsid w:val="00A14B05"/>
    <w:rsid w:val="00A14E06"/>
    <w:rsid w:val="00A1546F"/>
    <w:rsid w:val="00A16B3C"/>
    <w:rsid w:val="00A16BFA"/>
    <w:rsid w:val="00A16CF6"/>
    <w:rsid w:val="00A173C4"/>
    <w:rsid w:val="00A17554"/>
    <w:rsid w:val="00A178B2"/>
    <w:rsid w:val="00A205E2"/>
    <w:rsid w:val="00A21ACB"/>
    <w:rsid w:val="00A21FFD"/>
    <w:rsid w:val="00A22872"/>
    <w:rsid w:val="00A22A48"/>
    <w:rsid w:val="00A2376E"/>
    <w:rsid w:val="00A23820"/>
    <w:rsid w:val="00A242CA"/>
    <w:rsid w:val="00A242E2"/>
    <w:rsid w:val="00A2436F"/>
    <w:rsid w:val="00A24CA6"/>
    <w:rsid w:val="00A25290"/>
    <w:rsid w:val="00A257B1"/>
    <w:rsid w:val="00A2593D"/>
    <w:rsid w:val="00A25A8A"/>
    <w:rsid w:val="00A25B06"/>
    <w:rsid w:val="00A25D06"/>
    <w:rsid w:val="00A26013"/>
    <w:rsid w:val="00A26475"/>
    <w:rsid w:val="00A267D2"/>
    <w:rsid w:val="00A268F1"/>
    <w:rsid w:val="00A27A8E"/>
    <w:rsid w:val="00A31820"/>
    <w:rsid w:val="00A318EC"/>
    <w:rsid w:val="00A31A36"/>
    <w:rsid w:val="00A31D4D"/>
    <w:rsid w:val="00A31F60"/>
    <w:rsid w:val="00A324F9"/>
    <w:rsid w:val="00A32624"/>
    <w:rsid w:val="00A3403B"/>
    <w:rsid w:val="00A34D57"/>
    <w:rsid w:val="00A351CA"/>
    <w:rsid w:val="00A3644A"/>
    <w:rsid w:val="00A36B32"/>
    <w:rsid w:val="00A379A6"/>
    <w:rsid w:val="00A37CC9"/>
    <w:rsid w:val="00A37CEC"/>
    <w:rsid w:val="00A37EB3"/>
    <w:rsid w:val="00A40772"/>
    <w:rsid w:val="00A41053"/>
    <w:rsid w:val="00A43597"/>
    <w:rsid w:val="00A43D36"/>
    <w:rsid w:val="00A44244"/>
    <w:rsid w:val="00A44474"/>
    <w:rsid w:val="00A44F3A"/>
    <w:rsid w:val="00A4509B"/>
    <w:rsid w:val="00A45488"/>
    <w:rsid w:val="00A4573A"/>
    <w:rsid w:val="00A460FD"/>
    <w:rsid w:val="00A46AC7"/>
    <w:rsid w:val="00A47542"/>
    <w:rsid w:val="00A478BA"/>
    <w:rsid w:val="00A502DC"/>
    <w:rsid w:val="00A50FEB"/>
    <w:rsid w:val="00A51332"/>
    <w:rsid w:val="00A514C7"/>
    <w:rsid w:val="00A51591"/>
    <w:rsid w:val="00A52CF0"/>
    <w:rsid w:val="00A534A3"/>
    <w:rsid w:val="00A5391F"/>
    <w:rsid w:val="00A542EC"/>
    <w:rsid w:val="00A54F39"/>
    <w:rsid w:val="00A556E7"/>
    <w:rsid w:val="00A55C2A"/>
    <w:rsid w:val="00A56260"/>
    <w:rsid w:val="00A566C8"/>
    <w:rsid w:val="00A56C06"/>
    <w:rsid w:val="00A5709C"/>
    <w:rsid w:val="00A57A8C"/>
    <w:rsid w:val="00A57D73"/>
    <w:rsid w:val="00A60346"/>
    <w:rsid w:val="00A60BE6"/>
    <w:rsid w:val="00A6226B"/>
    <w:rsid w:val="00A62511"/>
    <w:rsid w:val="00A62CE4"/>
    <w:rsid w:val="00A63971"/>
    <w:rsid w:val="00A64ABE"/>
    <w:rsid w:val="00A64B6B"/>
    <w:rsid w:val="00A6518F"/>
    <w:rsid w:val="00A65664"/>
    <w:rsid w:val="00A65949"/>
    <w:rsid w:val="00A65C6D"/>
    <w:rsid w:val="00A6627D"/>
    <w:rsid w:val="00A6682F"/>
    <w:rsid w:val="00A66D5D"/>
    <w:rsid w:val="00A6797E"/>
    <w:rsid w:val="00A67B5A"/>
    <w:rsid w:val="00A67DEE"/>
    <w:rsid w:val="00A71373"/>
    <w:rsid w:val="00A7241C"/>
    <w:rsid w:val="00A73E97"/>
    <w:rsid w:val="00A74AFD"/>
    <w:rsid w:val="00A74D70"/>
    <w:rsid w:val="00A769CC"/>
    <w:rsid w:val="00A76DC9"/>
    <w:rsid w:val="00A77337"/>
    <w:rsid w:val="00A800DE"/>
    <w:rsid w:val="00A80177"/>
    <w:rsid w:val="00A813FE"/>
    <w:rsid w:val="00A81A00"/>
    <w:rsid w:val="00A81AA5"/>
    <w:rsid w:val="00A81B27"/>
    <w:rsid w:val="00A8282F"/>
    <w:rsid w:val="00A82D05"/>
    <w:rsid w:val="00A83E8B"/>
    <w:rsid w:val="00A846FB"/>
    <w:rsid w:val="00A84941"/>
    <w:rsid w:val="00A852BA"/>
    <w:rsid w:val="00A8542D"/>
    <w:rsid w:val="00A87011"/>
    <w:rsid w:val="00A91297"/>
    <w:rsid w:val="00A9147E"/>
    <w:rsid w:val="00A91686"/>
    <w:rsid w:val="00A918C6"/>
    <w:rsid w:val="00A91C1F"/>
    <w:rsid w:val="00A93038"/>
    <w:rsid w:val="00A938C1"/>
    <w:rsid w:val="00A9395D"/>
    <w:rsid w:val="00A9493E"/>
    <w:rsid w:val="00A94E5E"/>
    <w:rsid w:val="00A957DD"/>
    <w:rsid w:val="00A961BF"/>
    <w:rsid w:val="00A977E5"/>
    <w:rsid w:val="00A97A9E"/>
    <w:rsid w:val="00A97B42"/>
    <w:rsid w:val="00AA0FFD"/>
    <w:rsid w:val="00AA1A64"/>
    <w:rsid w:val="00AA2539"/>
    <w:rsid w:val="00AA28CC"/>
    <w:rsid w:val="00AA2C5C"/>
    <w:rsid w:val="00AA43C6"/>
    <w:rsid w:val="00AA555B"/>
    <w:rsid w:val="00AA55EB"/>
    <w:rsid w:val="00AA5F6F"/>
    <w:rsid w:val="00AA64B0"/>
    <w:rsid w:val="00AA6916"/>
    <w:rsid w:val="00AA69C7"/>
    <w:rsid w:val="00AA71DA"/>
    <w:rsid w:val="00AB0159"/>
    <w:rsid w:val="00AB2317"/>
    <w:rsid w:val="00AB2860"/>
    <w:rsid w:val="00AB2C3F"/>
    <w:rsid w:val="00AB3065"/>
    <w:rsid w:val="00AB3406"/>
    <w:rsid w:val="00AB360D"/>
    <w:rsid w:val="00AB39AC"/>
    <w:rsid w:val="00AB3A3A"/>
    <w:rsid w:val="00AB467A"/>
    <w:rsid w:val="00AB51BC"/>
    <w:rsid w:val="00AB5ACD"/>
    <w:rsid w:val="00AB68EA"/>
    <w:rsid w:val="00AB6ED3"/>
    <w:rsid w:val="00AB71DA"/>
    <w:rsid w:val="00AB7476"/>
    <w:rsid w:val="00AC0615"/>
    <w:rsid w:val="00AC1B5A"/>
    <w:rsid w:val="00AC2E57"/>
    <w:rsid w:val="00AC3C32"/>
    <w:rsid w:val="00AC4334"/>
    <w:rsid w:val="00AC4A74"/>
    <w:rsid w:val="00AC4C2D"/>
    <w:rsid w:val="00AC536E"/>
    <w:rsid w:val="00AC5EFD"/>
    <w:rsid w:val="00AC7037"/>
    <w:rsid w:val="00AC71CE"/>
    <w:rsid w:val="00AD009F"/>
    <w:rsid w:val="00AD0A44"/>
    <w:rsid w:val="00AD0B81"/>
    <w:rsid w:val="00AD0E5E"/>
    <w:rsid w:val="00AD12E5"/>
    <w:rsid w:val="00AD1918"/>
    <w:rsid w:val="00AD2061"/>
    <w:rsid w:val="00AD2BD9"/>
    <w:rsid w:val="00AD2C92"/>
    <w:rsid w:val="00AD306A"/>
    <w:rsid w:val="00AD37E9"/>
    <w:rsid w:val="00AD416B"/>
    <w:rsid w:val="00AD438D"/>
    <w:rsid w:val="00AD5164"/>
    <w:rsid w:val="00AD6620"/>
    <w:rsid w:val="00AD707C"/>
    <w:rsid w:val="00AD790D"/>
    <w:rsid w:val="00AE03E9"/>
    <w:rsid w:val="00AE096E"/>
    <w:rsid w:val="00AE0B82"/>
    <w:rsid w:val="00AE1864"/>
    <w:rsid w:val="00AE1EF1"/>
    <w:rsid w:val="00AE229F"/>
    <w:rsid w:val="00AE2401"/>
    <w:rsid w:val="00AE256B"/>
    <w:rsid w:val="00AE2AFF"/>
    <w:rsid w:val="00AE3ADE"/>
    <w:rsid w:val="00AE5981"/>
    <w:rsid w:val="00AE623F"/>
    <w:rsid w:val="00AF0DCC"/>
    <w:rsid w:val="00AF1091"/>
    <w:rsid w:val="00AF12CC"/>
    <w:rsid w:val="00AF36EA"/>
    <w:rsid w:val="00AF37FA"/>
    <w:rsid w:val="00AF50E3"/>
    <w:rsid w:val="00AF5E4F"/>
    <w:rsid w:val="00AF642C"/>
    <w:rsid w:val="00AF64BC"/>
    <w:rsid w:val="00AF6B58"/>
    <w:rsid w:val="00AF7436"/>
    <w:rsid w:val="00AF7989"/>
    <w:rsid w:val="00B00016"/>
    <w:rsid w:val="00B0018B"/>
    <w:rsid w:val="00B00D10"/>
    <w:rsid w:val="00B01EA3"/>
    <w:rsid w:val="00B02AA8"/>
    <w:rsid w:val="00B02AE2"/>
    <w:rsid w:val="00B02D8C"/>
    <w:rsid w:val="00B02FBC"/>
    <w:rsid w:val="00B0455E"/>
    <w:rsid w:val="00B04986"/>
    <w:rsid w:val="00B04B5A"/>
    <w:rsid w:val="00B0559C"/>
    <w:rsid w:val="00B05A90"/>
    <w:rsid w:val="00B05E08"/>
    <w:rsid w:val="00B0638E"/>
    <w:rsid w:val="00B06DEB"/>
    <w:rsid w:val="00B07447"/>
    <w:rsid w:val="00B07566"/>
    <w:rsid w:val="00B1083F"/>
    <w:rsid w:val="00B10ECE"/>
    <w:rsid w:val="00B11313"/>
    <w:rsid w:val="00B11A9C"/>
    <w:rsid w:val="00B11E4D"/>
    <w:rsid w:val="00B1329A"/>
    <w:rsid w:val="00B137A5"/>
    <w:rsid w:val="00B14ACD"/>
    <w:rsid w:val="00B15A21"/>
    <w:rsid w:val="00B16B41"/>
    <w:rsid w:val="00B16E37"/>
    <w:rsid w:val="00B177AC"/>
    <w:rsid w:val="00B17D25"/>
    <w:rsid w:val="00B17EDE"/>
    <w:rsid w:val="00B2132A"/>
    <w:rsid w:val="00B21C69"/>
    <w:rsid w:val="00B226AE"/>
    <w:rsid w:val="00B226D6"/>
    <w:rsid w:val="00B23DE5"/>
    <w:rsid w:val="00B2407F"/>
    <w:rsid w:val="00B24991"/>
    <w:rsid w:val="00B259B5"/>
    <w:rsid w:val="00B272BC"/>
    <w:rsid w:val="00B31079"/>
    <w:rsid w:val="00B315FB"/>
    <w:rsid w:val="00B31768"/>
    <w:rsid w:val="00B32650"/>
    <w:rsid w:val="00B329EF"/>
    <w:rsid w:val="00B32A28"/>
    <w:rsid w:val="00B33DC0"/>
    <w:rsid w:val="00B33E4C"/>
    <w:rsid w:val="00B34B15"/>
    <w:rsid w:val="00B3566E"/>
    <w:rsid w:val="00B36A73"/>
    <w:rsid w:val="00B40EB9"/>
    <w:rsid w:val="00B4170C"/>
    <w:rsid w:val="00B4213E"/>
    <w:rsid w:val="00B426B7"/>
    <w:rsid w:val="00B428ED"/>
    <w:rsid w:val="00B42B03"/>
    <w:rsid w:val="00B42B3C"/>
    <w:rsid w:val="00B42C6E"/>
    <w:rsid w:val="00B43762"/>
    <w:rsid w:val="00B4397E"/>
    <w:rsid w:val="00B439CE"/>
    <w:rsid w:val="00B439D8"/>
    <w:rsid w:val="00B4579F"/>
    <w:rsid w:val="00B463D5"/>
    <w:rsid w:val="00B467ED"/>
    <w:rsid w:val="00B469D8"/>
    <w:rsid w:val="00B46A2E"/>
    <w:rsid w:val="00B46CC2"/>
    <w:rsid w:val="00B4718C"/>
    <w:rsid w:val="00B472F7"/>
    <w:rsid w:val="00B4753C"/>
    <w:rsid w:val="00B47B58"/>
    <w:rsid w:val="00B50703"/>
    <w:rsid w:val="00B528DD"/>
    <w:rsid w:val="00B52FA5"/>
    <w:rsid w:val="00B5357D"/>
    <w:rsid w:val="00B54742"/>
    <w:rsid w:val="00B54C7D"/>
    <w:rsid w:val="00B55339"/>
    <w:rsid w:val="00B554DF"/>
    <w:rsid w:val="00B55FB4"/>
    <w:rsid w:val="00B56EEC"/>
    <w:rsid w:val="00B57884"/>
    <w:rsid w:val="00B57914"/>
    <w:rsid w:val="00B57D3F"/>
    <w:rsid w:val="00B60790"/>
    <w:rsid w:val="00B60C3A"/>
    <w:rsid w:val="00B61228"/>
    <w:rsid w:val="00B61A5F"/>
    <w:rsid w:val="00B62015"/>
    <w:rsid w:val="00B62AD0"/>
    <w:rsid w:val="00B62EF9"/>
    <w:rsid w:val="00B63CA7"/>
    <w:rsid w:val="00B64539"/>
    <w:rsid w:val="00B64B4F"/>
    <w:rsid w:val="00B64C46"/>
    <w:rsid w:val="00B64FA8"/>
    <w:rsid w:val="00B65455"/>
    <w:rsid w:val="00B65869"/>
    <w:rsid w:val="00B659DD"/>
    <w:rsid w:val="00B66513"/>
    <w:rsid w:val="00B67572"/>
    <w:rsid w:val="00B706DF"/>
    <w:rsid w:val="00B70A42"/>
    <w:rsid w:val="00B71835"/>
    <w:rsid w:val="00B73BE5"/>
    <w:rsid w:val="00B73C60"/>
    <w:rsid w:val="00B743DC"/>
    <w:rsid w:val="00B74A75"/>
    <w:rsid w:val="00B75479"/>
    <w:rsid w:val="00B75A94"/>
    <w:rsid w:val="00B75CE6"/>
    <w:rsid w:val="00B76700"/>
    <w:rsid w:val="00B775AC"/>
    <w:rsid w:val="00B77707"/>
    <w:rsid w:val="00B80AB8"/>
    <w:rsid w:val="00B80CA1"/>
    <w:rsid w:val="00B81177"/>
    <w:rsid w:val="00B81ED5"/>
    <w:rsid w:val="00B83FE6"/>
    <w:rsid w:val="00B84265"/>
    <w:rsid w:val="00B85D01"/>
    <w:rsid w:val="00B862F7"/>
    <w:rsid w:val="00B86723"/>
    <w:rsid w:val="00B86852"/>
    <w:rsid w:val="00B87779"/>
    <w:rsid w:val="00B87E78"/>
    <w:rsid w:val="00B87FE9"/>
    <w:rsid w:val="00B90311"/>
    <w:rsid w:val="00B9046D"/>
    <w:rsid w:val="00B9070E"/>
    <w:rsid w:val="00B9283F"/>
    <w:rsid w:val="00B9295B"/>
    <w:rsid w:val="00B929D3"/>
    <w:rsid w:val="00B933FC"/>
    <w:rsid w:val="00B93A4B"/>
    <w:rsid w:val="00B94D77"/>
    <w:rsid w:val="00B94EDE"/>
    <w:rsid w:val="00B956DD"/>
    <w:rsid w:val="00B9636C"/>
    <w:rsid w:val="00B965CF"/>
    <w:rsid w:val="00B97AAA"/>
    <w:rsid w:val="00B97EA2"/>
    <w:rsid w:val="00BA043F"/>
    <w:rsid w:val="00BA1E46"/>
    <w:rsid w:val="00BA1EAC"/>
    <w:rsid w:val="00BA3498"/>
    <w:rsid w:val="00BA5B21"/>
    <w:rsid w:val="00BA6B1A"/>
    <w:rsid w:val="00BA76D6"/>
    <w:rsid w:val="00BB0B46"/>
    <w:rsid w:val="00BB1383"/>
    <w:rsid w:val="00BB1934"/>
    <w:rsid w:val="00BB2425"/>
    <w:rsid w:val="00BB25E8"/>
    <w:rsid w:val="00BB2D26"/>
    <w:rsid w:val="00BB38AF"/>
    <w:rsid w:val="00BB3A07"/>
    <w:rsid w:val="00BB41D7"/>
    <w:rsid w:val="00BB41E9"/>
    <w:rsid w:val="00BB4216"/>
    <w:rsid w:val="00BB4883"/>
    <w:rsid w:val="00BB5743"/>
    <w:rsid w:val="00BB5F07"/>
    <w:rsid w:val="00BB7A59"/>
    <w:rsid w:val="00BC08EE"/>
    <w:rsid w:val="00BC0B19"/>
    <w:rsid w:val="00BC0CE9"/>
    <w:rsid w:val="00BC0DB0"/>
    <w:rsid w:val="00BC1E49"/>
    <w:rsid w:val="00BC2467"/>
    <w:rsid w:val="00BC26B6"/>
    <w:rsid w:val="00BC3205"/>
    <w:rsid w:val="00BC34EF"/>
    <w:rsid w:val="00BC354D"/>
    <w:rsid w:val="00BC3B6D"/>
    <w:rsid w:val="00BC44A7"/>
    <w:rsid w:val="00BC44F7"/>
    <w:rsid w:val="00BC4E42"/>
    <w:rsid w:val="00BC4EBD"/>
    <w:rsid w:val="00BC56A1"/>
    <w:rsid w:val="00BC62F5"/>
    <w:rsid w:val="00BC6645"/>
    <w:rsid w:val="00BC68B4"/>
    <w:rsid w:val="00BC6A83"/>
    <w:rsid w:val="00BC7EF5"/>
    <w:rsid w:val="00BD07E9"/>
    <w:rsid w:val="00BD0B90"/>
    <w:rsid w:val="00BD0E58"/>
    <w:rsid w:val="00BD2315"/>
    <w:rsid w:val="00BD32E2"/>
    <w:rsid w:val="00BD349E"/>
    <w:rsid w:val="00BD36AB"/>
    <w:rsid w:val="00BD3A4B"/>
    <w:rsid w:val="00BD3D79"/>
    <w:rsid w:val="00BD4765"/>
    <w:rsid w:val="00BD5880"/>
    <w:rsid w:val="00BD73C1"/>
    <w:rsid w:val="00BE084D"/>
    <w:rsid w:val="00BE159A"/>
    <w:rsid w:val="00BE212D"/>
    <w:rsid w:val="00BE2781"/>
    <w:rsid w:val="00BE27A5"/>
    <w:rsid w:val="00BE27F5"/>
    <w:rsid w:val="00BE28CC"/>
    <w:rsid w:val="00BE3EB4"/>
    <w:rsid w:val="00BE40D1"/>
    <w:rsid w:val="00BE44EA"/>
    <w:rsid w:val="00BE4560"/>
    <w:rsid w:val="00BE489F"/>
    <w:rsid w:val="00BE4D70"/>
    <w:rsid w:val="00BE5041"/>
    <w:rsid w:val="00BE67FE"/>
    <w:rsid w:val="00BE6ADA"/>
    <w:rsid w:val="00BE7A7F"/>
    <w:rsid w:val="00BF11E9"/>
    <w:rsid w:val="00BF3382"/>
    <w:rsid w:val="00BF3D38"/>
    <w:rsid w:val="00BF4624"/>
    <w:rsid w:val="00BF4B64"/>
    <w:rsid w:val="00BF4D43"/>
    <w:rsid w:val="00BF67AC"/>
    <w:rsid w:val="00BF67D6"/>
    <w:rsid w:val="00BF75AB"/>
    <w:rsid w:val="00BF7C5A"/>
    <w:rsid w:val="00C00159"/>
    <w:rsid w:val="00C00AB7"/>
    <w:rsid w:val="00C01575"/>
    <w:rsid w:val="00C0183F"/>
    <w:rsid w:val="00C01843"/>
    <w:rsid w:val="00C02F81"/>
    <w:rsid w:val="00C02F94"/>
    <w:rsid w:val="00C04085"/>
    <w:rsid w:val="00C04917"/>
    <w:rsid w:val="00C051D9"/>
    <w:rsid w:val="00C05C00"/>
    <w:rsid w:val="00C05C9F"/>
    <w:rsid w:val="00C06EFE"/>
    <w:rsid w:val="00C071C1"/>
    <w:rsid w:val="00C07A25"/>
    <w:rsid w:val="00C11780"/>
    <w:rsid w:val="00C1251F"/>
    <w:rsid w:val="00C12931"/>
    <w:rsid w:val="00C12E94"/>
    <w:rsid w:val="00C132AC"/>
    <w:rsid w:val="00C146E2"/>
    <w:rsid w:val="00C14A8E"/>
    <w:rsid w:val="00C14C05"/>
    <w:rsid w:val="00C14E7B"/>
    <w:rsid w:val="00C14E7C"/>
    <w:rsid w:val="00C15CAE"/>
    <w:rsid w:val="00C1630D"/>
    <w:rsid w:val="00C16D08"/>
    <w:rsid w:val="00C1796E"/>
    <w:rsid w:val="00C17B98"/>
    <w:rsid w:val="00C20B95"/>
    <w:rsid w:val="00C21B1A"/>
    <w:rsid w:val="00C21D6F"/>
    <w:rsid w:val="00C223B8"/>
    <w:rsid w:val="00C228D6"/>
    <w:rsid w:val="00C26377"/>
    <w:rsid w:val="00C274D3"/>
    <w:rsid w:val="00C276CF"/>
    <w:rsid w:val="00C30C36"/>
    <w:rsid w:val="00C31745"/>
    <w:rsid w:val="00C328A8"/>
    <w:rsid w:val="00C340AC"/>
    <w:rsid w:val="00C344EB"/>
    <w:rsid w:val="00C34828"/>
    <w:rsid w:val="00C348BC"/>
    <w:rsid w:val="00C36450"/>
    <w:rsid w:val="00C37862"/>
    <w:rsid w:val="00C37887"/>
    <w:rsid w:val="00C37C9F"/>
    <w:rsid w:val="00C40CEA"/>
    <w:rsid w:val="00C4103C"/>
    <w:rsid w:val="00C41D26"/>
    <w:rsid w:val="00C4282D"/>
    <w:rsid w:val="00C42845"/>
    <w:rsid w:val="00C4366E"/>
    <w:rsid w:val="00C43AF0"/>
    <w:rsid w:val="00C44999"/>
    <w:rsid w:val="00C45532"/>
    <w:rsid w:val="00C457D2"/>
    <w:rsid w:val="00C45B57"/>
    <w:rsid w:val="00C46756"/>
    <w:rsid w:val="00C46D13"/>
    <w:rsid w:val="00C46EFB"/>
    <w:rsid w:val="00C4720E"/>
    <w:rsid w:val="00C47753"/>
    <w:rsid w:val="00C47C0E"/>
    <w:rsid w:val="00C5018B"/>
    <w:rsid w:val="00C501B2"/>
    <w:rsid w:val="00C50F3B"/>
    <w:rsid w:val="00C5167D"/>
    <w:rsid w:val="00C51C96"/>
    <w:rsid w:val="00C53775"/>
    <w:rsid w:val="00C53A94"/>
    <w:rsid w:val="00C5409B"/>
    <w:rsid w:val="00C5448A"/>
    <w:rsid w:val="00C54744"/>
    <w:rsid w:val="00C547BE"/>
    <w:rsid w:val="00C56E55"/>
    <w:rsid w:val="00C56F21"/>
    <w:rsid w:val="00C57970"/>
    <w:rsid w:val="00C605FF"/>
    <w:rsid w:val="00C60765"/>
    <w:rsid w:val="00C60943"/>
    <w:rsid w:val="00C60D47"/>
    <w:rsid w:val="00C60DF6"/>
    <w:rsid w:val="00C628A7"/>
    <w:rsid w:val="00C62FCF"/>
    <w:rsid w:val="00C63981"/>
    <w:rsid w:val="00C63A40"/>
    <w:rsid w:val="00C63C5C"/>
    <w:rsid w:val="00C63DBB"/>
    <w:rsid w:val="00C64BB9"/>
    <w:rsid w:val="00C64C17"/>
    <w:rsid w:val="00C655B0"/>
    <w:rsid w:val="00C65910"/>
    <w:rsid w:val="00C65B36"/>
    <w:rsid w:val="00C660D0"/>
    <w:rsid w:val="00C670AA"/>
    <w:rsid w:val="00C700DB"/>
    <w:rsid w:val="00C702BA"/>
    <w:rsid w:val="00C706D4"/>
    <w:rsid w:val="00C7094C"/>
    <w:rsid w:val="00C7143D"/>
    <w:rsid w:val="00C714DE"/>
    <w:rsid w:val="00C725B7"/>
    <w:rsid w:val="00C7276C"/>
    <w:rsid w:val="00C72D31"/>
    <w:rsid w:val="00C73BAD"/>
    <w:rsid w:val="00C74A12"/>
    <w:rsid w:val="00C74A3B"/>
    <w:rsid w:val="00C74ACE"/>
    <w:rsid w:val="00C74D6F"/>
    <w:rsid w:val="00C74F84"/>
    <w:rsid w:val="00C750BC"/>
    <w:rsid w:val="00C7549D"/>
    <w:rsid w:val="00C75686"/>
    <w:rsid w:val="00C76236"/>
    <w:rsid w:val="00C77CB8"/>
    <w:rsid w:val="00C77F6B"/>
    <w:rsid w:val="00C8145A"/>
    <w:rsid w:val="00C82196"/>
    <w:rsid w:val="00C82423"/>
    <w:rsid w:val="00C8248F"/>
    <w:rsid w:val="00C826FD"/>
    <w:rsid w:val="00C82D4F"/>
    <w:rsid w:val="00C834B9"/>
    <w:rsid w:val="00C83593"/>
    <w:rsid w:val="00C83690"/>
    <w:rsid w:val="00C838D1"/>
    <w:rsid w:val="00C839C7"/>
    <w:rsid w:val="00C83D9D"/>
    <w:rsid w:val="00C83E9D"/>
    <w:rsid w:val="00C84727"/>
    <w:rsid w:val="00C85362"/>
    <w:rsid w:val="00C85647"/>
    <w:rsid w:val="00C86135"/>
    <w:rsid w:val="00C87394"/>
    <w:rsid w:val="00C876D5"/>
    <w:rsid w:val="00C87B45"/>
    <w:rsid w:val="00C87D99"/>
    <w:rsid w:val="00C917E6"/>
    <w:rsid w:val="00C91F3A"/>
    <w:rsid w:val="00C933A2"/>
    <w:rsid w:val="00C9367C"/>
    <w:rsid w:val="00C93978"/>
    <w:rsid w:val="00C939D9"/>
    <w:rsid w:val="00C939FA"/>
    <w:rsid w:val="00C93D6C"/>
    <w:rsid w:val="00C93DA3"/>
    <w:rsid w:val="00C93ED3"/>
    <w:rsid w:val="00C94073"/>
    <w:rsid w:val="00C943A7"/>
    <w:rsid w:val="00C950C5"/>
    <w:rsid w:val="00C95CC2"/>
    <w:rsid w:val="00C95D11"/>
    <w:rsid w:val="00C96441"/>
    <w:rsid w:val="00C964E6"/>
    <w:rsid w:val="00C973CA"/>
    <w:rsid w:val="00C97789"/>
    <w:rsid w:val="00CA00CB"/>
    <w:rsid w:val="00CA04B2"/>
    <w:rsid w:val="00CA0E23"/>
    <w:rsid w:val="00CA1078"/>
    <w:rsid w:val="00CA112A"/>
    <w:rsid w:val="00CA230A"/>
    <w:rsid w:val="00CA26AA"/>
    <w:rsid w:val="00CA2CD8"/>
    <w:rsid w:val="00CA4251"/>
    <w:rsid w:val="00CA4A1B"/>
    <w:rsid w:val="00CA4E9E"/>
    <w:rsid w:val="00CA5DB8"/>
    <w:rsid w:val="00CA5DED"/>
    <w:rsid w:val="00CA6519"/>
    <w:rsid w:val="00CA6684"/>
    <w:rsid w:val="00CA7688"/>
    <w:rsid w:val="00CB0FB9"/>
    <w:rsid w:val="00CB1162"/>
    <w:rsid w:val="00CB21F0"/>
    <w:rsid w:val="00CB22FE"/>
    <w:rsid w:val="00CB29F3"/>
    <w:rsid w:val="00CB4C18"/>
    <w:rsid w:val="00CB5586"/>
    <w:rsid w:val="00CB5617"/>
    <w:rsid w:val="00CB57A7"/>
    <w:rsid w:val="00CB5C65"/>
    <w:rsid w:val="00CB5DE2"/>
    <w:rsid w:val="00CB61C9"/>
    <w:rsid w:val="00CB6435"/>
    <w:rsid w:val="00CB7156"/>
    <w:rsid w:val="00CB722F"/>
    <w:rsid w:val="00CC0454"/>
    <w:rsid w:val="00CC04AD"/>
    <w:rsid w:val="00CC07AA"/>
    <w:rsid w:val="00CC0C49"/>
    <w:rsid w:val="00CC15CF"/>
    <w:rsid w:val="00CC1682"/>
    <w:rsid w:val="00CC1868"/>
    <w:rsid w:val="00CC1E90"/>
    <w:rsid w:val="00CC1FDA"/>
    <w:rsid w:val="00CC223E"/>
    <w:rsid w:val="00CC2573"/>
    <w:rsid w:val="00CC2AD3"/>
    <w:rsid w:val="00CC2CAF"/>
    <w:rsid w:val="00CC2FB4"/>
    <w:rsid w:val="00CC357C"/>
    <w:rsid w:val="00CC36AF"/>
    <w:rsid w:val="00CC371D"/>
    <w:rsid w:val="00CC3757"/>
    <w:rsid w:val="00CC46A4"/>
    <w:rsid w:val="00CC4FE5"/>
    <w:rsid w:val="00CC5275"/>
    <w:rsid w:val="00CC5783"/>
    <w:rsid w:val="00CC776A"/>
    <w:rsid w:val="00CC7A04"/>
    <w:rsid w:val="00CC7B5F"/>
    <w:rsid w:val="00CC7E14"/>
    <w:rsid w:val="00CC7F4B"/>
    <w:rsid w:val="00CD09D3"/>
    <w:rsid w:val="00CD199C"/>
    <w:rsid w:val="00CD1E4A"/>
    <w:rsid w:val="00CD22C3"/>
    <w:rsid w:val="00CD24EB"/>
    <w:rsid w:val="00CD2867"/>
    <w:rsid w:val="00CD2C6E"/>
    <w:rsid w:val="00CD3653"/>
    <w:rsid w:val="00CD48ED"/>
    <w:rsid w:val="00CD4993"/>
    <w:rsid w:val="00CD5809"/>
    <w:rsid w:val="00CD5D31"/>
    <w:rsid w:val="00CD5F8B"/>
    <w:rsid w:val="00CD668F"/>
    <w:rsid w:val="00CD682D"/>
    <w:rsid w:val="00CD6DD7"/>
    <w:rsid w:val="00CD742F"/>
    <w:rsid w:val="00CD747E"/>
    <w:rsid w:val="00CD7C1D"/>
    <w:rsid w:val="00CD7CB8"/>
    <w:rsid w:val="00CD7FA5"/>
    <w:rsid w:val="00CE0586"/>
    <w:rsid w:val="00CE12CF"/>
    <w:rsid w:val="00CE1427"/>
    <w:rsid w:val="00CE1C6B"/>
    <w:rsid w:val="00CE28BA"/>
    <w:rsid w:val="00CE2BE9"/>
    <w:rsid w:val="00CE2FC8"/>
    <w:rsid w:val="00CE3948"/>
    <w:rsid w:val="00CE41DE"/>
    <w:rsid w:val="00CE4697"/>
    <w:rsid w:val="00CE4C63"/>
    <w:rsid w:val="00CE6054"/>
    <w:rsid w:val="00CE63F3"/>
    <w:rsid w:val="00CE6566"/>
    <w:rsid w:val="00CE65B8"/>
    <w:rsid w:val="00CE7136"/>
    <w:rsid w:val="00CE71EE"/>
    <w:rsid w:val="00CE747B"/>
    <w:rsid w:val="00CE76D4"/>
    <w:rsid w:val="00CE7BB7"/>
    <w:rsid w:val="00CF077F"/>
    <w:rsid w:val="00CF1349"/>
    <w:rsid w:val="00CF2239"/>
    <w:rsid w:val="00CF319A"/>
    <w:rsid w:val="00CF3417"/>
    <w:rsid w:val="00CF3463"/>
    <w:rsid w:val="00CF3DFE"/>
    <w:rsid w:val="00CF4A42"/>
    <w:rsid w:val="00CF4CA7"/>
    <w:rsid w:val="00CF4D54"/>
    <w:rsid w:val="00CF5FC8"/>
    <w:rsid w:val="00CF669D"/>
    <w:rsid w:val="00CF715C"/>
    <w:rsid w:val="00CF779F"/>
    <w:rsid w:val="00CF7865"/>
    <w:rsid w:val="00CF7A4C"/>
    <w:rsid w:val="00D006F9"/>
    <w:rsid w:val="00D0108D"/>
    <w:rsid w:val="00D01677"/>
    <w:rsid w:val="00D01BC3"/>
    <w:rsid w:val="00D02176"/>
    <w:rsid w:val="00D0340B"/>
    <w:rsid w:val="00D03D21"/>
    <w:rsid w:val="00D04525"/>
    <w:rsid w:val="00D04E80"/>
    <w:rsid w:val="00D0532F"/>
    <w:rsid w:val="00D053B4"/>
    <w:rsid w:val="00D06558"/>
    <w:rsid w:val="00D072A4"/>
    <w:rsid w:val="00D100A7"/>
    <w:rsid w:val="00D10CB3"/>
    <w:rsid w:val="00D11166"/>
    <w:rsid w:val="00D11D81"/>
    <w:rsid w:val="00D125DD"/>
    <w:rsid w:val="00D12D25"/>
    <w:rsid w:val="00D15491"/>
    <w:rsid w:val="00D1574A"/>
    <w:rsid w:val="00D15E56"/>
    <w:rsid w:val="00D16078"/>
    <w:rsid w:val="00D16A9E"/>
    <w:rsid w:val="00D16AA7"/>
    <w:rsid w:val="00D16B21"/>
    <w:rsid w:val="00D16D4C"/>
    <w:rsid w:val="00D17454"/>
    <w:rsid w:val="00D176BE"/>
    <w:rsid w:val="00D17908"/>
    <w:rsid w:val="00D2112E"/>
    <w:rsid w:val="00D216AE"/>
    <w:rsid w:val="00D23407"/>
    <w:rsid w:val="00D2354F"/>
    <w:rsid w:val="00D23679"/>
    <w:rsid w:val="00D23D88"/>
    <w:rsid w:val="00D23EB2"/>
    <w:rsid w:val="00D249CB"/>
    <w:rsid w:val="00D24DA7"/>
    <w:rsid w:val="00D24DB9"/>
    <w:rsid w:val="00D25685"/>
    <w:rsid w:val="00D25843"/>
    <w:rsid w:val="00D25888"/>
    <w:rsid w:val="00D2658E"/>
    <w:rsid w:val="00D26678"/>
    <w:rsid w:val="00D26D31"/>
    <w:rsid w:val="00D2770F"/>
    <w:rsid w:val="00D30B6B"/>
    <w:rsid w:val="00D322E3"/>
    <w:rsid w:val="00D330D7"/>
    <w:rsid w:val="00D337CB"/>
    <w:rsid w:val="00D33EDA"/>
    <w:rsid w:val="00D349F0"/>
    <w:rsid w:val="00D34BAD"/>
    <w:rsid w:val="00D371EB"/>
    <w:rsid w:val="00D37C1D"/>
    <w:rsid w:val="00D400AF"/>
    <w:rsid w:val="00D4069E"/>
    <w:rsid w:val="00D41199"/>
    <w:rsid w:val="00D41697"/>
    <w:rsid w:val="00D437CD"/>
    <w:rsid w:val="00D4382C"/>
    <w:rsid w:val="00D44A4B"/>
    <w:rsid w:val="00D4577D"/>
    <w:rsid w:val="00D46B4A"/>
    <w:rsid w:val="00D46CA8"/>
    <w:rsid w:val="00D46DCA"/>
    <w:rsid w:val="00D47E63"/>
    <w:rsid w:val="00D5089B"/>
    <w:rsid w:val="00D515A8"/>
    <w:rsid w:val="00D51813"/>
    <w:rsid w:val="00D52016"/>
    <w:rsid w:val="00D53E45"/>
    <w:rsid w:val="00D5432A"/>
    <w:rsid w:val="00D545E3"/>
    <w:rsid w:val="00D54730"/>
    <w:rsid w:val="00D54768"/>
    <w:rsid w:val="00D5665B"/>
    <w:rsid w:val="00D56802"/>
    <w:rsid w:val="00D575D1"/>
    <w:rsid w:val="00D576FB"/>
    <w:rsid w:val="00D57E27"/>
    <w:rsid w:val="00D602CF"/>
    <w:rsid w:val="00D603C7"/>
    <w:rsid w:val="00D6046C"/>
    <w:rsid w:val="00D604A4"/>
    <w:rsid w:val="00D60714"/>
    <w:rsid w:val="00D60B06"/>
    <w:rsid w:val="00D6159D"/>
    <w:rsid w:val="00D61CE7"/>
    <w:rsid w:val="00D62E49"/>
    <w:rsid w:val="00D63489"/>
    <w:rsid w:val="00D642C0"/>
    <w:rsid w:val="00D64353"/>
    <w:rsid w:val="00D647D0"/>
    <w:rsid w:val="00D64EDF"/>
    <w:rsid w:val="00D65CA3"/>
    <w:rsid w:val="00D6621E"/>
    <w:rsid w:val="00D6644B"/>
    <w:rsid w:val="00D66C76"/>
    <w:rsid w:val="00D67123"/>
    <w:rsid w:val="00D67734"/>
    <w:rsid w:val="00D67AD9"/>
    <w:rsid w:val="00D70B12"/>
    <w:rsid w:val="00D70BB0"/>
    <w:rsid w:val="00D71AF2"/>
    <w:rsid w:val="00D7327C"/>
    <w:rsid w:val="00D73A7B"/>
    <w:rsid w:val="00D73FFD"/>
    <w:rsid w:val="00D74163"/>
    <w:rsid w:val="00D7429F"/>
    <w:rsid w:val="00D746E5"/>
    <w:rsid w:val="00D749AF"/>
    <w:rsid w:val="00D75CFA"/>
    <w:rsid w:val="00D75DA8"/>
    <w:rsid w:val="00D75DD8"/>
    <w:rsid w:val="00D76A9A"/>
    <w:rsid w:val="00D772F3"/>
    <w:rsid w:val="00D803FB"/>
    <w:rsid w:val="00D817BD"/>
    <w:rsid w:val="00D82CF0"/>
    <w:rsid w:val="00D83F9D"/>
    <w:rsid w:val="00D83FA0"/>
    <w:rsid w:val="00D843F2"/>
    <w:rsid w:val="00D844F4"/>
    <w:rsid w:val="00D85294"/>
    <w:rsid w:val="00D85CC9"/>
    <w:rsid w:val="00D85F1E"/>
    <w:rsid w:val="00D87177"/>
    <w:rsid w:val="00D87268"/>
    <w:rsid w:val="00D90E2A"/>
    <w:rsid w:val="00D90F62"/>
    <w:rsid w:val="00D91E58"/>
    <w:rsid w:val="00D927BB"/>
    <w:rsid w:val="00D93BA2"/>
    <w:rsid w:val="00D93D9A"/>
    <w:rsid w:val="00D94116"/>
    <w:rsid w:val="00D9579D"/>
    <w:rsid w:val="00D95BDE"/>
    <w:rsid w:val="00D96EEF"/>
    <w:rsid w:val="00D97BCE"/>
    <w:rsid w:val="00DA03C5"/>
    <w:rsid w:val="00DA0862"/>
    <w:rsid w:val="00DA0C12"/>
    <w:rsid w:val="00DA198E"/>
    <w:rsid w:val="00DA1A8F"/>
    <w:rsid w:val="00DA2D27"/>
    <w:rsid w:val="00DA3768"/>
    <w:rsid w:val="00DA37A5"/>
    <w:rsid w:val="00DA414B"/>
    <w:rsid w:val="00DA4394"/>
    <w:rsid w:val="00DA442C"/>
    <w:rsid w:val="00DA4CFA"/>
    <w:rsid w:val="00DA5B18"/>
    <w:rsid w:val="00DA6416"/>
    <w:rsid w:val="00DA6998"/>
    <w:rsid w:val="00DA7B8E"/>
    <w:rsid w:val="00DB14AF"/>
    <w:rsid w:val="00DB1738"/>
    <w:rsid w:val="00DB2E0C"/>
    <w:rsid w:val="00DB2F56"/>
    <w:rsid w:val="00DB404F"/>
    <w:rsid w:val="00DB4585"/>
    <w:rsid w:val="00DB5732"/>
    <w:rsid w:val="00DB59EA"/>
    <w:rsid w:val="00DB5B25"/>
    <w:rsid w:val="00DB7BA0"/>
    <w:rsid w:val="00DC0DD7"/>
    <w:rsid w:val="00DC3980"/>
    <w:rsid w:val="00DC39B8"/>
    <w:rsid w:val="00DC3B70"/>
    <w:rsid w:val="00DC3D46"/>
    <w:rsid w:val="00DC4520"/>
    <w:rsid w:val="00DC4B59"/>
    <w:rsid w:val="00DC518D"/>
    <w:rsid w:val="00DC58A0"/>
    <w:rsid w:val="00DC5FBF"/>
    <w:rsid w:val="00DC697E"/>
    <w:rsid w:val="00DC7296"/>
    <w:rsid w:val="00DC744B"/>
    <w:rsid w:val="00DC7823"/>
    <w:rsid w:val="00DD18A5"/>
    <w:rsid w:val="00DD254C"/>
    <w:rsid w:val="00DD4253"/>
    <w:rsid w:val="00DD53AB"/>
    <w:rsid w:val="00DD5E16"/>
    <w:rsid w:val="00DD75D6"/>
    <w:rsid w:val="00DD7DD0"/>
    <w:rsid w:val="00DE0684"/>
    <w:rsid w:val="00DE08F6"/>
    <w:rsid w:val="00DE1FD8"/>
    <w:rsid w:val="00DE2AA3"/>
    <w:rsid w:val="00DE2DFA"/>
    <w:rsid w:val="00DE36D1"/>
    <w:rsid w:val="00DE3F89"/>
    <w:rsid w:val="00DE4C72"/>
    <w:rsid w:val="00DE4E75"/>
    <w:rsid w:val="00DE4EB2"/>
    <w:rsid w:val="00DE5486"/>
    <w:rsid w:val="00DE7347"/>
    <w:rsid w:val="00DE76DB"/>
    <w:rsid w:val="00DF04E7"/>
    <w:rsid w:val="00DF09D9"/>
    <w:rsid w:val="00DF201F"/>
    <w:rsid w:val="00DF20FB"/>
    <w:rsid w:val="00DF2F52"/>
    <w:rsid w:val="00DF2FE0"/>
    <w:rsid w:val="00DF318F"/>
    <w:rsid w:val="00DF3F91"/>
    <w:rsid w:val="00DF410E"/>
    <w:rsid w:val="00DF4297"/>
    <w:rsid w:val="00DF4B1C"/>
    <w:rsid w:val="00DF4F15"/>
    <w:rsid w:val="00DF4FCC"/>
    <w:rsid w:val="00DF5867"/>
    <w:rsid w:val="00DF659C"/>
    <w:rsid w:val="00DF6B31"/>
    <w:rsid w:val="00DF70A2"/>
    <w:rsid w:val="00DF7282"/>
    <w:rsid w:val="00E0035D"/>
    <w:rsid w:val="00E01A32"/>
    <w:rsid w:val="00E01BE5"/>
    <w:rsid w:val="00E01FF8"/>
    <w:rsid w:val="00E02586"/>
    <w:rsid w:val="00E02662"/>
    <w:rsid w:val="00E027FD"/>
    <w:rsid w:val="00E03CA4"/>
    <w:rsid w:val="00E040DE"/>
    <w:rsid w:val="00E043C6"/>
    <w:rsid w:val="00E04448"/>
    <w:rsid w:val="00E05353"/>
    <w:rsid w:val="00E053C3"/>
    <w:rsid w:val="00E06064"/>
    <w:rsid w:val="00E0649A"/>
    <w:rsid w:val="00E079E3"/>
    <w:rsid w:val="00E07BE2"/>
    <w:rsid w:val="00E101BA"/>
    <w:rsid w:val="00E1166C"/>
    <w:rsid w:val="00E12BDF"/>
    <w:rsid w:val="00E12CB1"/>
    <w:rsid w:val="00E1327F"/>
    <w:rsid w:val="00E133FF"/>
    <w:rsid w:val="00E13B77"/>
    <w:rsid w:val="00E13F6D"/>
    <w:rsid w:val="00E1432B"/>
    <w:rsid w:val="00E1489E"/>
    <w:rsid w:val="00E14A79"/>
    <w:rsid w:val="00E14CDA"/>
    <w:rsid w:val="00E14DD4"/>
    <w:rsid w:val="00E153FF"/>
    <w:rsid w:val="00E1543F"/>
    <w:rsid w:val="00E16542"/>
    <w:rsid w:val="00E16723"/>
    <w:rsid w:val="00E16C37"/>
    <w:rsid w:val="00E16D12"/>
    <w:rsid w:val="00E16F05"/>
    <w:rsid w:val="00E1752E"/>
    <w:rsid w:val="00E2083E"/>
    <w:rsid w:val="00E20847"/>
    <w:rsid w:val="00E221EF"/>
    <w:rsid w:val="00E2272D"/>
    <w:rsid w:val="00E22848"/>
    <w:rsid w:val="00E241FC"/>
    <w:rsid w:val="00E25468"/>
    <w:rsid w:val="00E26C79"/>
    <w:rsid w:val="00E273C6"/>
    <w:rsid w:val="00E277AC"/>
    <w:rsid w:val="00E27DB6"/>
    <w:rsid w:val="00E300AE"/>
    <w:rsid w:val="00E30359"/>
    <w:rsid w:val="00E30849"/>
    <w:rsid w:val="00E312F2"/>
    <w:rsid w:val="00E3168B"/>
    <w:rsid w:val="00E32227"/>
    <w:rsid w:val="00E32476"/>
    <w:rsid w:val="00E368FE"/>
    <w:rsid w:val="00E41FEF"/>
    <w:rsid w:val="00E421B6"/>
    <w:rsid w:val="00E426EC"/>
    <w:rsid w:val="00E42BC4"/>
    <w:rsid w:val="00E42E9E"/>
    <w:rsid w:val="00E42EC6"/>
    <w:rsid w:val="00E42FAA"/>
    <w:rsid w:val="00E43101"/>
    <w:rsid w:val="00E437CD"/>
    <w:rsid w:val="00E444FF"/>
    <w:rsid w:val="00E44E67"/>
    <w:rsid w:val="00E457F8"/>
    <w:rsid w:val="00E46B04"/>
    <w:rsid w:val="00E476F6"/>
    <w:rsid w:val="00E47968"/>
    <w:rsid w:val="00E4799A"/>
    <w:rsid w:val="00E50ED2"/>
    <w:rsid w:val="00E511DB"/>
    <w:rsid w:val="00E51311"/>
    <w:rsid w:val="00E518C6"/>
    <w:rsid w:val="00E51CC8"/>
    <w:rsid w:val="00E51CEA"/>
    <w:rsid w:val="00E52049"/>
    <w:rsid w:val="00E52A04"/>
    <w:rsid w:val="00E52A51"/>
    <w:rsid w:val="00E53D52"/>
    <w:rsid w:val="00E5465D"/>
    <w:rsid w:val="00E54662"/>
    <w:rsid w:val="00E55030"/>
    <w:rsid w:val="00E5573C"/>
    <w:rsid w:val="00E568A3"/>
    <w:rsid w:val="00E5787F"/>
    <w:rsid w:val="00E600B0"/>
    <w:rsid w:val="00E60A8F"/>
    <w:rsid w:val="00E60C5F"/>
    <w:rsid w:val="00E617BC"/>
    <w:rsid w:val="00E61990"/>
    <w:rsid w:val="00E61A4C"/>
    <w:rsid w:val="00E61E7D"/>
    <w:rsid w:val="00E61FE6"/>
    <w:rsid w:val="00E6370E"/>
    <w:rsid w:val="00E638CD"/>
    <w:rsid w:val="00E64A29"/>
    <w:rsid w:val="00E65E73"/>
    <w:rsid w:val="00E667EB"/>
    <w:rsid w:val="00E66BF7"/>
    <w:rsid w:val="00E67C53"/>
    <w:rsid w:val="00E700F9"/>
    <w:rsid w:val="00E70A56"/>
    <w:rsid w:val="00E70E0F"/>
    <w:rsid w:val="00E71838"/>
    <w:rsid w:val="00E71A75"/>
    <w:rsid w:val="00E71D3B"/>
    <w:rsid w:val="00E71D4D"/>
    <w:rsid w:val="00E72684"/>
    <w:rsid w:val="00E72C51"/>
    <w:rsid w:val="00E733C1"/>
    <w:rsid w:val="00E73AAE"/>
    <w:rsid w:val="00E74A5A"/>
    <w:rsid w:val="00E75159"/>
    <w:rsid w:val="00E7587B"/>
    <w:rsid w:val="00E75A60"/>
    <w:rsid w:val="00E75C57"/>
    <w:rsid w:val="00E75F10"/>
    <w:rsid w:val="00E801F4"/>
    <w:rsid w:val="00E80449"/>
    <w:rsid w:val="00E813A8"/>
    <w:rsid w:val="00E81B06"/>
    <w:rsid w:val="00E832A4"/>
    <w:rsid w:val="00E8355A"/>
    <w:rsid w:val="00E83F27"/>
    <w:rsid w:val="00E84138"/>
    <w:rsid w:val="00E84F9B"/>
    <w:rsid w:val="00E85A19"/>
    <w:rsid w:val="00E85A2B"/>
    <w:rsid w:val="00E85E20"/>
    <w:rsid w:val="00E85E9A"/>
    <w:rsid w:val="00E868DF"/>
    <w:rsid w:val="00E86DB0"/>
    <w:rsid w:val="00E86E48"/>
    <w:rsid w:val="00E87422"/>
    <w:rsid w:val="00E8752D"/>
    <w:rsid w:val="00E904CB"/>
    <w:rsid w:val="00E90550"/>
    <w:rsid w:val="00E90FF0"/>
    <w:rsid w:val="00E91800"/>
    <w:rsid w:val="00E91EE2"/>
    <w:rsid w:val="00E92309"/>
    <w:rsid w:val="00E9248F"/>
    <w:rsid w:val="00E9251B"/>
    <w:rsid w:val="00E92EFA"/>
    <w:rsid w:val="00E93715"/>
    <w:rsid w:val="00E9387A"/>
    <w:rsid w:val="00E9480F"/>
    <w:rsid w:val="00E94CC5"/>
    <w:rsid w:val="00E94F45"/>
    <w:rsid w:val="00E95052"/>
    <w:rsid w:val="00E950BC"/>
    <w:rsid w:val="00E95D61"/>
    <w:rsid w:val="00E95EF5"/>
    <w:rsid w:val="00E9606D"/>
    <w:rsid w:val="00E9626B"/>
    <w:rsid w:val="00E97A4E"/>
    <w:rsid w:val="00E97F31"/>
    <w:rsid w:val="00EA07DC"/>
    <w:rsid w:val="00EA0BBF"/>
    <w:rsid w:val="00EA130B"/>
    <w:rsid w:val="00EA171A"/>
    <w:rsid w:val="00EA1B67"/>
    <w:rsid w:val="00EA2304"/>
    <w:rsid w:val="00EA2471"/>
    <w:rsid w:val="00EA5D45"/>
    <w:rsid w:val="00EA5F8C"/>
    <w:rsid w:val="00EA6196"/>
    <w:rsid w:val="00EA6562"/>
    <w:rsid w:val="00EA7992"/>
    <w:rsid w:val="00EB07A6"/>
    <w:rsid w:val="00EB14D9"/>
    <w:rsid w:val="00EB31A3"/>
    <w:rsid w:val="00EB3201"/>
    <w:rsid w:val="00EB4169"/>
    <w:rsid w:val="00EB50DA"/>
    <w:rsid w:val="00EB50F5"/>
    <w:rsid w:val="00EB55E9"/>
    <w:rsid w:val="00EB582B"/>
    <w:rsid w:val="00EB5CFD"/>
    <w:rsid w:val="00EB6DDA"/>
    <w:rsid w:val="00EC0C7B"/>
    <w:rsid w:val="00EC1266"/>
    <w:rsid w:val="00EC151A"/>
    <w:rsid w:val="00EC2DDC"/>
    <w:rsid w:val="00EC3201"/>
    <w:rsid w:val="00EC3598"/>
    <w:rsid w:val="00EC37EB"/>
    <w:rsid w:val="00EC37ED"/>
    <w:rsid w:val="00EC3D39"/>
    <w:rsid w:val="00EC3D3F"/>
    <w:rsid w:val="00EC5F5A"/>
    <w:rsid w:val="00EC6239"/>
    <w:rsid w:val="00EC6F06"/>
    <w:rsid w:val="00EC7CB4"/>
    <w:rsid w:val="00EC7FE0"/>
    <w:rsid w:val="00ED06D3"/>
    <w:rsid w:val="00ED1520"/>
    <w:rsid w:val="00ED1EF5"/>
    <w:rsid w:val="00ED1FF9"/>
    <w:rsid w:val="00ED2F9F"/>
    <w:rsid w:val="00ED2FFA"/>
    <w:rsid w:val="00ED3A51"/>
    <w:rsid w:val="00ED3FC3"/>
    <w:rsid w:val="00ED4414"/>
    <w:rsid w:val="00ED5265"/>
    <w:rsid w:val="00ED5945"/>
    <w:rsid w:val="00ED5B2E"/>
    <w:rsid w:val="00ED666C"/>
    <w:rsid w:val="00ED690A"/>
    <w:rsid w:val="00EE0BAA"/>
    <w:rsid w:val="00EE0DFF"/>
    <w:rsid w:val="00EE1A16"/>
    <w:rsid w:val="00EE1A4F"/>
    <w:rsid w:val="00EE1F94"/>
    <w:rsid w:val="00EE2CFF"/>
    <w:rsid w:val="00EE367D"/>
    <w:rsid w:val="00EE3696"/>
    <w:rsid w:val="00EE3F27"/>
    <w:rsid w:val="00EE52E3"/>
    <w:rsid w:val="00EE5BCE"/>
    <w:rsid w:val="00EE5F9A"/>
    <w:rsid w:val="00EE652C"/>
    <w:rsid w:val="00EE6FD4"/>
    <w:rsid w:val="00EE7935"/>
    <w:rsid w:val="00EF0C2E"/>
    <w:rsid w:val="00EF19DF"/>
    <w:rsid w:val="00EF1AAB"/>
    <w:rsid w:val="00EF1DF0"/>
    <w:rsid w:val="00EF27C4"/>
    <w:rsid w:val="00EF44E6"/>
    <w:rsid w:val="00EF4916"/>
    <w:rsid w:val="00EF5B53"/>
    <w:rsid w:val="00EF689E"/>
    <w:rsid w:val="00EF6B61"/>
    <w:rsid w:val="00EF7745"/>
    <w:rsid w:val="00EF777F"/>
    <w:rsid w:val="00EF780E"/>
    <w:rsid w:val="00EF7A8E"/>
    <w:rsid w:val="00F00075"/>
    <w:rsid w:val="00F00122"/>
    <w:rsid w:val="00F0057F"/>
    <w:rsid w:val="00F01C8D"/>
    <w:rsid w:val="00F01E51"/>
    <w:rsid w:val="00F02C31"/>
    <w:rsid w:val="00F03902"/>
    <w:rsid w:val="00F03D71"/>
    <w:rsid w:val="00F045CD"/>
    <w:rsid w:val="00F04AB2"/>
    <w:rsid w:val="00F0527D"/>
    <w:rsid w:val="00F05FBF"/>
    <w:rsid w:val="00F05FFE"/>
    <w:rsid w:val="00F06861"/>
    <w:rsid w:val="00F06953"/>
    <w:rsid w:val="00F10056"/>
    <w:rsid w:val="00F108C3"/>
    <w:rsid w:val="00F112B1"/>
    <w:rsid w:val="00F1148E"/>
    <w:rsid w:val="00F11B10"/>
    <w:rsid w:val="00F11F42"/>
    <w:rsid w:val="00F12062"/>
    <w:rsid w:val="00F13558"/>
    <w:rsid w:val="00F138E1"/>
    <w:rsid w:val="00F13AA9"/>
    <w:rsid w:val="00F14621"/>
    <w:rsid w:val="00F15093"/>
    <w:rsid w:val="00F150BF"/>
    <w:rsid w:val="00F15897"/>
    <w:rsid w:val="00F1769A"/>
    <w:rsid w:val="00F2170F"/>
    <w:rsid w:val="00F226A0"/>
    <w:rsid w:val="00F226EC"/>
    <w:rsid w:val="00F22715"/>
    <w:rsid w:val="00F22CBF"/>
    <w:rsid w:val="00F2321E"/>
    <w:rsid w:val="00F23EF9"/>
    <w:rsid w:val="00F25C56"/>
    <w:rsid w:val="00F25D80"/>
    <w:rsid w:val="00F27251"/>
    <w:rsid w:val="00F279FF"/>
    <w:rsid w:val="00F3029E"/>
    <w:rsid w:val="00F31048"/>
    <w:rsid w:val="00F3257E"/>
    <w:rsid w:val="00F328D1"/>
    <w:rsid w:val="00F32BB8"/>
    <w:rsid w:val="00F33476"/>
    <w:rsid w:val="00F33879"/>
    <w:rsid w:val="00F33D6C"/>
    <w:rsid w:val="00F356C4"/>
    <w:rsid w:val="00F35C6B"/>
    <w:rsid w:val="00F36CE0"/>
    <w:rsid w:val="00F370FD"/>
    <w:rsid w:val="00F37431"/>
    <w:rsid w:val="00F404ED"/>
    <w:rsid w:val="00F40CF8"/>
    <w:rsid w:val="00F415BE"/>
    <w:rsid w:val="00F41805"/>
    <w:rsid w:val="00F41C27"/>
    <w:rsid w:val="00F42638"/>
    <w:rsid w:val="00F42FAA"/>
    <w:rsid w:val="00F43608"/>
    <w:rsid w:val="00F43B78"/>
    <w:rsid w:val="00F43C19"/>
    <w:rsid w:val="00F44058"/>
    <w:rsid w:val="00F4591F"/>
    <w:rsid w:val="00F45ACA"/>
    <w:rsid w:val="00F46848"/>
    <w:rsid w:val="00F5130A"/>
    <w:rsid w:val="00F52B2F"/>
    <w:rsid w:val="00F5448A"/>
    <w:rsid w:val="00F544F7"/>
    <w:rsid w:val="00F54BD1"/>
    <w:rsid w:val="00F55B07"/>
    <w:rsid w:val="00F55C58"/>
    <w:rsid w:val="00F560B9"/>
    <w:rsid w:val="00F570E9"/>
    <w:rsid w:val="00F57BBF"/>
    <w:rsid w:val="00F60C4B"/>
    <w:rsid w:val="00F61A42"/>
    <w:rsid w:val="00F61D8F"/>
    <w:rsid w:val="00F62B29"/>
    <w:rsid w:val="00F62E0E"/>
    <w:rsid w:val="00F643BB"/>
    <w:rsid w:val="00F64C09"/>
    <w:rsid w:val="00F65B68"/>
    <w:rsid w:val="00F67126"/>
    <w:rsid w:val="00F67574"/>
    <w:rsid w:val="00F67D13"/>
    <w:rsid w:val="00F70793"/>
    <w:rsid w:val="00F71183"/>
    <w:rsid w:val="00F71AB6"/>
    <w:rsid w:val="00F7200A"/>
    <w:rsid w:val="00F72410"/>
    <w:rsid w:val="00F7288F"/>
    <w:rsid w:val="00F7321A"/>
    <w:rsid w:val="00F7334B"/>
    <w:rsid w:val="00F73903"/>
    <w:rsid w:val="00F74513"/>
    <w:rsid w:val="00F74635"/>
    <w:rsid w:val="00F7496A"/>
    <w:rsid w:val="00F7523B"/>
    <w:rsid w:val="00F75CB1"/>
    <w:rsid w:val="00F768B6"/>
    <w:rsid w:val="00F81038"/>
    <w:rsid w:val="00F81811"/>
    <w:rsid w:val="00F818A5"/>
    <w:rsid w:val="00F8230F"/>
    <w:rsid w:val="00F825E1"/>
    <w:rsid w:val="00F82682"/>
    <w:rsid w:val="00F83083"/>
    <w:rsid w:val="00F83DA4"/>
    <w:rsid w:val="00F84229"/>
    <w:rsid w:val="00F8436A"/>
    <w:rsid w:val="00F8477C"/>
    <w:rsid w:val="00F85A6D"/>
    <w:rsid w:val="00F85CBE"/>
    <w:rsid w:val="00F86A60"/>
    <w:rsid w:val="00F870F7"/>
    <w:rsid w:val="00F90FA2"/>
    <w:rsid w:val="00F91971"/>
    <w:rsid w:val="00F92F70"/>
    <w:rsid w:val="00F9379C"/>
    <w:rsid w:val="00F94641"/>
    <w:rsid w:val="00F95B46"/>
    <w:rsid w:val="00F96024"/>
    <w:rsid w:val="00F97B55"/>
    <w:rsid w:val="00FA01CA"/>
    <w:rsid w:val="00FA0537"/>
    <w:rsid w:val="00FA0E57"/>
    <w:rsid w:val="00FA1063"/>
    <w:rsid w:val="00FA1075"/>
    <w:rsid w:val="00FA16E4"/>
    <w:rsid w:val="00FA1A65"/>
    <w:rsid w:val="00FA2107"/>
    <w:rsid w:val="00FA2A4C"/>
    <w:rsid w:val="00FA34DF"/>
    <w:rsid w:val="00FA462D"/>
    <w:rsid w:val="00FA625A"/>
    <w:rsid w:val="00FA6300"/>
    <w:rsid w:val="00FA6A56"/>
    <w:rsid w:val="00FA7C16"/>
    <w:rsid w:val="00FB318E"/>
    <w:rsid w:val="00FB32C4"/>
    <w:rsid w:val="00FB34AD"/>
    <w:rsid w:val="00FB3D21"/>
    <w:rsid w:val="00FB428C"/>
    <w:rsid w:val="00FB46D5"/>
    <w:rsid w:val="00FB49DE"/>
    <w:rsid w:val="00FB4ABE"/>
    <w:rsid w:val="00FB6AEB"/>
    <w:rsid w:val="00FB7215"/>
    <w:rsid w:val="00FB7263"/>
    <w:rsid w:val="00FB7757"/>
    <w:rsid w:val="00FB77B3"/>
    <w:rsid w:val="00FB7AF7"/>
    <w:rsid w:val="00FC0584"/>
    <w:rsid w:val="00FC0C9F"/>
    <w:rsid w:val="00FC0F5E"/>
    <w:rsid w:val="00FC1ED0"/>
    <w:rsid w:val="00FC2559"/>
    <w:rsid w:val="00FC2CF2"/>
    <w:rsid w:val="00FC33CD"/>
    <w:rsid w:val="00FC48A7"/>
    <w:rsid w:val="00FC4955"/>
    <w:rsid w:val="00FC4C89"/>
    <w:rsid w:val="00FC5176"/>
    <w:rsid w:val="00FC6AF3"/>
    <w:rsid w:val="00FD1D68"/>
    <w:rsid w:val="00FD2296"/>
    <w:rsid w:val="00FD3077"/>
    <w:rsid w:val="00FD405D"/>
    <w:rsid w:val="00FD52ED"/>
    <w:rsid w:val="00FD58D5"/>
    <w:rsid w:val="00FD6248"/>
    <w:rsid w:val="00FD65FD"/>
    <w:rsid w:val="00FD6691"/>
    <w:rsid w:val="00FD6FF8"/>
    <w:rsid w:val="00FD7AA7"/>
    <w:rsid w:val="00FE11C9"/>
    <w:rsid w:val="00FE1A34"/>
    <w:rsid w:val="00FE20C7"/>
    <w:rsid w:val="00FE2862"/>
    <w:rsid w:val="00FE2CF1"/>
    <w:rsid w:val="00FE30C8"/>
    <w:rsid w:val="00FE376B"/>
    <w:rsid w:val="00FE431B"/>
    <w:rsid w:val="00FE606E"/>
    <w:rsid w:val="00FE63E9"/>
    <w:rsid w:val="00FE6F51"/>
    <w:rsid w:val="00FE7214"/>
    <w:rsid w:val="00FE7698"/>
    <w:rsid w:val="00FE7CFB"/>
    <w:rsid w:val="00FF0CBB"/>
    <w:rsid w:val="00FF0E34"/>
    <w:rsid w:val="00FF0F65"/>
    <w:rsid w:val="00FF1CCA"/>
    <w:rsid w:val="00FF1E58"/>
    <w:rsid w:val="00FF2037"/>
    <w:rsid w:val="00FF34A4"/>
    <w:rsid w:val="00FF36EB"/>
    <w:rsid w:val="00FF42F0"/>
    <w:rsid w:val="00FF5333"/>
    <w:rsid w:val="00FF652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747A"/>
  <w15:chartTrackingRefBased/>
  <w15:docId w15:val="{42613FFC-AC7A-4A38-AC4B-4A45626B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34B"/>
    <w:pPr>
      <w:keepNext/>
      <w:keepLines/>
      <w:spacing w:before="240"/>
      <w:outlineLvl w:val="0"/>
    </w:pPr>
    <w:rPr>
      <w:rFonts w:asciiTheme="majorHAnsi" w:eastAsiaTheme="majorEastAsia" w:hAnsiTheme="majorHAnsi" w:cstheme="majorBidi"/>
      <w:color w:val="0A7982"/>
      <w:sz w:val="32"/>
      <w:szCs w:val="32"/>
    </w:rPr>
  </w:style>
  <w:style w:type="paragraph" w:styleId="Heading2">
    <w:name w:val="heading 2"/>
    <w:basedOn w:val="Normal"/>
    <w:next w:val="Normal"/>
    <w:link w:val="Heading2Char"/>
    <w:uiPriority w:val="9"/>
    <w:unhideWhenUsed/>
    <w:qFormat/>
    <w:rsid w:val="00F7334B"/>
    <w:pPr>
      <w:keepNext/>
      <w:keepLines/>
      <w:spacing w:before="40"/>
      <w:outlineLvl w:val="1"/>
    </w:pPr>
    <w:rPr>
      <w:rFonts w:asciiTheme="majorHAnsi" w:eastAsiaTheme="majorEastAsia" w:hAnsiTheme="majorHAnsi" w:cstheme="majorBidi"/>
      <w:color w:val="63C7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334B"/>
    <w:rPr>
      <w:rFonts w:asciiTheme="majorHAnsi" w:eastAsiaTheme="majorEastAsia" w:hAnsiTheme="majorHAnsi" w:cstheme="majorBidi"/>
      <w:color w:val="0A7982"/>
      <w:sz w:val="32"/>
      <w:szCs w:val="32"/>
    </w:rPr>
  </w:style>
  <w:style w:type="paragraph" w:styleId="ListParagraph">
    <w:name w:val="List Paragraph"/>
    <w:basedOn w:val="Normal"/>
    <w:link w:val="ListParagraphChar"/>
    <w:uiPriority w:val="34"/>
    <w:qFormat/>
    <w:rsid w:val="00DA7B8E"/>
    <w:pPr>
      <w:ind w:left="720"/>
      <w:contextualSpacing/>
    </w:pPr>
  </w:style>
  <w:style w:type="paragraph" w:styleId="Header">
    <w:name w:val="header"/>
    <w:basedOn w:val="Normal"/>
    <w:link w:val="HeaderChar"/>
    <w:uiPriority w:val="99"/>
    <w:unhideWhenUsed/>
    <w:rsid w:val="00AA6916"/>
    <w:pPr>
      <w:tabs>
        <w:tab w:val="center" w:pos="4513"/>
        <w:tab w:val="right" w:pos="9026"/>
      </w:tabs>
    </w:pPr>
  </w:style>
  <w:style w:type="character" w:customStyle="1" w:styleId="HeaderChar">
    <w:name w:val="Header Char"/>
    <w:basedOn w:val="DefaultParagraphFont"/>
    <w:link w:val="Header"/>
    <w:uiPriority w:val="99"/>
    <w:rsid w:val="00AA6916"/>
  </w:style>
  <w:style w:type="paragraph" w:styleId="Footer">
    <w:name w:val="footer"/>
    <w:basedOn w:val="Normal"/>
    <w:link w:val="FooterChar"/>
    <w:uiPriority w:val="99"/>
    <w:unhideWhenUsed/>
    <w:rsid w:val="00AA6916"/>
    <w:pPr>
      <w:tabs>
        <w:tab w:val="center" w:pos="4513"/>
        <w:tab w:val="right" w:pos="9026"/>
      </w:tabs>
    </w:pPr>
  </w:style>
  <w:style w:type="character" w:customStyle="1" w:styleId="FooterChar">
    <w:name w:val="Footer Char"/>
    <w:basedOn w:val="DefaultParagraphFont"/>
    <w:link w:val="Footer"/>
    <w:uiPriority w:val="99"/>
    <w:rsid w:val="00AA6916"/>
  </w:style>
  <w:style w:type="paragraph" w:styleId="CommentText">
    <w:name w:val="annotation text"/>
    <w:basedOn w:val="Normal"/>
    <w:link w:val="CommentTextChar"/>
    <w:uiPriority w:val="99"/>
    <w:unhideWhenUsed/>
    <w:rsid w:val="00C20B95"/>
    <w:pPr>
      <w:spacing w:after="160"/>
    </w:pPr>
    <w:rPr>
      <w:sz w:val="20"/>
      <w:szCs w:val="20"/>
    </w:rPr>
  </w:style>
  <w:style w:type="character" w:customStyle="1" w:styleId="CommentTextChar">
    <w:name w:val="Comment Text Char"/>
    <w:basedOn w:val="DefaultParagraphFont"/>
    <w:link w:val="CommentText"/>
    <w:uiPriority w:val="99"/>
    <w:rsid w:val="00C20B95"/>
    <w:rPr>
      <w:sz w:val="20"/>
      <w:szCs w:val="20"/>
    </w:rPr>
  </w:style>
  <w:style w:type="character" w:styleId="CommentReference">
    <w:name w:val="annotation reference"/>
    <w:basedOn w:val="DefaultParagraphFont"/>
    <w:uiPriority w:val="99"/>
    <w:semiHidden/>
    <w:unhideWhenUsed/>
    <w:rsid w:val="00C20B95"/>
    <w:rPr>
      <w:sz w:val="16"/>
      <w:szCs w:val="16"/>
    </w:rPr>
  </w:style>
  <w:style w:type="character" w:customStyle="1" w:styleId="ListParagraphChar">
    <w:name w:val="List Paragraph Char"/>
    <w:basedOn w:val="DefaultParagraphFont"/>
    <w:link w:val="ListParagraph"/>
    <w:uiPriority w:val="34"/>
    <w:rsid w:val="00C20B95"/>
  </w:style>
  <w:style w:type="paragraph" w:styleId="CommentSubject">
    <w:name w:val="annotation subject"/>
    <w:basedOn w:val="CommentText"/>
    <w:next w:val="CommentText"/>
    <w:link w:val="CommentSubjectChar"/>
    <w:uiPriority w:val="99"/>
    <w:semiHidden/>
    <w:unhideWhenUsed/>
    <w:rsid w:val="00E300AE"/>
    <w:pPr>
      <w:spacing w:after="0"/>
    </w:pPr>
    <w:rPr>
      <w:b/>
      <w:bCs/>
    </w:rPr>
  </w:style>
  <w:style w:type="character" w:customStyle="1" w:styleId="CommentSubjectChar">
    <w:name w:val="Comment Subject Char"/>
    <w:basedOn w:val="CommentTextChar"/>
    <w:link w:val="CommentSubject"/>
    <w:uiPriority w:val="99"/>
    <w:semiHidden/>
    <w:rsid w:val="00E300AE"/>
    <w:rPr>
      <w:b/>
      <w:bCs/>
      <w:sz w:val="20"/>
      <w:szCs w:val="20"/>
    </w:rPr>
  </w:style>
  <w:style w:type="character" w:customStyle="1" w:styleId="Heading2Char">
    <w:name w:val="Heading 2 Char"/>
    <w:basedOn w:val="DefaultParagraphFont"/>
    <w:link w:val="Heading2"/>
    <w:uiPriority w:val="9"/>
    <w:rsid w:val="00F7334B"/>
    <w:rPr>
      <w:rFonts w:asciiTheme="majorHAnsi" w:eastAsiaTheme="majorEastAsia" w:hAnsiTheme="majorHAnsi" w:cstheme="majorBidi"/>
      <w:color w:val="63C7BF"/>
      <w:sz w:val="26"/>
      <w:szCs w:val="26"/>
    </w:rPr>
  </w:style>
  <w:style w:type="paragraph" w:styleId="Revision">
    <w:name w:val="Revision"/>
    <w:hidden/>
    <w:uiPriority w:val="99"/>
    <w:semiHidden/>
    <w:rsid w:val="00957764"/>
  </w:style>
  <w:style w:type="character" w:styleId="Hyperlink">
    <w:name w:val="Hyperlink"/>
    <w:basedOn w:val="DefaultParagraphFont"/>
    <w:uiPriority w:val="99"/>
    <w:unhideWhenUsed/>
    <w:rsid w:val="00B05E08"/>
    <w:rPr>
      <w:color w:val="0563C1" w:themeColor="hyperlink"/>
      <w:u w:val="single"/>
    </w:rPr>
  </w:style>
  <w:style w:type="character" w:styleId="UnresolvedMention">
    <w:name w:val="Unresolved Mention"/>
    <w:basedOn w:val="DefaultParagraphFont"/>
    <w:uiPriority w:val="99"/>
    <w:semiHidden/>
    <w:unhideWhenUsed/>
    <w:rsid w:val="00B05E08"/>
    <w:rPr>
      <w:color w:val="605E5C"/>
      <w:shd w:val="clear" w:color="auto" w:fill="E1DFDD"/>
    </w:rPr>
  </w:style>
  <w:style w:type="paragraph" w:styleId="FootnoteText">
    <w:name w:val="footnote text"/>
    <w:basedOn w:val="Normal"/>
    <w:link w:val="FootnoteTextChar"/>
    <w:uiPriority w:val="99"/>
    <w:semiHidden/>
    <w:unhideWhenUsed/>
    <w:rsid w:val="002A7706"/>
    <w:rPr>
      <w:sz w:val="20"/>
      <w:szCs w:val="20"/>
    </w:rPr>
  </w:style>
  <w:style w:type="character" w:customStyle="1" w:styleId="FootnoteTextChar">
    <w:name w:val="Footnote Text Char"/>
    <w:basedOn w:val="DefaultParagraphFont"/>
    <w:link w:val="FootnoteText"/>
    <w:uiPriority w:val="99"/>
    <w:semiHidden/>
    <w:rsid w:val="002A7706"/>
    <w:rPr>
      <w:sz w:val="20"/>
      <w:szCs w:val="20"/>
    </w:rPr>
  </w:style>
  <w:style w:type="character" w:styleId="FootnoteReference">
    <w:name w:val="footnote reference"/>
    <w:basedOn w:val="DefaultParagraphFont"/>
    <w:uiPriority w:val="99"/>
    <w:semiHidden/>
    <w:unhideWhenUsed/>
    <w:rsid w:val="002A7706"/>
    <w:rPr>
      <w:vertAlign w:val="superscript"/>
    </w:rPr>
  </w:style>
  <w:style w:type="paragraph" w:styleId="NoSpacing">
    <w:name w:val="No Spacing"/>
    <w:link w:val="NoSpacingChar"/>
    <w:uiPriority w:val="1"/>
    <w:qFormat/>
    <w:rsid w:val="00A938C1"/>
    <w:rPr>
      <w:rFonts w:eastAsiaTheme="minorEastAsia"/>
      <w:lang w:val="en-US"/>
    </w:rPr>
  </w:style>
  <w:style w:type="character" w:customStyle="1" w:styleId="NoSpacingChar">
    <w:name w:val="No Spacing Char"/>
    <w:basedOn w:val="DefaultParagraphFont"/>
    <w:link w:val="NoSpacing"/>
    <w:uiPriority w:val="1"/>
    <w:rsid w:val="00A938C1"/>
    <w:rPr>
      <w:rFonts w:eastAsiaTheme="minorEastAsia"/>
      <w:lang w:val="en-US"/>
    </w:rPr>
  </w:style>
  <w:style w:type="character" w:styleId="PlaceholderText">
    <w:name w:val="Placeholder Text"/>
    <w:basedOn w:val="DefaultParagraphFont"/>
    <w:uiPriority w:val="99"/>
    <w:semiHidden/>
    <w:rsid w:val="0064482A"/>
    <w:rPr>
      <w:color w:val="808080"/>
    </w:rPr>
  </w:style>
  <w:style w:type="paragraph" w:customStyle="1" w:styleId="xmsonormal">
    <w:name w:val="x_msonormal"/>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xcontentpasted1">
    <w:name w:val="x_contentpasted1"/>
    <w:basedOn w:val="DefaultParagraphFont"/>
    <w:rsid w:val="009A744C"/>
  </w:style>
  <w:style w:type="paragraph" w:customStyle="1" w:styleId="xmsolistparagraph">
    <w:name w:val="x_msolistparagraph"/>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8285C"/>
    <w:rPr>
      <w:color w:val="954F72" w:themeColor="followedHyperlink"/>
      <w:u w:val="single"/>
    </w:rPr>
  </w:style>
  <w:style w:type="paragraph" w:customStyle="1" w:styleId="FA2">
    <w:name w:val="FA2"/>
    <w:basedOn w:val="Normal"/>
    <w:link w:val="FA2Char"/>
    <w:qFormat/>
    <w:rsid w:val="006F23E2"/>
    <w:pPr>
      <w:shd w:val="clear" w:color="auto" w:fill="F4B083" w:themeFill="accent2" w:themeFillTint="99"/>
      <w:ind w:left="248" w:right="248"/>
    </w:pPr>
    <w:rPr>
      <w:noProof/>
      <w:color w:val="000000" w:themeColor="text1"/>
      <w:sz w:val="32"/>
      <w:szCs w:val="32"/>
    </w:rPr>
  </w:style>
  <w:style w:type="character" w:customStyle="1" w:styleId="FA2Char">
    <w:name w:val="FA2 Char"/>
    <w:basedOn w:val="DefaultParagraphFont"/>
    <w:link w:val="FA2"/>
    <w:rsid w:val="006F23E2"/>
    <w:rPr>
      <w:noProof/>
      <w:color w:val="000000" w:themeColor="text1"/>
      <w:sz w:val="32"/>
      <w:szCs w:val="32"/>
      <w:shd w:val="clear" w:color="auto" w:fill="F4B083" w:themeFill="accent2" w:themeFillTint="99"/>
    </w:rPr>
  </w:style>
  <w:style w:type="paragraph" w:customStyle="1" w:styleId="FA1">
    <w:name w:val="FA1"/>
    <w:basedOn w:val="Normal"/>
    <w:link w:val="FA1Char"/>
    <w:qFormat/>
    <w:rsid w:val="00E16C37"/>
    <w:pPr>
      <w:shd w:val="clear" w:color="auto" w:fill="FFD966" w:themeFill="accent4" w:themeFillTint="99"/>
      <w:ind w:left="248" w:right="248"/>
    </w:pPr>
    <w:rPr>
      <w:color w:val="000000" w:themeColor="text1"/>
      <w:sz w:val="32"/>
    </w:rPr>
  </w:style>
  <w:style w:type="character" w:customStyle="1" w:styleId="FA1Char">
    <w:name w:val="FA1 Char"/>
    <w:basedOn w:val="DefaultParagraphFont"/>
    <w:link w:val="FA1"/>
    <w:rsid w:val="00E16C37"/>
    <w:rPr>
      <w:color w:val="000000" w:themeColor="text1"/>
      <w:sz w:val="32"/>
      <w:shd w:val="clear" w:color="auto" w:fill="FFD966" w:themeFill="accent4"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93658">
      <w:bodyDiv w:val="1"/>
      <w:marLeft w:val="0"/>
      <w:marRight w:val="0"/>
      <w:marTop w:val="0"/>
      <w:marBottom w:val="0"/>
      <w:divBdr>
        <w:top w:val="none" w:sz="0" w:space="0" w:color="auto"/>
        <w:left w:val="none" w:sz="0" w:space="0" w:color="auto"/>
        <w:bottom w:val="none" w:sz="0" w:space="0" w:color="auto"/>
        <w:right w:val="none" w:sz="0" w:space="0" w:color="auto"/>
      </w:divBdr>
    </w:div>
    <w:div w:id="975909261">
      <w:bodyDiv w:val="1"/>
      <w:marLeft w:val="0"/>
      <w:marRight w:val="0"/>
      <w:marTop w:val="0"/>
      <w:marBottom w:val="0"/>
      <w:divBdr>
        <w:top w:val="none" w:sz="0" w:space="0" w:color="auto"/>
        <w:left w:val="none" w:sz="0" w:space="0" w:color="auto"/>
        <w:bottom w:val="none" w:sz="0" w:space="0" w:color="auto"/>
        <w:right w:val="none" w:sz="0" w:space="0" w:color="auto"/>
      </w:divBdr>
    </w:div>
    <w:div w:id="116840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hchr.org/en/indigenous-peoples/un-declaration-rights-indigenous-peoples" TargetMode="External"/><Relationship Id="rId18" Type="http://schemas.openxmlformats.org/officeDocument/2006/relationships/hyperlink" Target="https://youtu.be/HHNfaPuoZHM" TargetMode="External"/><Relationship Id="rId26" Type="http://schemas.openxmlformats.org/officeDocument/2006/relationships/hyperlink" Target="https://www.harmony.gov.au/" TargetMode="External"/><Relationship Id="rId39" Type="http://schemas.openxmlformats.org/officeDocument/2006/relationships/hyperlink" Target="http://tiny.cc/AbSM_Act09" TargetMode="External"/><Relationship Id="rId3" Type="http://schemas.openxmlformats.org/officeDocument/2006/relationships/customXml" Target="../customXml/item3.xml"/><Relationship Id="rId21" Type="http://schemas.openxmlformats.org/officeDocument/2006/relationships/hyperlink" Target="https://www.ohchr.org/en/instruments-mechanisms/instruments/convention-rights-persons-disabilities" TargetMode="External"/><Relationship Id="rId34" Type="http://schemas.openxmlformats.org/officeDocument/2006/relationships/hyperlink" Target="http://kscpc.2.vu/R-2_Act01" TargetMode="External"/><Relationship Id="rId42" Type="http://schemas.openxmlformats.org/officeDocument/2006/relationships/hyperlink" Target="https://lsc.sa.gov.au/cb_pages/youth_publications.php" TargetMode="External"/><Relationship Id="rId47"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youtu.be/dTXhfQS9R80" TargetMode="External"/><Relationship Id="rId25" Type="http://schemas.openxmlformats.org/officeDocument/2006/relationships/hyperlink" Target="http://www.marymarch.com/identity-tapestry-gallery.php" TargetMode="External"/><Relationship Id="rId33" Type="http://schemas.openxmlformats.org/officeDocument/2006/relationships/hyperlink" Target="https://www.psychologytoday.com/us/blog/wander-woman/201711/can-bad-emotions-be-good-for-you" TargetMode="External"/><Relationship Id="rId38" Type="http://schemas.openxmlformats.org/officeDocument/2006/relationships/hyperlink" Target="http://tiny.cc/AbSM_Act08"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ohchr.org/en/instruments-mechanisms/instruments/convention-consent-marriage-minimum-age-marriage-and" TargetMode="External"/><Relationship Id="rId20" Type="http://schemas.openxmlformats.org/officeDocument/2006/relationships/hyperlink" Target="https://www.ohchr.org/en/indigenous-peoples/un-declaration-rights-indigenous-peoples" TargetMode="External"/><Relationship Id="rId29" Type="http://schemas.openxmlformats.org/officeDocument/2006/relationships/hyperlink" Target="https://www.wearitpurple.org/" TargetMode="External"/><Relationship Id="rId41" Type="http://schemas.openxmlformats.org/officeDocument/2006/relationships/hyperlink" Target="https://yla.org.au/sa/topics/internet-phones-and-technology/image-based-abu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imeo.com/169927836" TargetMode="External"/><Relationship Id="rId32" Type="http://schemas.openxmlformats.org/officeDocument/2006/relationships/hyperlink" Target="https://www.youtube.com/watch?v=y2CJ46XkwxA&amp;t=1s" TargetMode="External"/><Relationship Id="rId37" Type="http://schemas.openxmlformats.org/officeDocument/2006/relationships/image" Target="media/image5.png"/><Relationship Id="rId40" Type="http://schemas.openxmlformats.org/officeDocument/2006/relationships/hyperlink" Target="http://tiny.cc/CLC-Act-1935"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ohchr.org/en/instruments-mechanisms/instruments/declaration-elimination-violence-against-women" TargetMode="External"/><Relationship Id="rId23" Type="http://schemas.openxmlformats.org/officeDocument/2006/relationships/hyperlink" Target="https://www.ohchr.org/en/instruments-mechanisms/instruments/convention-consent-marriage-minimum-age-marriage-and" TargetMode="External"/><Relationship Id="rId28" Type="http://schemas.openxmlformats.org/officeDocument/2006/relationships/hyperlink" Target="https://www.naidoc.org.au/" TargetMode="External"/><Relationship Id="rId36"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youtu.be/ZtKPr1tpsQ0" TargetMode="External"/><Relationship Id="rId31" Type="http://schemas.openxmlformats.org/officeDocument/2006/relationships/hyperlink" Target="http://tiny.cc/AlwaysLikeAGirl" TargetMode="External"/><Relationship Id="rId44" Type="http://schemas.openxmlformats.org/officeDocument/2006/relationships/hyperlink" Target="https://www.esafety.gov.au/re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hchr.org/en/instruments-mechanisms/instruments/convention-rights-persons-disabilities" TargetMode="External"/><Relationship Id="rId22" Type="http://schemas.openxmlformats.org/officeDocument/2006/relationships/hyperlink" Target="https://www.ohchr.org/en/instruments-mechanisms/instruments/declaration-elimination-violence-against-women" TargetMode="External"/><Relationship Id="rId27" Type="http://schemas.openxmlformats.org/officeDocument/2006/relationships/hyperlink" Target="https://www.reconciliation.org.au/our-work/national-reconciliation-week/" TargetMode="External"/><Relationship Id="rId30" Type="http://schemas.openxmlformats.org/officeDocument/2006/relationships/hyperlink" Target="https://www.idpwd.com.au/" TargetMode="External"/><Relationship Id="rId35" Type="http://schemas.openxmlformats.org/officeDocument/2006/relationships/image" Target="media/image3.png"/><Relationship Id="rId43" Type="http://schemas.openxmlformats.org/officeDocument/2006/relationships/hyperlink" Target="https://yla.org.au/sa/topics/internet-phones-and-technology/" TargetMode="External"/><Relationship Id="rId48"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579E25960A4C5A8F504D121A2ECA57"/>
        <w:category>
          <w:name w:val="General"/>
          <w:gallery w:val="placeholder"/>
        </w:category>
        <w:types>
          <w:type w:val="bbPlcHdr"/>
        </w:types>
        <w:behaviors>
          <w:behavior w:val="content"/>
        </w:behaviors>
        <w:guid w:val="{DB37743D-72ED-41C5-94D4-E3CC4C41B06E}"/>
      </w:docPartPr>
      <w:docPartBody>
        <w:p w:rsidR="005920F8" w:rsidRDefault="00A56EB4" w:rsidP="00A56EB4">
          <w:pPr>
            <w:pStyle w:val="FD579E25960A4C5A8F504D121A2ECA57"/>
          </w:pPr>
          <w:r w:rsidRPr="00067CF2">
            <w:rPr>
              <w:rStyle w:val="PlaceholderText"/>
            </w:rPr>
            <w:t>Click or tap here to enter text.</w:t>
          </w:r>
        </w:p>
      </w:docPartBody>
    </w:docPart>
    <w:docPart>
      <w:docPartPr>
        <w:name w:val="3CB1376F2F8E44CF9D1DCAC1590E2251"/>
        <w:category>
          <w:name w:val="General"/>
          <w:gallery w:val="placeholder"/>
        </w:category>
        <w:types>
          <w:type w:val="bbPlcHdr"/>
        </w:types>
        <w:behaviors>
          <w:behavior w:val="content"/>
        </w:behaviors>
        <w:guid w:val="{A0A06D17-E7E5-410F-AB2A-AFD134DE7C8D}"/>
      </w:docPartPr>
      <w:docPartBody>
        <w:p w:rsidR="00CD3EAD" w:rsidRDefault="008C256D" w:rsidP="008C256D">
          <w:pPr>
            <w:pStyle w:val="3CB1376F2F8E44CF9D1DCAC1590E2251"/>
          </w:pPr>
          <w:r w:rsidRPr="00FF1BC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9BE216D-F989-4F14-BCE0-210C18897D39}"/>
      </w:docPartPr>
      <w:docPartBody>
        <w:p w:rsidR="00000000" w:rsidRDefault="00871997">
          <w:r w:rsidRPr="008947B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1"/>
    <w:rsid w:val="00074DE5"/>
    <w:rsid w:val="00093F1C"/>
    <w:rsid w:val="001C1587"/>
    <w:rsid w:val="001D27CB"/>
    <w:rsid w:val="00201910"/>
    <w:rsid w:val="00232F69"/>
    <w:rsid w:val="002435E0"/>
    <w:rsid w:val="0028643F"/>
    <w:rsid w:val="002A7CEE"/>
    <w:rsid w:val="002B5D9E"/>
    <w:rsid w:val="002D0B65"/>
    <w:rsid w:val="0035349D"/>
    <w:rsid w:val="003B6DE1"/>
    <w:rsid w:val="004A1EDA"/>
    <w:rsid w:val="004A6E9A"/>
    <w:rsid w:val="004B66BD"/>
    <w:rsid w:val="005920F8"/>
    <w:rsid w:val="0067498F"/>
    <w:rsid w:val="006E2EEE"/>
    <w:rsid w:val="00713FCA"/>
    <w:rsid w:val="007469AE"/>
    <w:rsid w:val="007528CB"/>
    <w:rsid w:val="00762C2E"/>
    <w:rsid w:val="00772CE1"/>
    <w:rsid w:val="007C6084"/>
    <w:rsid w:val="007E6821"/>
    <w:rsid w:val="007F7F37"/>
    <w:rsid w:val="00862E53"/>
    <w:rsid w:val="00871997"/>
    <w:rsid w:val="008C1150"/>
    <w:rsid w:val="008C256D"/>
    <w:rsid w:val="008C2A72"/>
    <w:rsid w:val="00927093"/>
    <w:rsid w:val="00933E61"/>
    <w:rsid w:val="0094080A"/>
    <w:rsid w:val="00965950"/>
    <w:rsid w:val="00982AFB"/>
    <w:rsid w:val="009C074B"/>
    <w:rsid w:val="009F0224"/>
    <w:rsid w:val="00A56EB4"/>
    <w:rsid w:val="00A74157"/>
    <w:rsid w:val="00B36CEB"/>
    <w:rsid w:val="00BD1DED"/>
    <w:rsid w:val="00C3479D"/>
    <w:rsid w:val="00C51038"/>
    <w:rsid w:val="00CD3EAD"/>
    <w:rsid w:val="00D44152"/>
    <w:rsid w:val="00D93104"/>
    <w:rsid w:val="00DB4DB9"/>
    <w:rsid w:val="00E25BB6"/>
    <w:rsid w:val="00EC75A4"/>
    <w:rsid w:val="00F0771E"/>
    <w:rsid w:val="00F269CA"/>
    <w:rsid w:val="00F856B6"/>
    <w:rsid w:val="00FB38EB"/>
    <w:rsid w:val="00FC059E"/>
    <w:rsid w:val="00FC46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4CE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1997"/>
    <w:rPr>
      <w:color w:val="808080"/>
    </w:rPr>
  </w:style>
  <w:style w:type="paragraph" w:customStyle="1" w:styleId="FD579E25960A4C5A8F504D121A2ECA57">
    <w:name w:val="FD579E25960A4C5A8F504D121A2ECA57"/>
    <w:rsid w:val="00A56EB4"/>
    <w:pPr>
      <w:spacing w:after="0" w:line="240" w:lineRule="auto"/>
    </w:pPr>
    <w:rPr>
      <w:rFonts w:eastAsiaTheme="minorHAnsi"/>
      <w:lang w:eastAsia="en-US"/>
    </w:rPr>
  </w:style>
  <w:style w:type="paragraph" w:customStyle="1" w:styleId="3CB1376F2F8E44CF9D1DCAC1590E2251">
    <w:name w:val="3CB1376F2F8E44CF9D1DCAC1590E2251"/>
    <w:rsid w:val="008C25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80F10627B121478284628DC31F2AEC" ma:contentTypeVersion="16" ma:contentTypeDescription="Create a new document." ma:contentTypeScope="" ma:versionID="522873a49f52a39046347da76e1bcc53">
  <xsd:schema xmlns:xsd="http://www.w3.org/2001/XMLSchema" xmlns:xs="http://www.w3.org/2001/XMLSchema" xmlns:p="http://schemas.microsoft.com/office/2006/metadata/properties" xmlns:ns2="8d6a98ce-dfce-44d1-8b16-97860a025cde" xmlns:ns3="ffa07975-b5b7-4ab8-8bdb-5ed848d23dc4" targetNamespace="http://schemas.microsoft.com/office/2006/metadata/properties" ma:root="true" ma:fieldsID="15193be1320bfa7d01bd22ea16b3aa0b" ns2:_="" ns3:_="">
    <xsd:import namespace="8d6a98ce-dfce-44d1-8b16-97860a025cde"/>
    <xsd:import namespace="ffa07975-b5b7-4ab8-8bdb-5ed848d23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a98ce-dfce-44d1-8b16-97860a025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a07975-b5b7-4ab8-8bdb-5ed848d23d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2c8fee-2e5a-477b-9b51-52241ffb22b7}" ma:internalName="TaxCatchAll" ma:showField="CatchAllData" ma:web="ffa07975-b5b7-4ab8-8bdb-5ed848d23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6a98ce-dfce-44d1-8b16-97860a025cde">
      <Terms xmlns="http://schemas.microsoft.com/office/infopath/2007/PartnerControls"/>
    </lcf76f155ced4ddcb4097134ff3c332f>
    <TaxCatchAll xmlns="ffa07975-b5b7-4ab8-8bdb-5ed848d23dc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A0E441-68C1-4C0D-9CAD-68457AF33A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a98ce-dfce-44d1-8b16-97860a025cde"/>
    <ds:schemaRef ds:uri="ffa07975-b5b7-4ab8-8bdb-5ed848d23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D836D4-E328-458D-B1E3-CD2EFECFF41F}">
  <ds:schemaRefs>
    <ds:schemaRef ds:uri="http://schemas.openxmlformats.org/officeDocument/2006/bibliography"/>
  </ds:schemaRefs>
</ds:datastoreItem>
</file>

<file path=customXml/itemProps3.xml><?xml version="1.0" encoding="utf-8"?>
<ds:datastoreItem xmlns:ds="http://schemas.openxmlformats.org/officeDocument/2006/customXml" ds:itemID="{031940D2-FAF2-413E-B66B-50AD70C4F713}">
  <ds:schemaRefs>
    <ds:schemaRef ds:uri="http://schemas.microsoft.com/office/2006/metadata/properties"/>
    <ds:schemaRef ds:uri="http://schemas.microsoft.com/office/infopath/2007/PartnerControls"/>
    <ds:schemaRef ds:uri="8d6a98ce-dfce-44d1-8b16-97860a025cde"/>
    <ds:schemaRef ds:uri="ffa07975-b5b7-4ab8-8bdb-5ed848d23dc4"/>
  </ds:schemaRefs>
</ds:datastoreItem>
</file>

<file path=customXml/itemProps4.xml><?xml version="1.0" encoding="utf-8"?>
<ds:datastoreItem xmlns:ds="http://schemas.openxmlformats.org/officeDocument/2006/customXml" ds:itemID="{D5BCCFA1-6A33-482C-990A-DEFA29BCAD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3184</TotalTime>
  <Pages>13</Pages>
  <Words>3680</Words>
  <Characters>20977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Tidswell, Kym (Curriculum Programs)</dc:creator>
  <cp:keywords/>
  <dc:description/>
  <cp:lastModifiedBy>Tidswell, Kym (Curriculum Programs)</cp:lastModifiedBy>
  <cp:revision>2211</cp:revision>
  <dcterms:created xsi:type="dcterms:W3CDTF">2022-08-31T12:38:00Z</dcterms:created>
  <dcterms:modified xsi:type="dcterms:W3CDTF">2023-06-18T23:03:00Z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0x0101002D80F10627B121478284628DC31F2AEC</vt:lpwstr>
  </property>
  <property fmtid="{D5CDD505-2E9C-101B-9397-08002B2CF9AE}" pid="3" name="MediaServiceImageTags">
    <vt:lpwstr/>
  </property>
</Properties>
</file>