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98BC7" w14:textId="77777777" w:rsidR="0034175E" w:rsidRDefault="0034175E" w:rsidP="00C25A2C">
      <w:pPr>
        <w:pStyle w:val="Title"/>
      </w:pPr>
    </w:p>
    <w:p w14:paraId="08729075" w14:textId="77777777" w:rsidR="0034175E" w:rsidRDefault="0034175E" w:rsidP="00C25A2C">
      <w:pPr>
        <w:pStyle w:val="Title"/>
      </w:pPr>
    </w:p>
    <w:p w14:paraId="18E245F8" w14:textId="77777777" w:rsidR="0034175E" w:rsidRDefault="0034175E" w:rsidP="00C25A2C">
      <w:pPr>
        <w:pStyle w:val="Title"/>
      </w:pPr>
    </w:p>
    <w:p w14:paraId="77282BDE" w14:textId="77777777" w:rsidR="0034175E" w:rsidRDefault="0034175E" w:rsidP="00C25A2C">
      <w:pPr>
        <w:pStyle w:val="Title"/>
      </w:pPr>
    </w:p>
    <w:p w14:paraId="13974F1C" w14:textId="77777777" w:rsidR="0034175E" w:rsidRDefault="0034175E" w:rsidP="00C25A2C">
      <w:pPr>
        <w:pStyle w:val="Title"/>
      </w:pPr>
    </w:p>
    <w:p w14:paraId="18155128" w14:textId="013C52C0" w:rsidR="001154DA" w:rsidRPr="005E7FCF" w:rsidRDefault="001154DA" w:rsidP="00C25A2C">
      <w:pPr>
        <w:pStyle w:val="Title"/>
        <w:rPr>
          <w:rFonts w:ascii="Arial" w:hAnsi="Arial" w:cs="Arial"/>
          <w:b/>
          <w:bCs/>
          <w:sz w:val="56"/>
        </w:rPr>
      </w:pPr>
      <w:r w:rsidRPr="005E7FCF">
        <w:rPr>
          <w:rFonts w:ascii="Arial" w:hAnsi="Arial" w:cs="Arial"/>
          <w:b/>
          <w:bCs/>
          <w:sz w:val="56"/>
        </w:rPr>
        <w:t>SA Autism Strategy</w:t>
      </w:r>
      <w:r w:rsidR="00C10575" w:rsidRPr="005E7FCF">
        <w:rPr>
          <w:rFonts w:ascii="Arial" w:hAnsi="Arial" w:cs="Arial"/>
          <w:b/>
          <w:bCs/>
          <w:sz w:val="56"/>
        </w:rPr>
        <w:t xml:space="preserve"> </w:t>
      </w:r>
      <w:r w:rsidRPr="005E7FCF">
        <w:rPr>
          <w:rFonts w:ascii="Arial" w:hAnsi="Arial" w:cs="Arial"/>
          <w:b/>
          <w:bCs/>
          <w:sz w:val="56"/>
        </w:rPr>
        <w:t>2024-2029</w:t>
      </w:r>
    </w:p>
    <w:p w14:paraId="54893CDC" w14:textId="77777777" w:rsidR="008C71A4" w:rsidRPr="00957895" w:rsidRDefault="00C25A2C" w:rsidP="006C64B5">
      <w:pPr>
        <w:rPr>
          <w:rFonts w:ascii="Arial" w:hAnsi="Arial" w:cs="Arial"/>
          <w:szCs w:val="24"/>
        </w:rPr>
        <w:sectPr w:rsidR="008C71A4" w:rsidRPr="00957895" w:rsidSect="007347ED">
          <w:headerReference w:type="even" r:id="rId12"/>
          <w:headerReference w:type="default" r:id="rId13"/>
          <w:footerReference w:type="even" r:id="rId14"/>
          <w:footerReference w:type="default" r:id="rId15"/>
          <w:headerReference w:type="first" r:id="rId16"/>
          <w:footerReference w:type="first" r:id="rId17"/>
          <w:pgSz w:w="11906" w:h="16838"/>
          <w:pgMar w:top="1843" w:right="707" w:bottom="1440" w:left="851" w:header="708" w:footer="708" w:gutter="0"/>
          <w:cols w:space="708"/>
          <w:docGrid w:linePitch="360"/>
        </w:sectPr>
      </w:pPr>
      <w:r w:rsidRPr="00957895">
        <w:rPr>
          <w:rFonts w:ascii="Arial" w:hAnsi="Arial" w:cs="Arial"/>
          <w:szCs w:val="24"/>
        </w:rPr>
        <w:t>Building knowledge, understanding and belonging</w:t>
      </w:r>
    </w:p>
    <w:p w14:paraId="7D1BA43B" w14:textId="77777777" w:rsidR="006C64B5" w:rsidRPr="00957895" w:rsidRDefault="006C64B5">
      <w:pPr>
        <w:spacing w:line="259" w:lineRule="auto"/>
        <w:rPr>
          <w:rFonts w:ascii="Arial" w:eastAsiaTheme="majorEastAsia" w:hAnsi="Arial" w:cs="Arial"/>
          <w:b/>
          <w:bCs/>
          <w:color w:val="008B97"/>
          <w:szCs w:val="24"/>
        </w:rPr>
      </w:pPr>
      <w:bookmarkStart w:id="0" w:name="_Toc148515175"/>
      <w:bookmarkStart w:id="1" w:name="_Toc148522200"/>
      <w:bookmarkStart w:id="2" w:name="_Toc148525882"/>
      <w:bookmarkStart w:id="3" w:name="_Toc148526184"/>
      <w:bookmarkStart w:id="4" w:name="_Toc150871216"/>
      <w:bookmarkStart w:id="5" w:name="_Toc150951080"/>
      <w:bookmarkStart w:id="6" w:name="_Toc151447815"/>
      <w:bookmarkStart w:id="7" w:name="_Toc151448121"/>
      <w:bookmarkStart w:id="8" w:name="_Toc151449056"/>
      <w:bookmarkStart w:id="9" w:name="_Toc156288739"/>
      <w:bookmarkStart w:id="10" w:name="_Toc156315555"/>
      <w:bookmarkStart w:id="11" w:name="_Toc156328291"/>
      <w:bookmarkStart w:id="12" w:name="_Toc156482267"/>
      <w:bookmarkStart w:id="13" w:name="_Toc156498316"/>
      <w:bookmarkStart w:id="14" w:name="_Toc156934126"/>
      <w:bookmarkStart w:id="15" w:name="_Toc156934152"/>
      <w:bookmarkStart w:id="16" w:name="_Toc156987852"/>
      <w:bookmarkStart w:id="17" w:name="_Toc158721003"/>
      <w:r w:rsidRPr="00957895">
        <w:rPr>
          <w:rFonts w:ascii="Arial" w:hAnsi="Arial" w:cs="Arial"/>
          <w:szCs w:val="24"/>
        </w:rPr>
        <w:br w:type="page"/>
      </w:r>
    </w:p>
    <w:p w14:paraId="4ACE5F76" w14:textId="57AF59FA" w:rsidR="006360AF" w:rsidRPr="00957895" w:rsidRDefault="006360AF" w:rsidP="00EC492B">
      <w:pPr>
        <w:pStyle w:val="Heading1"/>
        <w:rPr>
          <w:rFonts w:ascii="Arial" w:hAnsi="Arial" w:cs="Arial"/>
          <w:sz w:val="24"/>
          <w:szCs w:val="24"/>
        </w:rPr>
      </w:pPr>
      <w:r w:rsidRPr="00957895">
        <w:rPr>
          <w:rFonts w:ascii="Arial" w:hAnsi="Arial" w:cs="Arial"/>
          <w:sz w:val="24"/>
          <w:szCs w:val="24"/>
        </w:rPr>
        <w:lastRenderedPageBreak/>
        <w:t>Acknowledgement of Country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498CB8AA" w14:textId="56BEBE94" w:rsidR="00655B85" w:rsidRPr="00957895" w:rsidRDefault="00655B85" w:rsidP="009B0748">
      <w:pPr>
        <w:pStyle w:val="Heading2"/>
        <w:rPr>
          <w:rFonts w:ascii="Arial" w:hAnsi="Arial" w:cs="Arial"/>
          <w:sz w:val="24"/>
          <w:szCs w:val="24"/>
        </w:rPr>
      </w:pPr>
      <w:r w:rsidRPr="00957895">
        <w:rPr>
          <w:rFonts w:ascii="Arial" w:hAnsi="Arial" w:cs="Arial"/>
          <w:sz w:val="24"/>
          <w:szCs w:val="24"/>
        </w:rPr>
        <w:t>Kaurna</w:t>
      </w:r>
    </w:p>
    <w:p w14:paraId="5A4BE020" w14:textId="2811AFA9" w:rsidR="00655B85" w:rsidRPr="00957895" w:rsidRDefault="00655B85" w:rsidP="009B0748">
      <w:pPr>
        <w:rPr>
          <w:rFonts w:ascii="Arial" w:hAnsi="Arial" w:cs="Arial"/>
          <w:szCs w:val="24"/>
          <w:lang w:val="es-ES" w:eastAsia="en-AU"/>
        </w:rPr>
      </w:pPr>
      <w:r w:rsidRPr="00957895">
        <w:rPr>
          <w:rFonts w:ascii="Arial" w:hAnsi="Arial" w:cs="Arial"/>
          <w:szCs w:val="24"/>
          <w:lang w:eastAsia="en-AU"/>
        </w:rPr>
        <w:t xml:space="preserve">Ngadlu tampinthi yalaka ngadlu Kaurna yartangka inparrinthi. </w:t>
      </w:r>
      <w:r w:rsidRPr="00957895">
        <w:rPr>
          <w:rFonts w:ascii="Arial" w:hAnsi="Arial" w:cs="Arial"/>
          <w:szCs w:val="24"/>
          <w:lang w:val="es-ES" w:eastAsia="en-AU"/>
        </w:rPr>
        <w:t>Ngadludlu tampinthi, parnaku tuwila yartangka.</w:t>
      </w:r>
    </w:p>
    <w:p w14:paraId="2BE20EC2" w14:textId="77777777" w:rsidR="00655B85" w:rsidRPr="00957895" w:rsidRDefault="00655B85" w:rsidP="009B0748">
      <w:pPr>
        <w:rPr>
          <w:rFonts w:ascii="Arial" w:hAnsi="Arial" w:cs="Arial"/>
          <w:szCs w:val="24"/>
          <w:lang w:val="es-ES" w:eastAsia="en-AU"/>
        </w:rPr>
      </w:pPr>
      <w:r w:rsidRPr="00957895">
        <w:rPr>
          <w:rFonts w:ascii="Arial" w:hAnsi="Arial" w:cs="Arial"/>
          <w:szCs w:val="24"/>
          <w:lang w:val="es-ES" w:eastAsia="en-AU"/>
        </w:rPr>
        <w:t>Kaurna Miyurna yaitya yarta-mathanya Wama Tarntanyaku, parnaku yailtya, parnaku tapa puru purruna. Kaurna Miyurna ithu yailtya purruna, yarta kuma puru martinthi, puru warri-apinthi, puru tangka martulayinthi.</w:t>
      </w:r>
    </w:p>
    <w:p w14:paraId="73D97530" w14:textId="18C6E880" w:rsidR="00655B85" w:rsidRDefault="00655B85" w:rsidP="009B0748">
      <w:pPr>
        <w:rPr>
          <w:rFonts w:ascii="Arial" w:hAnsi="Arial" w:cs="Arial"/>
          <w:szCs w:val="24"/>
          <w:lang w:eastAsia="en-AU"/>
        </w:rPr>
      </w:pPr>
      <w:r w:rsidRPr="00957895">
        <w:rPr>
          <w:rFonts w:ascii="Arial" w:hAnsi="Arial" w:cs="Arial"/>
          <w:szCs w:val="24"/>
          <w:lang w:val="es-ES" w:eastAsia="en-AU"/>
        </w:rPr>
        <w:t xml:space="preserve">Kuma kumartarna Yaitya Miyurna ngadludlu tampinthi iyangka yalaka. </w:t>
      </w:r>
      <w:r w:rsidRPr="00957895">
        <w:rPr>
          <w:rFonts w:ascii="Arial" w:hAnsi="Arial" w:cs="Arial"/>
          <w:szCs w:val="24"/>
          <w:lang w:eastAsia="en-AU"/>
        </w:rPr>
        <w:t>Parnaku yarta kumartarna yarta Kanthi Partu-arra kuma Warrunangku.</w:t>
      </w:r>
    </w:p>
    <w:p w14:paraId="49AAE955" w14:textId="77777777" w:rsidR="00252F35" w:rsidRPr="00957895" w:rsidRDefault="00252F35" w:rsidP="009B0748">
      <w:pPr>
        <w:rPr>
          <w:rFonts w:ascii="Arial" w:hAnsi="Arial" w:cs="Arial"/>
          <w:szCs w:val="24"/>
          <w:lang w:eastAsia="en-AU"/>
        </w:rPr>
      </w:pPr>
    </w:p>
    <w:p w14:paraId="0611BBD2" w14:textId="6A4B73E7" w:rsidR="00026984" w:rsidRPr="00957895" w:rsidRDefault="00026984" w:rsidP="009B0748">
      <w:pPr>
        <w:pStyle w:val="Heading2"/>
        <w:rPr>
          <w:rFonts w:ascii="Arial" w:hAnsi="Arial" w:cs="Arial"/>
          <w:sz w:val="24"/>
          <w:szCs w:val="24"/>
        </w:rPr>
      </w:pPr>
      <w:r w:rsidRPr="00957895">
        <w:rPr>
          <w:rFonts w:ascii="Arial" w:hAnsi="Arial" w:cs="Arial"/>
          <w:sz w:val="24"/>
          <w:szCs w:val="24"/>
        </w:rPr>
        <w:t>English</w:t>
      </w:r>
    </w:p>
    <w:p w14:paraId="4B42AA31" w14:textId="65753E24" w:rsidR="00FF18A3" w:rsidRPr="00957895" w:rsidRDefault="006360AF" w:rsidP="009B0748">
      <w:pPr>
        <w:rPr>
          <w:rFonts w:ascii="Arial" w:hAnsi="Arial" w:cs="Arial"/>
          <w:szCs w:val="24"/>
          <w:lang w:eastAsia="en-AU"/>
        </w:rPr>
      </w:pPr>
      <w:r w:rsidRPr="00957895">
        <w:rPr>
          <w:rFonts w:ascii="Arial" w:hAnsi="Arial" w:cs="Arial"/>
          <w:szCs w:val="24"/>
          <w:lang w:eastAsia="en-AU"/>
        </w:rPr>
        <w:t xml:space="preserve">We, the South Australian Government, acknowledge and respect Aboriginal </w:t>
      </w:r>
      <w:r w:rsidR="00C524FA" w:rsidRPr="00957895">
        <w:rPr>
          <w:rFonts w:ascii="Arial" w:hAnsi="Arial" w:cs="Arial"/>
          <w:szCs w:val="24"/>
          <w:lang w:eastAsia="en-AU"/>
        </w:rPr>
        <w:t>p</w:t>
      </w:r>
      <w:r w:rsidRPr="00957895">
        <w:rPr>
          <w:rFonts w:ascii="Arial" w:hAnsi="Arial" w:cs="Arial"/>
          <w:szCs w:val="24"/>
          <w:lang w:eastAsia="en-AU"/>
        </w:rPr>
        <w:t>eople as the State’s first people and recognise Aboriginal people as traditional owners and occupants of lands and waters in South Australia.</w:t>
      </w:r>
    </w:p>
    <w:p w14:paraId="449D2A18" w14:textId="5EA76CCE" w:rsidR="006360AF" w:rsidRPr="00957895" w:rsidRDefault="006360AF" w:rsidP="009B0748">
      <w:pPr>
        <w:rPr>
          <w:rFonts w:ascii="Arial" w:hAnsi="Arial" w:cs="Arial"/>
          <w:szCs w:val="24"/>
          <w:lang w:eastAsia="en-AU"/>
        </w:rPr>
      </w:pPr>
      <w:r w:rsidRPr="00957895">
        <w:rPr>
          <w:rFonts w:ascii="Arial" w:hAnsi="Arial" w:cs="Arial"/>
          <w:szCs w:val="24"/>
          <w:lang w:eastAsia="en-AU"/>
        </w:rPr>
        <w:t>We acknowledge that the spiritual, social, cultural, and economic practices of Aboriginal people come from their traditional lands and waters, and that the cultural and heritage beliefs, languages, and laws are still of importance today.</w:t>
      </w:r>
    </w:p>
    <w:p w14:paraId="3583FA8D" w14:textId="232FC772" w:rsidR="006C64B5" w:rsidRPr="00957895" w:rsidRDefault="006360AF" w:rsidP="006C64B5">
      <w:pPr>
        <w:rPr>
          <w:rFonts w:ascii="Arial" w:hAnsi="Arial" w:cs="Arial"/>
          <w:szCs w:val="24"/>
          <w:lang w:eastAsia="en-AU"/>
        </w:rPr>
      </w:pPr>
      <w:r w:rsidRPr="00957895">
        <w:rPr>
          <w:rFonts w:ascii="Arial" w:hAnsi="Arial" w:cs="Arial"/>
          <w:szCs w:val="24"/>
          <w:lang w:eastAsia="en-AU"/>
        </w:rPr>
        <w:t>We are committed to ensuring that the needs and aspirations of Autistic Aboriginal people are incorporated in the design, development, and implementation of our State’s first Autism Strategy 2024-2029.</w:t>
      </w:r>
      <w:bookmarkStart w:id="18" w:name="_Toc148515176"/>
      <w:bookmarkStart w:id="19" w:name="_Toc148522201"/>
      <w:bookmarkStart w:id="20" w:name="_Toc148525883"/>
      <w:bookmarkStart w:id="21" w:name="_Toc148526185"/>
      <w:bookmarkStart w:id="22" w:name="_Toc150871217"/>
      <w:bookmarkStart w:id="23" w:name="_Toc150951081"/>
      <w:bookmarkStart w:id="24" w:name="_Toc151447816"/>
      <w:bookmarkStart w:id="25" w:name="_Toc151448122"/>
      <w:bookmarkStart w:id="26" w:name="_Toc151449057"/>
      <w:bookmarkStart w:id="27" w:name="_Toc156288740"/>
      <w:bookmarkStart w:id="28" w:name="_Toc156315556"/>
      <w:bookmarkStart w:id="29" w:name="_Toc156328292"/>
      <w:bookmarkStart w:id="30" w:name="_Toc156482268"/>
      <w:bookmarkStart w:id="31" w:name="_Toc156498317"/>
      <w:bookmarkStart w:id="32" w:name="_Toc156934127"/>
      <w:bookmarkStart w:id="33" w:name="_Toc156934153"/>
      <w:bookmarkStart w:id="34" w:name="_Toc156987853"/>
      <w:bookmarkStart w:id="35" w:name="_Toc158721004"/>
      <w:r w:rsidR="006C64B5" w:rsidRPr="00957895">
        <w:rPr>
          <w:rFonts w:ascii="Arial" w:hAnsi="Arial" w:cs="Arial"/>
          <w:szCs w:val="24"/>
        </w:rPr>
        <w:br w:type="page"/>
      </w:r>
    </w:p>
    <w:p w14:paraId="593B92A2" w14:textId="18C76BEC" w:rsidR="008C71A4" w:rsidRPr="00957895" w:rsidRDefault="008C71A4" w:rsidP="00EC492B">
      <w:pPr>
        <w:pStyle w:val="Heading1"/>
        <w:rPr>
          <w:rFonts w:ascii="Arial" w:hAnsi="Arial" w:cs="Arial"/>
          <w:sz w:val="24"/>
          <w:szCs w:val="24"/>
        </w:rPr>
      </w:pPr>
      <w:r w:rsidRPr="00957895">
        <w:rPr>
          <w:rFonts w:ascii="Arial" w:hAnsi="Arial" w:cs="Arial"/>
          <w:sz w:val="24"/>
          <w:szCs w:val="24"/>
        </w:rPr>
        <w:lastRenderedPageBreak/>
        <w:t>Contents</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sdt>
      <w:sdtPr>
        <w:rPr>
          <w:rFonts w:ascii="Arial" w:eastAsiaTheme="minorHAnsi" w:hAnsi="Arial" w:cs="Arial"/>
          <w:b w:val="0"/>
          <w:bCs w:val="0"/>
          <w:color w:val="auto"/>
          <w:sz w:val="24"/>
          <w:szCs w:val="24"/>
          <w:lang w:val="en-AU"/>
        </w:rPr>
        <w:id w:val="-1084454009"/>
        <w:docPartObj>
          <w:docPartGallery w:val="Table of Contents"/>
          <w:docPartUnique/>
        </w:docPartObj>
      </w:sdtPr>
      <w:sdtEndPr>
        <w:rPr>
          <w:noProof/>
        </w:rPr>
      </w:sdtEndPr>
      <w:sdtContent>
        <w:p w14:paraId="5A2C0BE7" w14:textId="017ABEFD" w:rsidR="001A2389" w:rsidRPr="00957895" w:rsidRDefault="001A2389" w:rsidP="00EC492B">
          <w:pPr>
            <w:pStyle w:val="TOCHeading"/>
            <w:rPr>
              <w:rFonts w:ascii="Arial" w:hAnsi="Arial" w:cs="Arial"/>
              <w:sz w:val="24"/>
              <w:szCs w:val="24"/>
            </w:rPr>
          </w:pPr>
        </w:p>
        <w:p w14:paraId="30361553" w14:textId="3265CB30" w:rsidR="009B0748" w:rsidRPr="00957895" w:rsidRDefault="001A2389"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r w:rsidRPr="00957895">
            <w:rPr>
              <w:rFonts w:ascii="Arial" w:hAnsi="Arial" w:cs="Arial"/>
              <w:szCs w:val="24"/>
            </w:rPr>
            <w:fldChar w:fldCharType="begin"/>
          </w:r>
          <w:r w:rsidRPr="00957895">
            <w:rPr>
              <w:rFonts w:ascii="Arial" w:hAnsi="Arial" w:cs="Arial"/>
              <w:szCs w:val="24"/>
            </w:rPr>
            <w:instrText xml:space="preserve"> TOC \o "1-3" \h \z \u </w:instrText>
          </w:r>
          <w:r w:rsidRPr="00957895">
            <w:rPr>
              <w:rFonts w:ascii="Arial" w:hAnsi="Arial" w:cs="Arial"/>
              <w:szCs w:val="24"/>
            </w:rPr>
            <w:fldChar w:fldCharType="separate"/>
          </w:r>
          <w:hyperlink w:anchor="_Toc158721005" w:history="1">
            <w:r w:rsidR="009B0748" w:rsidRPr="00957895">
              <w:rPr>
                <w:rStyle w:val="Hyperlink"/>
                <w:rFonts w:ascii="Arial" w:hAnsi="Arial" w:cs="Arial"/>
                <w:noProof/>
                <w:szCs w:val="24"/>
              </w:rPr>
              <w:t>Why have a State Autism Strategy?</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_Toc158721005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4</w:t>
            </w:r>
            <w:r w:rsidR="009B0748" w:rsidRPr="00957895">
              <w:rPr>
                <w:rFonts w:ascii="Arial" w:hAnsi="Arial" w:cs="Arial"/>
                <w:noProof/>
                <w:webHidden/>
                <w:szCs w:val="24"/>
              </w:rPr>
              <w:fldChar w:fldCharType="end"/>
            </w:r>
          </w:hyperlink>
        </w:p>
        <w:p w14:paraId="25DCEA2B" w14:textId="1B06C585"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06" w:history="1">
            <w:r w:rsidR="009B0748" w:rsidRPr="00957895">
              <w:rPr>
                <w:rStyle w:val="Hyperlink"/>
                <w:rFonts w:ascii="Arial" w:hAnsi="Arial" w:cs="Arial"/>
                <w:noProof/>
                <w:szCs w:val="24"/>
              </w:rPr>
              <w:t>What has informed the Strategy?</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_Toc158721006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5</w:t>
            </w:r>
            <w:r w:rsidR="009B0748" w:rsidRPr="00957895">
              <w:rPr>
                <w:rFonts w:ascii="Arial" w:hAnsi="Arial" w:cs="Arial"/>
                <w:noProof/>
                <w:webHidden/>
                <w:szCs w:val="24"/>
              </w:rPr>
              <w:fldChar w:fldCharType="end"/>
            </w:r>
          </w:hyperlink>
        </w:p>
        <w:p w14:paraId="2710455F" w14:textId="7FEFAFF3"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07" w:history="1">
            <w:r w:rsidR="009B0748" w:rsidRPr="00957895">
              <w:rPr>
                <w:rStyle w:val="Hyperlink"/>
                <w:rFonts w:ascii="Arial" w:hAnsi="Arial" w:cs="Arial"/>
                <w:noProof/>
                <w:szCs w:val="24"/>
              </w:rPr>
              <w:t>Intersection with other initiatives</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_Toc158721007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6</w:t>
            </w:r>
            <w:r w:rsidR="009B0748" w:rsidRPr="00957895">
              <w:rPr>
                <w:rFonts w:ascii="Arial" w:hAnsi="Arial" w:cs="Arial"/>
                <w:noProof/>
                <w:webHidden/>
                <w:szCs w:val="24"/>
              </w:rPr>
              <w:fldChar w:fldCharType="end"/>
            </w:r>
          </w:hyperlink>
        </w:p>
        <w:p w14:paraId="36420782" w14:textId="4AA52442"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08" w:history="1">
            <w:r w:rsidR="009B0748" w:rsidRPr="00957895">
              <w:rPr>
                <w:rStyle w:val="Hyperlink"/>
                <w:rFonts w:ascii="Arial" w:hAnsi="Arial" w:cs="Arial"/>
                <w:noProof/>
                <w:szCs w:val="24"/>
              </w:rPr>
              <w:t>Facts at a glance</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_Toc158721008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6</w:t>
            </w:r>
            <w:r w:rsidR="009B0748" w:rsidRPr="00957895">
              <w:rPr>
                <w:rFonts w:ascii="Arial" w:hAnsi="Arial" w:cs="Arial"/>
                <w:noProof/>
                <w:webHidden/>
                <w:szCs w:val="24"/>
              </w:rPr>
              <w:fldChar w:fldCharType="end"/>
            </w:r>
          </w:hyperlink>
        </w:p>
        <w:p w14:paraId="1E26D055" w14:textId="34FF3901"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09" w:history="1">
            <w:r w:rsidR="009B0748" w:rsidRPr="00957895">
              <w:rPr>
                <w:rStyle w:val="Hyperlink"/>
                <w:rFonts w:ascii="Arial" w:hAnsi="Arial" w:cs="Arial"/>
                <w:noProof/>
                <w:szCs w:val="24"/>
              </w:rPr>
              <w:t>Why language is important</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_Toc158721009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7</w:t>
            </w:r>
            <w:r w:rsidR="009B0748" w:rsidRPr="00957895">
              <w:rPr>
                <w:rFonts w:ascii="Arial" w:hAnsi="Arial" w:cs="Arial"/>
                <w:noProof/>
                <w:webHidden/>
                <w:szCs w:val="24"/>
              </w:rPr>
              <w:fldChar w:fldCharType="end"/>
            </w:r>
          </w:hyperlink>
        </w:p>
        <w:p w14:paraId="52131901" w14:textId="6D1B3F80"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10" w:history="1">
            <w:r w:rsidR="009B0748" w:rsidRPr="00957895">
              <w:rPr>
                <w:rStyle w:val="Hyperlink"/>
                <w:rFonts w:ascii="Arial" w:hAnsi="Arial" w:cs="Arial"/>
                <w:noProof/>
                <w:szCs w:val="24"/>
              </w:rPr>
              <w:t>Understanding autism</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_Toc158721010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8</w:t>
            </w:r>
            <w:r w:rsidR="009B0748" w:rsidRPr="00957895">
              <w:rPr>
                <w:rFonts w:ascii="Arial" w:hAnsi="Arial" w:cs="Arial"/>
                <w:noProof/>
                <w:webHidden/>
                <w:szCs w:val="24"/>
              </w:rPr>
              <w:fldChar w:fldCharType="end"/>
            </w:r>
          </w:hyperlink>
        </w:p>
        <w:p w14:paraId="41B32A2F" w14:textId="0346B2BA"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11" w:history="1">
            <w:r w:rsidR="009B0748" w:rsidRPr="00957895">
              <w:rPr>
                <w:rStyle w:val="Hyperlink"/>
                <w:rFonts w:ascii="Arial" w:hAnsi="Arial" w:cs="Arial"/>
                <w:noProof/>
                <w:szCs w:val="24"/>
              </w:rPr>
              <w:t>Building knowledge</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_Toc158721011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9</w:t>
            </w:r>
            <w:r w:rsidR="009B0748" w:rsidRPr="00957895">
              <w:rPr>
                <w:rFonts w:ascii="Arial" w:hAnsi="Arial" w:cs="Arial"/>
                <w:noProof/>
                <w:webHidden/>
                <w:szCs w:val="24"/>
              </w:rPr>
              <w:fldChar w:fldCharType="end"/>
            </w:r>
          </w:hyperlink>
        </w:p>
        <w:p w14:paraId="1166195B" w14:textId="12AECE56"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12" w:history="1">
            <w:r w:rsidR="009B0748" w:rsidRPr="00957895">
              <w:rPr>
                <w:rStyle w:val="Hyperlink"/>
                <w:rFonts w:ascii="Arial" w:hAnsi="Arial" w:cs="Arial"/>
                <w:noProof/>
                <w:szCs w:val="24"/>
              </w:rPr>
              <w:t>Common misconceptions</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_Toc158721012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10</w:t>
            </w:r>
            <w:r w:rsidR="009B0748" w:rsidRPr="00957895">
              <w:rPr>
                <w:rFonts w:ascii="Arial" w:hAnsi="Arial" w:cs="Arial"/>
                <w:noProof/>
                <w:webHidden/>
                <w:szCs w:val="24"/>
              </w:rPr>
              <w:fldChar w:fldCharType="end"/>
            </w:r>
          </w:hyperlink>
        </w:p>
        <w:p w14:paraId="14E76817" w14:textId="2B751BDD"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13" w:history="1">
            <w:r w:rsidR="009B0748" w:rsidRPr="00957895">
              <w:rPr>
                <w:rStyle w:val="Hyperlink"/>
                <w:rFonts w:ascii="Arial" w:hAnsi="Arial" w:cs="Arial"/>
                <w:noProof/>
                <w:szCs w:val="24"/>
              </w:rPr>
              <w:t>Focus Areas at a glance</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_Toc158721013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11</w:t>
            </w:r>
            <w:r w:rsidR="009B0748" w:rsidRPr="00957895">
              <w:rPr>
                <w:rFonts w:ascii="Arial" w:hAnsi="Arial" w:cs="Arial"/>
                <w:noProof/>
                <w:webHidden/>
                <w:szCs w:val="24"/>
              </w:rPr>
              <w:fldChar w:fldCharType="end"/>
            </w:r>
          </w:hyperlink>
        </w:p>
        <w:p w14:paraId="0C90FE65" w14:textId="0168627F"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14" w:history="1">
            <w:r w:rsidR="009B0748" w:rsidRPr="00957895">
              <w:rPr>
                <w:rStyle w:val="Hyperlink"/>
                <w:rFonts w:ascii="Arial" w:hAnsi="Arial" w:cs="Arial"/>
                <w:noProof/>
                <w:szCs w:val="24"/>
              </w:rPr>
              <w:t>Focus Area 1: Pathways to diagnosis</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_Toc158721014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13</w:t>
            </w:r>
            <w:r w:rsidR="009B0748" w:rsidRPr="00957895">
              <w:rPr>
                <w:rFonts w:ascii="Arial" w:hAnsi="Arial" w:cs="Arial"/>
                <w:noProof/>
                <w:webHidden/>
                <w:szCs w:val="24"/>
              </w:rPr>
              <w:fldChar w:fldCharType="end"/>
            </w:r>
          </w:hyperlink>
        </w:p>
        <w:p w14:paraId="317C1979" w14:textId="769F23FA"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15" w:history="1">
            <w:r w:rsidR="009B0748" w:rsidRPr="00957895">
              <w:rPr>
                <w:rStyle w:val="Hyperlink"/>
                <w:rFonts w:ascii="Arial" w:hAnsi="Arial" w:cs="Arial"/>
                <w:noProof/>
                <w:szCs w:val="24"/>
              </w:rPr>
              <w:t>Focus Area 2: Positive educational experiences</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_Toc158721015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14</w:t>
            </w:r>
            <w:r w:rsidR="009B0748" w:rsidRPr="00957895">
              <w:rPr>
                <w:rFonts w:ascii="Arial" w:hAnsi="Arial" w:cs="Arial"/>
                <w:noProof/>
                <w:webHidden/>
                <w:szCs w:val="24"/>
              </w:rPr>
              <w:fldChar w:fldCharType="end"/>
            </w:r>
          </w:hyperlink>
        </w:p>
        <w:p w14:paraId="00E9F3F4" w14:textId="38396DFE"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16" w:history="1">
            <w:r w:rsidR="009B0748" w:rsidRPr="00957895">
              <w:rPr>
                <w:rStyle w:val="Hyperlink"/>
                <w:rFonts w:ascii="Arial" w:hAnsi="Arial" w:cs="Arial"/>
                <w:noProof/>
                <w:szCs w:val="24"/>
              </w:rPr>
              <w:t>Focus Area 3: Thriving in the workplace</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_Toc158721016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15</w:t>
            </w:r>
            <w:r w:rsidR="009B0748" w:rsidRPr="00957895">
              <w:rPr>
                <w:rFonts w:ascii="Arial" w:hAnsi="Arial" w:cs="Arial"/>
                <w:noProof/>
                <w:webHidden/>
                <w:szCs w:val="24"/>
              </w:rPr>
              <w:fldChar w:fldCharType="end"/>
            </w:r>
          </w:hyperlink>
        </w:p>
        <w:p w14:paraId="2A408593" w14:textId="68D32198"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17" w:history="1">
            <w:r w:rsidR="009B0748" w:rsidRPr="00957895">
              <w:rPr>
                <w:rStyle w:val="Hyperlink"/>
                <w:rFonts w:ascii="Arial" w:hAnsi="Arial" w:cs="Arial"/>
                <w:noProof/>
                <w:szCs w:val="24"/>
              </w:rPr>
              <w:t>Focus Area 4: Access to supports and services</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_Toc158721017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16</w:t>
            </w:r>
            <w:r w:rsidR="009B0748" w:rsidRPr="00957895">
              <w:rPr>
                <w:rFonts w:ascii="Arial" w:hAnsi="Arial" w:cs="Arial"/>
                <w:noProof/>
                <w:webHidden/>
                <w:szCs w:val="24"/>
              </w:rPr>
              <w:fldChar w:fldCharType="end"/>
            </w:r>
          </w:hyperlink>
        </w:p>
        <w:p w14:paraId="08511925" w14:textId="0ED18290"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18" w:history="1">
            <w:r w:rsidR="009B0748" w:rsidRPr="00957895">
              <w:rPr>
                <w:rStyle w:val="Hyperlink"/>
                <w:rFonts w:ascii="Arial" w:hAnsi="Arial" w:cs="Arial"/>
                <w:noProof/>
                <w:szCs w:val="24"/>
              </w:rPr>
              <w:t>Focus Area 5: Participation in the community</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_Toc158721018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17</w:t>
            </w:r>
            <w:r w:rsidR="009B0748" w:rsidRPr="00957895">
              <w:rPr>
                <w:rFonts w:ascii="Arial" w:hAnsi="Arial" w:cs="Arial"/>
                <w:noProof/>
                <w:webHidden/>
                <w:szCs w:val="24"/>
              </w:rPr>
              <w:fldChar w:fldCharType="end"/>
            </w:r>
          </w:hyperlink>
        </w:p>
        <w:p w14:paraId="2A3E5D06" w14:textId="5A1ADA22"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19" w:history="1">
            <w:r w:rsidR="009B0748" w:rsidRPr="00957895">
              <w:rPr>
                <w:rStyle w:val="Hyperlink"/>
                <w:rFonts w:ascii="Arial" w:hAnsi="Arial" w:cs="Arial"/>
                <w:noProof/>
                <w:szCs w:val="24"/>
              </w:rPr>
              <w:t>Focus Area 6: Access to health and mental health services</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_Toc158721019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18</w:t>
            </w:r>
            <w:r w:rsidR="009B0748" w:rsidRPr="00957895">
              <w:rPr>
                <w:rFonts w:ascii="Arial" w:hAnsi="Arial" w:cs="Arial"/>
                <w:noProof/>
                <w:webHidden/>
                <w:szCs w:val="24"/>
              </w:rPr>
              <w:fldChar w:fldCharType="end"/>
            </w:r>
          </w:hyperlink>
        </w:p>
        <w:p w14:paraId="35837055" w14:textId="52C2DB04"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20" w:history="1">
            <w:r w:rsidR="009B0748" w:rsidRPr="00957895">
              <w:rPr>
                <w:rStyle w:val="Hyperlink"/>
                <w:rFonts w:ascii="Arial" w:hAnsi="Arial" w:cs="Arial"/>
                <w:noProof/>
                <w:szCs w:val="24"/>
              </w:rPr>
              <w:t>Focus Area 7: Interactions with the justice system</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_Toc158721020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19</w:t>
            </w:r>
            <w:r w:rsidR="009B0748" w:rsidRPr="00957895">
              <w:rPr>
                <w:rFonts w:ascii="Arial" w:hAnsi="Arial" w:cs="Arial"/>
                <w:noProof/>
                <w:webHidden/>
                <w:szCs w:val="24"/>
              </w:rPr>
              <w:fldChar w:fldCharType="end"/>
            </w:r>
          </w:hyperlink>
        </w:p>
        <w:p w14:paraId="0E79311B" w14:textId="296C2C69"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21" w:history="1">
            <w:r w:rsidR="009B0748" w:rsidRPr="00957895">
              <w:rPr>
                <w:rStyle w:val="Hyperlink"/>
                <w:rFonts w:ascii="Arial" w:hAnsi="Arial" w:cs="Arial"/>
                <w:noProof/>
                <w:szCs w:val="24"/>
              </w:rPr>
              <w:t>Summary of commitments</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_Toc158721021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20</w:t>
            </w:r>
            <w:r w:rsidR="009B0748" w:rsidRPr="00957895">
              <w:rPr>
                <w:rFonts w:ascii="Arial" w:hAnsi="Arial" w:cs="Arial"/>
                <w:noProof/>
                <w:webHidden/>
                <w:szCs w:val="24"/>
              </w:rPr>
              <w:fldChar w:fldCharType="end"/>
            </w:r>
          </w:hyperlink>
        </w:p>
        <w:p w14:paraId="5A5D87DD" w14:textId="68796997"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22" w:history="1">
            <w:r w:rsidR="009B0748" w:rsidRPr="00957895">
              <w:rPr>
                <w:rStyle w:val="Hyperlink"/>
                <w:rFonts w:ascii="Arial" w:hAnsi="Arial" w:cs="Arial"/>
                <w:noProof/>
                <w:szCs w:val="24"/>
              </w:rPr>
              <w:t>How will we take action?</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_Toc158721022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22</w:t>
            </w:r>
            <w:r w:rsidR="009B0748" w:rsidRPr="00957895">
              <w:rPr>
                <w:rFonts w:ascii="Arial" w:hAnsi="Arial" w:cs="Arial"/>
                <w:noProof/>
                <w:webHidden/>
                <w:szCs w:val="24"/>
              </w:rPr>
              <w:fldChar w:fldCharType="end"/>
            </w:r>
          </w:hyperlink>
        </w:p>
        <w:p w14:paraId="513205D2" w14:textId="3CA319F7"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23" w:history="1">
            <w:r w:rsidR="009B0748" w:rsidRPr="00957895">
              <w:rPr>
                <w:rStyle w:val="Hyperlink"/>
                <w:rFonts w:ascii="Arial" w:hAnsi="Arial" w:cs="Arial"/>
                <w:noProof/>
                <w:szCs w:val="24"/>
              </w:rPr>
              <w:t>Responsibilities and governance</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_Toc158721023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23</w:t>
            </w:r>
            <w:r w:rsidR="009B0748" w:rsidRPr="00957895">
              <w:rPr>
                <w:rFonts w:ascii="Arial" w:hAnsi="Arial" w:cs="Arial"/>
                <w:noProof/>
                <w:webHidden/>
                <w:szCs w:val="24"/>
              </w:rPr>
              <w:fldChar w:fldCharType="end"/>
            </w:r>
          </w:hyperlink>
        </w:p>
        <w:p w14:paraId="07162FA5" w14:textId="0ECB45A3"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24" w:history="1">
            <w:r w:rsidR="009B0748" w:rsidRPr="00957895">
              <w:rPr>
                <w:rStyle w:val="Hyperlink"/>
                <w:rFonts w:ascii="Arial" w:hAnsi="Arial" w:cs="Arial"/>
                <w:noProof/>
                <w:szCs w:val="24"/>
              </w:rPr>
              <w:t>Acknowledgments</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_Toc158721024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23</w:t>
            </w:r>
            <w:r w:rsidR="009B0748" w:rsidRPr="00957895">
              <w:rPr>
                <w:rFonts w:ascii="Arial" w:hAnsi="Arial" w:cs="Arial"/>
                <w:noProof/>
                <w:webHidden/>
                <w:szCs w:val="24"/>
              </w:rPr>
              <w:fldChar w:fldCharType="end"/>
            </w:r>
          </w:hyperlink>
        </w:p>
        <w:p w14:paraId="792E850F" w14:textId="273B6A76" w:rsidR="009B0748" w:rsidRPr="00957895" w:rsidRDefault="00473D78" w:rsidP="00EC492B">
          <w:pPr>
            <w:pStyle w:val="TOC2"/>
            <w:tabs>
              <w:tab w:val="clear" w:pos="4809"/>
              <w:tab w:val="right" w:leader="dot" w:pos="7371"/>
            </w:tabs>
            <w:rPr>
              <w:rFonts w:ascii="Arial" w:eastAsiaTheme="minorEastAsia" w:hAnsi="Arial" w:cs="Arial"/>
              <w:noProof/>
              <w:kern w:val="2"/>
              <w:szCs w:val="24"/>
              <w:lang w:eastAsia="en-GB"/>
              <w14:ligatures w14:val="standardContextual"/>
            </w:rPr>
          </w:pPr>
          <w:hyperlink w:anchor="_Toc158721025" w:history="1">
            <w:r w:rsidR="009B0748" w:rsidRPr="00957895">
              <w:rPr>
                <w:rStyle w:val="Hyperlink"/>
                <w:rFonts w:ascii="Arial" w:hAnsi="Arial" w:cs="Arial"/>
                <w:noProof/>
                <w:szCs w:val="24"/>
              </w:rPr>
              <w:t>Glossary of terms</w:t>
            </w:r>
            <w:r w:rsidR="009B0748" w:rsidRPr="00957895">
              <w:rPr>
                <w:rFonts w:ascii="Arial" w:hAnsi="Arial" w:cs="Arial"/>
                <w:noProof/>
                <w:webHidden/>
                <w:szCs w:val="24"/>
              </w:rPr>
              <w:tab/>
            </w:r>
            <w:r w:rsidR="009B0748" w:rsidRPr="00957895">
              <w:rPr>
                <w:rFonts w:ascii="Arial" w:hAnsi="Arial" w:cs="Arial"/>
                <w:noProof/>
                <w:webHidden/>
                <w:szCs w:val="24"/>
              </w:rPr>
              <w:fldChar w:fldCharType="begin"/>
            </w:r>
            <w:r w:rsidR="009B0748" w:rsidRPr="00957895">
              <w:rPr>
                <w:rFonts w:ascii="Arial" w:hAnsi="Arial" w:cs="Arial"/>
                <w:noProof/>
                <w:webHidden/>
                <w:szCs w:val="24"/>
              </w:rPr>
              <w:instrText xml:space="preserve"> PAGEREF _Toc158721025 \h </w:instrText>
            </w:r>
            <w:r w:rsidR="009B0748" w:rsidRPr="00957895">
              <w:rPr>
                <w:rFonts w:ascii="Arial" w:hAnsi="Arial" w:cs="Arial"/>
                <w:noProof/>
                <w:webHidden/>
                <w:szCs w:val="24"/>
              </w:rPr>
            </w:r>
            <w:r w:rsidR="009B0748" w:rsidRPr="00957895">
              <w:rPr>
                <w:rFonts w:ascii="Arial" w:hAnsi="Arial" w:cs="Arial"/>
                <w:noProof/>
                <w:webHidden/>
                <w:szCs w:val="24"/>
              </w:rPr>
              <w:fldChar w:fldCharType="separate"/>
            </w:r>
            <w:r w:rsidR="0000385F">
              <w:rPr>
                <w:rFonts w:ascii="Arial" w:hAnsi="Arial" w:cs="Arial"/>
                <w:noProof/>
                <w:webHidden/>
                <w:szCs w:val="24"/>
              </w:rPr>
              <w:t>24</w:t>
            </w:r>
            <w:r w:rsidR="009B0748" w:rsidRPr="00957895">
              <w:rPr>
                <w:rFonts w:ascii="Arial" w:hAnsi="Arial" w:cs="Arial"/>
                <w:noProof/>
                <w:webHidden/>
                <w:szCs w:val="24"/>
              </w:rPr>
              <w:fldChar w:fldCharType="end"/>
            </w:r>
          </w:hyperlink>
        </w:p>
        <w:p w14:paraId="66D178C7" w14:textId="08B39287" w:rsidR="001A2389" w:rsidRPr="00957895" w:rsidRDefault="001A2389">
          <w:pPr>
            <w:rPr>
              <w:rFonts w:ascii="Arial" w:hAnsi="Arial" w:cs="Arial"/>
              <w:szCs w:val="24"/>
            </w:rPr>
          </w:pPr>
          <w:r w:rsidRPr="00957895">
            <w:rPr>
              <w:rFonts w:ascii="Arial" w:hAnsi="Arial" w:cs="Arial"/>
              <w:b/>
              <w:bCs/>
              <w:noProof/>
              <w:szCs w:val="24"/>
            </w:rPr>
            <w:fldChar w:fldCharType="end"/>
          </w:r>
        </w:p>
      </w:sdtContent>
    </w:sdt>
    <w:p w14:paraId="56B6BA80" w14:textId="7DCAFE97" w:rsidR="00157DEB" w:rsidRPr="00957895" w:rsidRDefault="00157DEB" w:rsidP="009B0748">
      <w:pPr>
        <w:rPr>
          <w:rFonts w:ascii="Arial" w:hAnsi="Arial" w:cs="Arial"/>
          <w:i/>
          <w:iCs/>
          <w:szCs w:val="24"/>
          <w:lang w:eastAsia="en-AU"/>
        </w:rPr>
      </w:pPr>
      <w:r w:rsidRPr="00957895">
        <w:rPr>
          <w:rFonts w:ascii="Arial" w:hAnsi="Arial" w:cs="Arial"/>
          <w:i/>
          <w:iCs/>
          <w:szCs w:val="24"/>
          <w:lang w:eastAsia="en-AU"/>
        </w:rPr>
        <w:t>Note:</w:t>
      </w:r>
    </w:p>
    <w:p w14:paraId="5EAB8E24" w14:textId="7678DCC8" w:rsidR="006C64B5" w:rsidRPr="00957895" w:rsidRDefault="009059EB" w:rsidP="006C64B5">
      <w:pPr>
        <w:rPr>
          <w:rFonts w:ascii="Arial" w:hAnsi="Arial" w:cs="Arial"/>
          <w:i/>
          <w:iCs/>
          <w:szCs w:val="24"/>
          <w:lang w:eastAsia="en-AU"/>
        </w:rPr>
      </w:pPr>
      <w:r w:rsidRPr="00957895">
        <w:rPr>
          <w:rFonts w:ascii="Arial" w:hAnsi="Arial" w:cs="Arial"/>
          <w:i/>
          <w:iCs/>
          <w:szCs w:val="24"/>
          <w:lang w:eastAsia="en-AU"/>
        </w:rPr>
        <w:t>We acknowledge the lands that we, the South Australian Government, work on and respect the preference of the Aboriginal community to use ‘Aboriginal peoples’ in written and spoken language. For this reason, we assert a preference to use the term ‘Aboriginal peoples’ in communications when referring to Aboriginal and Torres Strait Islander peoples.</w:t>
      </w:r>
      <w:bookmarkStart w:id="36" w:name="_Toc158721005"/>
      <w:r w:rsidR="006C64B5" w:rsidRPr="00957895">
        <w:rPr>
          <w:rFonts w:ascii="Arial" w:hAnsi="Arial" w:cs="Arial"/>
          <w:szCs w:val="24"/>
        </w:rPr>
        <w:br w:type="page"/>
      </w:r>
    </w:p>
    <w:p w14:paraId="607E84BE" w14:textId="0C456E77" w:rsidR="00982410" w:rsidRPr="00957895" w:rsidRDefault="000B4FC7" w:rsidP="00EC492B">
      <w:pPr>
        <w:pStyle w:val="Heading1"/>
        <w:rPr>
          <w:rFonts w:ascii="Arial" w:hAnsi="Arial" w:cs="Arial"/>
          <w:sz w:val="24"/>
          <w:szCs w:val="24"/>
        </w:rPr>
      </w:pPr>
      <w:r w:rsidRPr="00957895">
        <w:rPr>
          <w:rFonts w:ascii="Arial" w:hAnsi="Arial" w:cs="Arial"/>
          <w:sz w:val="24"/>
          <w:szCs w:val="24"/>
        </w:rPr>
        <w:lastRenderedPageBreak/>
        <w:t>Why have a State Autism Strategy?</w:t>
      </w:r>
      <w:bookmarkEnd w:id="36"/>
    </w:p>
    <w:p w14:paraId="1F98F673" w14:textId="0AA5F3EC" w:rsidR="005914B4" w:rsidRPr="00957895" w:rsidRDefault="000B4FC7" w:rsidP="009B0748">
      <w:pPr>
        <w:rPr>
          <w:rFonts w:ascii="Arial" w:hAnsi="Arial" w:cs="Arial"/>
          <w:szCs w:val="24"/>
          <w:lang w:eastAsia="en-AU"/>
        </w:rPr>
      </w:pPr>
      <w:r w:rsidRPr="00957895">
        <w:rPr>
          <w:rFonts w:ascii="Arial" w:hAnsi="Arial" w:cs="Arial"/>
          <w:szCs w:val="24"/>
          <w:lang w:eastAsia="en-AU"/>
        </w:rPr>
        <w:t>The</w:t>
      </w:r>
      <w:r w:rsidR="005914B4" w:rsidRPr="00957895">
        <w:rPr>
          <w:rFonts w:ascii="Arial" w:hAnsi="Arial" w:cs="Arial"/>
          <w:szCs w:val="24"/>
          <w:lang w:eastAsia="en-AU"/>
        </w:rPr>
        <w:t xml:space="preserve"> Autistic and autism communities have long advocated for improved community knowledge, understanding, support, and acceptance for Autistic people.</w:t>
      </w:r>
      <w:r w:rsidR="009B3273" w:rsidRPr="00957895">
        <w:rPr>
          <w:rFonts w:ascii="Arial" w:hAnsi="Arial" w:cs="Arial"/>
          <w:szCs w:val="24"/>
          <w:lang w:eastAsia="en-AU"/>
        </w:rPr>
        <w:t xml:space="preserve"> </w:t>
      </w:r>
    </w:p>
    <w:p w14:paraId="1A9E7E99" w14:textId="7A594EAC" w:rsidR="00D73F94" w:rsidRPr="00957895" w:rsidRDefault="00A50087" w:rsidP="009B0748">
      <w:pPr>
        <w:rPr>
          <w:rFonts w:ascii="Arial" w:hAnsi="Arial" w:cs="Arial"/>
          <w:szCs w:val="24"/>
          <w:lang w:eastAsia="en-AU"/>
        </w:rPr>
      </w:pPr>
      <w:r w:rsidRPr="00957895">
        <w:rPr>
          <w:rFonts w:ascii="Arial" w:hAnsi="Arial" w:cs="Arial"/>
          <w:szCs w:val="24"/>
          <w:lang w:eastAsia="en-AU"/>
        </w:rPr>
        <w:t xml:space="preserve">Since the </w:t>
      </w:r>
      <w:r w:rsidRPr="00957895">
        <w:rPr>
          <w:rFonts w:ascii="Arial" w:hAnsi="Arial" w:cs="Arial"/>
          <w:i/>
          <w:iCs/>
          <w:szCs w:val="24"/>
          <w:lang w:eastAsia="en-AU"/>
        </w:rPr>
        <w:t xml:space="preserve">Disability Inclusion Act 2018 (SA) </w:t>
      </w:r>
      <w:r w:rsidRPr="00957895">
        <w:rPr>
          <w:rFonts w:ascii="Arial" w:hAnsi="Arial" w:cs="Arial"/>
          <w:szCs w:val="24"/>
          <w:lang w:eastAsia="en-AU"/>
        </w:rPr>
        <w:t>(the Act) came into operation on 1 July 2018, South Australian Government agencies have made a coordinated and consistent effort to:</w:t>
      </w:r>
    </w:p>
    <w:p w14:paraId="784E0946" w14:textId="26C1CC25" w:rsidR="00A50087" w:rsidRPr="00957895" w:rsidRDefault="00A50087" w:rsidP="009B0748">
      <w:pPr>
        <w:pStyle w:val="ListParagraph"/>
        <w:rPr>
          <w:rFonts w:ascii="Arial" w:hAnsi="Arial" w:cs="Arial"/>
          <w:szCs w:val="24"/>
        </w:rPr>
      </w:pPr>
      <w:r w:rsidRPr="00957895">
        <w:rPr>
          <w:rFonts w:ascii="Arial" w:hAnsi="Arial" w:cs="Arial"/>
          <w:szCs w:val="24"/>
        </w:rPr>
        <w:t>improve access to mainstream supports and services</w:t>
      </w:r>
    </w:p>
    <w:p w14:paraId="5F926F75" w14:textId="1622E11F" w:rsidR="00A50087" w:rsidRPr="00957895" w:rsidRDefault="00A50087" w:rsidP="009B0748">
      <w:pPr>
        <w:pStyle w:val="ListParagraph"/>
        <w:rPr>
          <w:rFonts w:ascii="Arial" w:hAnsi="Arial" w:cs="Arial"/>
          <w:szCs w:val="24"/>
        </w:rPr>
      </w:pPr>
      <w:r w:rsidRPr="00957895">
        <w:rPr>
          <w:rFonts w:ascii="Arial" w:hAnsi="Arial" w:cs="Arial"/>
          <w:szCs w:val="24"/>
        </w:rPr>
        <w:t>consider the built environment and constraints to access for people with disability</w:t>
      </w:r>
    </w:p>
    <w:p w14:paraId="0445027E" w14:textId="04CE60FD" w:rsidR="00A50087" w:rsidRPr="00957895" w:rsidRDefault="00A50087" w:rsidP="009B0748">
      <w:pPr>
        <w:pStyle w:val="ListParagraph"/>
        <w:rPr>
          <w:rFonts w:ascii="Arial" w:hAnsi="Arial" w:cs="Arial"/>
          <w:szCs w:val="24"/>
        </w:rPr>
      </w:pPr>
      <w:r w:rsidRPr="00957895">
        <w:rPr>
          <w:rFonts w:ascii="Arial" w:hAnsi="Arial" w:cs="Arial"/>
          <w:szCs w:val="24"/>
        </w:rPr>
        <w:t>improve community attitudes and disability inclusion</w:t>
      </w:r>
    </w:p>
    <w:p w14:paraId="425CF4A5" w14:textId="7666E425" w:rsidR="00A50087" w:rsidRPr="00957895" w:rsidRDefault="00A50087" w:rsidP="009B0748">
      <w:pPr>
        <w:pStyle w:val="ListParagraph"/>
        <w:rPr>
          <w:rFonts w:ascii="Arial" w:hAnsi="Arial" w:cs="Arial"/>
          <w:szCs w:val="24"/>
        </w:rPr>
      </w:pPr>
      <w:r w:rsidRPr="00957895">
        <w:rPr>
          <w:rFonts w:ascii="Arial" w:hAnsi="Arial" w:cs="Arial"/>
          <w:szCs w:val="24"/>
        </w:rPr>
        <w:t>increase workforce participation of people with disability within the public sector</w:t>
      </w:r>
    </w:p>
    <w:p w14:paraId="3B19C942" w14:textId="283B254E" w:rsidR="00A50087" w:rsidRPr="00957895" w:rsidRDefault="00A50087" w:rsidP="009B0748">
      <w:pPr>
        <w:pStyle w:val="ListParagraph"/>
        <w:rPr>
          <w:rFonts w:ascii="Arial" w:hAnsi="Arial" w:cs="Arial"/>
          <w:szCs w:val="24"/>
        </w:rPr>
      </w:pPr>
      <w:r w:rsidRPr="00957895">
        <w:rPr>
          <w:rFonts w:ascii="Arial" w:hAnsi="Arial" w:cs="Arial"/>
          <w:szCs w:val="24"/>
        </w:rPr>
        <w:t>improve educational outcomes and experiences for young people with disability</w:t>
      </w:r>
    </w:p>
    <w:p w14:paraId="6FEDA50A" w14:textId="5EE7CA3F" w:rsidR="00A50087" w:rsidRPr="00957895" w:rsidRDefault="00A50087" w:rsidP="009B0748">
      <w:pPr>
        <w:pStyle w:val="ListParagraph"/>
        <w:rPr>
          <w:rFonts w:ascii="Arial" w:hAnsi="Arial" w:cs="Arial"/>
          <w:szCs w:val="24"/>
        </w:rPr>
      </w:pPr>
      <w:r w:rsidRPr="00957895">
        <w:rPr>
          <w:rFonts w:ascii="Arial" w:hAnsi="Arial" w:cs="Arial"/>
          <w:szCs w:val="24"/>
        </w:rPr>
        <w:t>consider pathways for people with disability from education to employment.</w:t>
      </w:r>
    </w:p>
    <w:p w14:paraId="253D9D82" w14:textId="3C865A68" w:rsidR="000900AE" w:rsidRPr="00957895" w:rsidRDefault="000900AE" w:rsidP="009B0748">
      <w:pPr>
        <w:rPr>
          <w:rFonts w:ascii="Arial" w:hAnsi="Arial" w:cs="Arial"/>
          <w:szCs w:val="24"/>
          <w:lang w:eastAsia="en-AU"/>
        </w:rPr>
      </w:pPr>
      <w:r w:rsidRPr="00957895">
        <w:rPr>
          <w:rFonts w:ascii="Arial" w:hAnsi="Arial" w:cs="Arial"/>
          <w:szCs w:val="24"/>
          <w:lang w:eastAsia="en-AU"/>
        </w:rPr>
        <w:t>In response to the growing call for inclusion from the Autistic and autism communities, the South Australian Government committed to the development and implementation of South Australia’s first Autism Strategy (the Strategy) and Autism Inclusion Charter (the Charter).</w:t>
      </w:r>
    </w:p>
    <w:p w14:paraId="2EEFEDA2" w14:textId="77777777" w:rsidR="00D51874" w:rsidRPr="00957895" w:rsidRDefault="00D51874" w:rsidP="0034175E">
      <w:pPr>
        <w:pStyle w:val="Quote"/>
        <w:rPr>
          <w:rFonts w:ascii="Arial" w:hAnsi="Arial" w:cs="Arial"/>
          <w:szCs w:val="24"/>
        </w:rPr>
      </w:pPr>
      <w:r w:rsidRPr="00957895">
        <w:rPr>
          <w:rFonts w:ascii="Arial" w:hAnsi="Arial" w:cs="Arial"/>
          <w:szCs w:val="24"/>
        </w:rPr>
        <w:t>There must be no limit to the ambitions of South Australia’s Autistic people; they have the same fundamental human rights and opportunities as everyone else in our society.</w:t>
      </w:r>
    </w:p>
    <w:p w14:paraId="40E753E1" w14:textId="3E0DFF16" w:rsidR="00753DAB" w:rsidRPr="00957895" w:rsidRDefault="00CD7DAF" w:rsidP="009B0748">
      <w:pPr>
        <w:rPr>
          <w:rFonts w:ascii="Arial" w:hAnsi="Arial" w:cs="Arial"/>
          <w:szCs w:val="24"/>
          <w:lang w:eastAsia="en-AU"/>
        </w:rPr>
      </w:pPr>
      <w:r w:rsidRPr="00957895">
        <w:rPr>
          <w:rFonts w:ascii="Arial" w:hAnsi="Arial" w:cs="Arial"/>
          <w:szCs w:val="24"/>
          <w:lang w:eastAsia="en-AU"/>
        </w:rPr>
        <w:t>Reports from the</w:t>
      </w:r>
      <w:r w:rsidR="00753DAB" w:rsidRPr="00957895">
        <w:rPr>
          <w:rFonts w:ascii="Arial" w:hAnsi="Arial" w:cs="Arial"/>
          <w:szCs w:val="24"/>
          <w:lang w:eastAsia="en-AU"/>
        </w:rPr>
        <w:t xml:space="preserve"> National Disability Insurance Scheme (NDIS) </w:t>
      </w:r>
      <w:r w:rsidR="006F6959" w:rsidRPr="00957895">
        <w:rPr>
          <w:rFonts w:ascii="Arial" w:hAnsi="Arial" w:cs="Arial"/>
          <w:szCs w:val="24"/>
          <w:lang w:eastAsia="en-AU"/>
        </w:rPr>
        <w:t>confirm</w:t>
      </w:r>
      <w:r w:rsidR="00AD10B0" w:rsidRPr="00957895">
        <w:rPr>
          <w:rFonts w:ascii="Arial" w:hAnsi="Arial" w:cs="Arial"/>
          <w:szCs w:val="24"/>
          <w:lang w:eastAsia="en-AU"/>
        </w:rPr>
        <w:t xml:space="preserve"> that</w:t>
      </w:r>
      <w:r w:rsidR="00DE68C8" w:rsidRPr="00957895">
        <w:rPr>
          <w:rFonts w:ascii="Arial" w:hAnsi="Arial" w:cs="Arial"/>
          <w:szCs w:val="24"/>
          <w:lang w:eastAsia="en-AU"/>
        </w:rPr>
        <w:t xml:space="preserve"> autism remains the largest disability group in South Australia</w:t>
      </w:r>
      <w:r w:rsidR="00775DCC" w:rsidRPr="00957895">
        <w:rPr>
          <w:rFonts w:ascii="Arial" w:hAnsi="Arial" w:cs="Arial"/>
          <w:szCs w:val="24"/>
          <w:lang w:eastAsia="en-AU"/>
        </w:rPr>
        <w:t xml:space="preserve"> (on average 4</w:t>
      </w:r>
      <w:r w:rsidR="00B61149" w:rsidRPr="00957895">
        <w:rPr>
          <w:rFonts w:ascii="Arial" w:hAnsi="Arial" w:cs="Arial"/>
          <w:szCs w:val="24"/>
          <w:lang w:eastAsia="en-AU"/>
        </w:rPr>
        <w:t>0</w:t>
      </w:r>
      <w:r w:rsidR="00775DCC" w:rsidRPr="00957895">
        <w:rPr>
          <w:rFonts w:ascii="Arial" w:hAnsi="Arial" w:cs="Arial"/>
          <w:szCs w:val="24"/>
          <w:lang w:eastAsia="en-AU"/>
        </w:rPr>
        <w:t>%</w:t>
      </w:r>
      <w:r w:rsidR="00904886" w:rsidRPr="00957895">
        <w:rPr>
          <w:rFonts w:ascii="Arial" w:hAnsi="Arial" w:cs="Arial"/>
          <w:szCs w:val="24"/>
          <w:lang w:eastAsia="en-AU"/>
        </w:rPr>
        <w:t>)</w:t>
      </w:r>
      <w:r w:rsidR="00A16C76" w:rsidRPr="00957895">
        <w:rPr>
          <w:rFonts w:ascii="Arial" w:hAnsi="Arial" w:cs="Arial"/>
          <w:szCs w:val="24"/>
          <w:lang w:eastAsia="en-AU"/>
        </w:rPr>
        <w:t xml:space="preserve">, with intellectual disability coming in second (on average 16%). </w:t>
      </w:r>
      <w:r w:rsidR="006F6959" w:rsidRPr="00957895">
        <w:rPr>
          <w:rFonts w:ascii="Arial" w:hAnsi="Arial" w:cs="Arial"/>
          <w:szCs w:val="24"/>
          <w:lang w:eastAsia="en-AU"/>
        </w:rPr>
        <w:t xml:space="preserve">South Australia also </w:t>
      </w:r>
      <w:r w:rsidR="00A16C76" w:rsidRPr="00957895">
        <w:rPr>
          <w:rFonts w:ascii="Arial" w:hAnsi="Arial" w:cs="Arial"/>
          <w:szCs w:val="24"/>
          <w:lang w:eastAsia="en-AU"/>
        </w:rPr>
        <w:t xml:space="preserve">consistently sits </w:t>
      </w:r>
      <w:r w:rsidR="006F6959" w:rsidRPr="00957895">
        <w:rPr>
          <w:rFonts w:ascii="Arial" w:hAnsi="Arial" w:cs="Arial"/>
          <w:szCs w:val="24"/>
          <w:lang w:eastAsia="en-AU"/>
        </w:rPr>
        <w:t>above the national average for participants with autism as a primary diagnosis</w:t>
      </w:r>
      <w:r w:rsidR="00775DCC" w:rsidRPr="00957895">
        <w:rPr>
          <w:rFonts w:ascii="Arial" w:hAnsi="Arial" w:cs="Arial"/>
          <w:szCs w:val="24"/>
          <w:lang w:eastAsia="en-AU"/>
        </w:rPr>
        <w:t xml:space="preserve"> (on average 3</w:t>
      </w:r>
      <w:r w:rsidR="00D7249A" w:rsidRPr="00957895">
        <w:rPr>
          <w:rFonts w:ascii="Arial" w:hAnsi="Arial" w:cs="Arial"/>
          <w:szCs w:val="24"/>
          <w:lang w:eastAsia="en-AU"/>
        </w:rPr>
        <w:t>5</w:t>
      </w:r>
      <w:r w:rsidR="00775DCC" w:rsidRPr="00957895">
        <w:rPr>
          <w:rFonts w:ascii="Arial" w:hAnsi="Arial" w:cs="Arial"/>
          <w:szCs w:val="24"/>
          <w:lang w:eastAsia="en-AU"/>
        </w:rPr>
        <w:t>%)</w:t>
      </w:r>
      <w:r w:rsidR="006F6959" w:rsidRPr="00957895">
        <w:rPr>
          <w:rFonts w:ascii="Arial" w:hAnsi="Arial" w:cs="Arial"/>
          <w:szCs w:val="24"/>
          <w:lang w:eastAsia="en-AU"/>
        </w:rPr>
        <w:t xml:space="preserve">. </w:t>
      </w:r>
      <w:r w:rsidR="00A16C76" w:rsidRPr="00957895">
        <w:rPr>
          <w:rStyle w:val="FootnoteReference"/>
          <w:rFonts w:ascii="Arial" w:hAnsi="Arial" w:cs="Arial"/>
          <w:szCs w:val="24"/>
          <w:lang w:eastAsia="en-AU"/>
        </w:rPr>
        <w:footnoteReference w:id="2"/>
      </w:r>
    </w:p>
    <w:p w14:paraId="243C7F17" w14:textId="15BADF77" w:rsidR="005C118B" w:rsidRPr="00957895" w:rsidRDefault="005C6F99" w:rsidP="009B0748">
      <w:pPr>
        <w:rPr>
          <w:rFonts w:ascii="Arial" w:hAnsi="Arial" w:cs="Arial"/>
          <w:szCs w:val="24"/>
          <w:lang w:eastAsia="en-AU"/>
        </w:rPr>
      </w:pPr>
      <w:r w:rsidRPr="00957895">
        <w:rPr>
          <w:rFonts w:ascii="Arial" w:hAnsi="Arial" w:cs="Arial"/>
          <w:szCs w:val="24"/>
          <w:lang w:eastAsia="en-AU"/>
        </w:rPr>
        <w:t>There is a significant gap between the life outcomes experienced by Autistic people and the rest of the population</w:t>
      </w:r>
      <w:r w:rsidR="00485D07" w:rsidRPr="00957895">
        <w:rPr>
          <w:rFonts w:ascii="Arial" w:hAnsi="Arial" w:cs="Arial"/>
          <w:szCs w:val="24"/>
          <w:lang w:eastAsia="en-AU"/>
        </w:rPr>
        <w:t>. In addition, the gap between Autistic people and people with other disability(ies) continues to increase.</w:t>
      </w:r>
      <w:r w:rsidR="006E7645" w:rsidRPr="00957895">
        <w:rPr>
          <w:rFonts w:ascii="Arial" w:hAnsi="Arial" w:cs="Arial"/>
          <w:szCs w:val="24"/>
          <w:lang w:eastAsia="en-AU"/>
        </w:rPr>
        <w:t xml:space="preserve"> With the </w:t>
      </w:r>
      <w:r w:rsidR="00485D07" w:rsidRPr="00957895">
        <w:rPr>
          <w:rFonts w:ascii="Arial" w:hAnsi="Arial" w:cs="Arial"/>
          <w:szCs w:val="24"/>
          <w:lang w:eastAsia="en-AU"/>
        </w:rPr>
        <w:t>rates of autism diagnosis increasing each</w:t>
      </w:r>
      <w:r w:rsidR="005C0773" w:rsidRPr="00957895">
        <w:rPr>
          <w:rFonts w:ascii="Arial" w:hAnsi="Arial" w:cs="Arial"/>
          <w:szCs w:val="24"/>
          <w:lang w:eastAsia="en-AU"/>
        </w:rPr>
        <w:t xml:space="preserve"> year</w:t>
      </w:r>
      <w:r w:rsidR="006E7645" w:rsidRPr="00957895">
        <w:rPr>
          <w:rFonts w:ascii="Arial" w:hAnsi="Arial" w:cs="Arial"/>
          <w:szCs w:val="24"/>
          <w:lang w:eastAsia="en-AU"/>
        </w:rPr>
        <w:t xml:space="preserve">, the </w:t>
      </w:r>
      <w:r w:rsidR="00961D31" w:rsidRPr="00957895">
        <w:rPr>
          <w:rFonts w:ascii="Arial" w:hAnsi="Arial" w:cs="Arial"/>
          <w:szCs w:val="24"/>
          <w:lang w:eastAsia="en-AU"/>
        </w:rPr>
        <w:t>gap will only continue to grow</w:t>
      </w:r>
      <w:r w:rsidR="00F42812" w:rsidRPr="00957895">
        <w:rPr>
          <w:rFonts w:ascii="Arial" w:hAnsi="Arial" w:cs="Arial"/>
          <w:szCs w:val="24"/>
          <w:lang w:eastAsia="en-AU"/>
        </w:rPr>
        <w:t xml:space="preserve"> if we don’t create meaningful change</w:t>
      </w:r>
      <w:r w:rsidR="00961D31" w:rsidRPr="00957895">
        <w:rPr>
          <w:rFonts w:ascii="Arial" w:hAnsi="Arial" w:cs="Arial"/>
          <w:szCs w:val="24"/>
          <w:lang w:eastAsia="en-AU"/>
        </w:rPr>
        <w:t>.</w:t>
      </w:r>
    </w:p>
    <w:p w14:paraId="5CA6A250" w14:textId="1F4557A4" w:rsidR="00961D31" w:rsidRPr="00957895" w:rsidRDefault="005F5472" w:rsidP="009B0748">
      <w:pPr>
        <w:rPr>
          <w:rFonts w:ascii="Arial" w:hAnsi="Arial" w:cs="Arial"/>
          <w:szCs w:val="24"/>
          <w:lang w:eastAsia="en-AU"/>
        </w:rPr>
      </w:pPr>
      <w:r w:rsidRPr="00957895">
        <w:rPr>
          <w:rFonts w:ascii="Arial" w:hAnsi="Arial" w:cs="Arial"/>
          <w:szCs w:val="24"/>
          <w:lang w:eastAsia="en-AU"/>
        </w:rPr>
        <w:t xml:space="preserve">Data shows </w:t>
      </w:r>
      <w:r w:rsidR="00961D31" w:rsidRPr="00957895">
        <w:rPr>
          <w:rFonts w:ascii="Arial" w:hAnsi="Arial" w:cs="Arial"/>
          <w:szCs w:val="24"/>
          <w:lang w:eastAsia="en-AU"/>
        </w:rPr>
        <w:t>Autistic people do not enjoy the same levels of</w:t>
      </w:r>
      <w:r w:rsidR="0008057B" w:rsidRPr="00957895">
        <w:rPr>
          <w:rFonts w:ascii="Arial" w:hAnsi="Arial" w:cs="Arial"/>
          <w:szCs w:val="24"/>
          <w:lang w:eastAsia="en-AU"/>
        </w:rPr>
        <w:t xml:space="preserve"> </w:t>
      </w:r>
      <w:r w:rsidR="00961D31" w:rsidRPr="00957895">
        <w:rPr>
          <w:rFonts w:ascii="Arial" w:hAnsi="Arial" w:cs="Arial"/>
          <w:szCs w:val="24"/>
          <w:lang w:eastAsia="en-AU"/>
        </w:rPr>
        <w:t xml:space="preserve">prosperity </w:t>
      </w:r>
      <w:r w:rsidR="005E1BF4" w:rsidRPr="00957895">
        <w:rPr>
          <w:rFonts w:ascii="Arial" w:hAnsi="Arial" w:cs="Arial"/>
          <w:szCs w:val="24"/>
          <w:lang w:eastAsia="en-AU"/>
        </w:rPr>
        <w:t>or outcomes in health, education,</w:t>
      </w:r>
      <w:r w:rsidR="0008057B" w:rsidRPr="00957895">
        <w:rPr>
          <w:rFonts w:ascii="Arial" w:hAnsi="Arial" w:cs="Arial"/>
          <w:szCs w:val="24"/>
          <w:lang w:eastAsia="en-AU"/>
        </w:rPr>
        <w:t xml:space="preserve"> </w:t>
      </w:r>
      <w:r w:rsidR="005E1BF4" w:rsidRPr="00957895">
        <w:rPr>
          <w:rFonts w:ascii="Arial" w:hAnsi="Arial" w:cs="Arial"/>
          <w:szCs w:val="24"/>
          <w:lang w:eastAsia="en-AU"/>
        </w:rPr>
        <w:t>employment and community participation.</w:t>
      </w:r>
    </w:p>
    <w:p w14:paraId="4CF00C5E" w14:textId="0FB55200" w:rsidR="005E1BF4" w:rsidRPr="00957895" w:rsidRDefault="005E1BF4" w:rsidP="009B0748">
      <w:pPr>
        <w:rPr>
          <w:rFonts w:ascii="Arial" w:hAnsi="Arial" w:cs="Arial"/>
          <w:szCs w:val="24"/>
          <w:lang w:eastAsia="en-AU"/>
        </w:rPr>
      </w:pPr>
      <w:r w:rsidRPr="00957895">
        <w:rPr>
          <w:rFonts w:ascii="Arial" w:hAnsi="Arial" w:cs="Arial"/>
          <w:szCs w:val="24"/>
          <w:lang w:eastAsia="en-AU"/>
        </w:rPr>
        <w:t xml:space="preserve">The South Australian Government </w:t>
      </w:r>
      <w:r w:rsidR="00D93B7D" w:rsidRPr="00957895">
        <w:rPr>
          <w:rFonts w:ascii="Arial" w:hAnsi="Arial" w:cs="Arial"/>
          <w:szCs w:val="24"/>
          <w:lang w:eastAsia="en-AU"/>
        </w:rPr>
        <w:t xml:space="preserve">is </w:t>
      </w:r>
      <w:r w:rsidR="007C2233" w:rsidRPr="00957895">
        <w:rPr>
          <w:rFonts w:ascii="Arial" w:hAnsi="Arial" w:cs="Arial"/>
          <w:szCs w:val="24"/>
          <w:lang w:eastAsia="en-AU"/>
        </w:rPr>
        <w:t>committed</w:t>
      </w:r>
      <w:r w:rsidR="00D93B7D" w:rsidRPr="00957895">
        <w:rPr>
          <w:rFonts w:ascii="Arial" w:hAnsi="Arial" w:cs="Arial"/>
          <w:szCs w:val="24"/>
          <w:lang w:eastAsia="en-AU"/>
        </w:rPr>
        <w:t xml:space="preserve"> to </w:t>
      </w:r>
      <w:r w:rsidR="007C2233" w:rsidRPr="00957895">
        <w:rPr>
          <w:rFonts w:ascii="Arial" w:hAnsi="Arial" w:cs="Arial"/>
          <w:szCs w:val="24"/>
          <w:lang w:eastAsia="en-AU"/>
        </w:rPr>
        <w:t>making</w:t>
      </w:r>
      <w:r w:rsidRPr="00957895">
        <w:rPr>
          <w:rFonts w:ascii="Arial" w:hAnsi="Arial" w:cs="Arial"/>
          <w:szCs w:val="24"/>
          <w:lang w:eastAsia="en-AU"/>
        </w:rPr>
        <w:t xml:space="preserve"> autism inclusion a priority.</w:t>
      </w:r>
    </w:p>
    <w:p w14:paraId="3D7C6EE9" w14:textId="77777777" w:rsidR="00715ADA" w:rsidRPr="00957895" w:rsidRDefault="00715ADA" w:rsidP="0034175E">
      <w:pPr>
        <w:pStyle w:val="Quote"/>
        <w:rPr>
          <w:rFonts w:ascii="Arial" w:hAnsi="Arial" w:cs="Arial"/>
          <w:szCs w:val="24"/>
        </w:rPr>
      </w:pPr>
      <w:r w:rsidRPr="00957895">
        <w:rPr>
          <w:rFonts w:ascii="Arial" w:hAnsi="Arial" w:cs="Arial"/>
          <w:szCs w:val="24"/>
        </w:rPr>
        <w:t>Genuine autism inclusion is more than just a recognition that autism exists. We must challenge perceptions, build knowledge, improve service delivery and recognise the valuable contribution the Autistic and autism communities make to our society.</w:t>
      </w:r>
    </w:p>
    <w:p w14:paraId="1139B606" w14:textId="32D562BE" w:rsidR="005E1BF4" w:rsidRPr="00957895" w:rsidRDefault="005E1BF4" w:rsidP="009B0748">
      <w:pPr>
        <w:rPr>
          <w:rFonts w:ascii="Arial" w:hAnsi="Arial" w:cs="Arial"/>
          <w:szCs w:val="24"/>
          <w:lang w:eastAsia="en-AU"/>
        </w:rPr>
      </w:pPr>
      <w:r w:rsidRPr="00957895">
        <w:rPr>
          <w:rFonts w:ascii="Arial" w:hAnsi="Arial" w:cs="Arial"/>
          <w:szCs w:val="24"/>
          <w:lang w:eastAsia="en-AU"/>
        </w:rPr>
        <w:t>This Strategy</w:t>
      </w:r>
      <w:r w:rsidR="005152A2" w:rsidRPr="00957895">
        <w:rPr>
          <w:rFonts w:ascii="Arial" w:hAnsi="Arial" w:cs="Arial"/>
          <w:szCs w:val="24"/>
          <w:lang w:eastAsia="en-AU"/>
        </w:rPr>
        <w:t>, led by the Department of Human Services,</w:t>
      </w:r>
      <w:r w:rsidRPr="00957895">
        <w:rPr>
          <w:rFonts w:ascii="Arial" w:hAnsi="Arial" w:cs="Arial"/>
          <w:szCs w:val="24"/>
          <w:lang w:eastAsia="en-AU"/>
        </w:rPr>
        <w:t xml:space="preserve"> is the first of its kind to be delivered and implemented in </w:t>
      </w:r>
      <w:r w:rsidR="00911897" w:rsidRPr="00957895">
        <w:rPr>
          <w:rFonts w:ascii="Arial" w:hAnsi="Arial" w:cs="Arial"/>
          <w:szCs w:val="24"/>
          <w:lang w:eastAsia="en-AU"/>
        </w:rPr>
        <w:t xml:space="preserve">South </w:t>
      </w:r>
      <w:r w:rsidRPr="00957895">
        <w:rPr>
          <w:rFonts w:ascii="Arial" w:hAnsi="Arial" w:cs="Arial"/>
          <w:szCs w:val="24"/>
          <w:lang w:eastAsia="en-AU"/>
        </w:rPr>
        <w:t>Australia</w:t>
      </w:r>
      <w:r w:rsidR="003C7F62" w:rsidRPr="00957895">
        <w:rPr>
          <w:rFonts w:ascii="Arial" w:hAnsi="Arial" w:cs="Arial"/>
          <w:szCs w:val="24"/>
          <w:lang w:eastAsia="en-AU"/>
        </w:rPr>
        <w:t xml:space="preserve">. </w:t>
      </w:r>
      <w:r w:rsidR="006315F0" w:rsidRPr="00957895">
        <w:rPr>
          <w:rFonts w:ascii="Arial" w:hAnsi="Arial" w:cs="Arial"/>
          <w:szCs w:val="24"/>
          <w:lang w:eastAsia="en-AU"/>
        </w:rPr>
        <w:t>The</w:t>
      </w:r>
      <w:r w:rsidR="003C7F62" w:rsidRPr="00957895">
        <w:rPr>
          <w:rFonts w:ascii="Arial" w:hAnsi="Arial" w:cs="Arial"/>
          <w:szCs w:val="24"/>
          <w:lang w:eastAsia="en-AU"/>
        </w:rPr>
        <w:t xml:space="preserve"> Strategy</w:t>
      </w:r>
      <w:r w:rsidRPr="00957895">
        <w:rPr>
          <w:rFonts w:ascii="Arial" w:hAnsi="Arial" w:cs="Arial"/>
          <w:szCs w:val="24"/>
          <w:lang w:eastAsia="en-AU"/>
        </w:rPr>
        <w:t xml:space="preserve"> set</w:t>
      </w:r>
      <w:r w:rsidR="005C0773" w:rsidRPr="00957895">
        <w:rPr>
          <w:rFonts w:ascii="Arial" w:hAnsi="Arial" w:cs="Arial"/>
          <w:szCs w:val="24"/>
          <w:lang w:eastAsia="en-AU"/>
        </w:rPr>
        <w:t>s</w:t>
      </w:r>
      <w:r w:rsidRPr="00957895">
        <w:rPr>
          <w:rFonts w:ascii="Arial" w:hAnsi="Arial" w:cs="Arial"/>
          <w:szCs w:val="24"/>
          <w:lang w:eastAsia="en-AU"/>
        </w:rPr>
        <w:t xml:space="preserve"> out </w:t>
      </w:r>
      <w:r w:rsidR="002D203D" w:rsidRPr="00957895">
        <w:rPr>
          <w:rFonts w:ascii="Arial" w:hAnsi="Arial" w:cs="Arial"/>
          <w:szCs w:val="24"/>
          <w:lang w:eastAsia="en-AU"/>
        </w:rPr>
        <w:t xml:space="preserve">a 5 year roadmap for </w:t>
      </w:r>
      <w:r w:rsidRPr="00957895">
        <w:rPr>
          <w:rFonts w:ascii="Arial" w:hAnsi="Arial" w:cs="Arial"/>
          <w:szCs w:val="24"/>
          <w:lang w:eastAsia="en-AU"/>
        </w:rPr>
        <w:t xml:space="preserve">the </w:t>
      </w:r>
      <w:r w:rsidR="002D203D" w:rsidRPr="00957895">
        <w:rPr>
          <w:rFonts w:ascii="Arial" w:hAnsi="Arial" w:cs="Arial"/>
          <w:szCs w:val="24"/>
          <w:lang w:eastAsia="en-AU"/>
        </w:rPr>
        <w:t>State Government</w:t>
      </w:r>
      <w:r w:rsidRPr="00957895">
        <w:rPr>
          <w:rFonts w:ascii="Arial" w:hAnsi="Arial" w:cs="Arial"/>
          <w:szCs w:val="24"/>
          <w:lang w:eastAsia="en-AU"/>
        </w:rPr>
        <w:t xml:space="preserve"> to </w:t>
      </w:r>
      <w:r w:rsidR="002D203D" w:rsidRPr="00957895">
        <w:rPr>
          <w:rFonts w:ascii="Arial" w:hAnsi="Arial" w:cs="Arial"/>
          <w:szCs w:val="24"/>
          <w:lang w:eastAsia="en-AU"/>
        </w:rPr>
        <w:t>help improve</w:t>
      </w:r>
      <w:r w:rsidRPr="00957895">
        <w:rPr>
          <w:rFonts w:ascii="Arial" w:hAnsi="Arial" w:cs="Arial"/>
          <w:szCs w:val="24"/>
          <w:lang w:eastAsia="en-AU"/>
        </w:rPr>
        <w:t xml:space="preserve"> the lives of Autistic people of all ages and their families</w:t>
      </w:r>
      <w:r w:rsidR="00454F0A" w:rsidRPr="00957895">
        <w:rPr>
          <w:rFonts w:ascii="Arial" w:hAnsi="Arial" w:cs="Arial"/>
          <w:szCs w:val="24"/>
          <w:lang w:eastAsia="en-AU"/>
        </w:rPr>
        <w:t>.</w:t>
      </w:r>
    </w:p>
    <w:p w14:paraId="05E25985" w14:textId="5790F525" w:rsidR="006C64B5" w:rsidRPr="00957895" w:rsidRDefault="005E1BF4" w:rsidP="006C64B5">
      <w:pPr>
        <w:rPr>
          <w:rFonts w:ascii="Arial" w:hAnsi="Arial" w:cs="Arial"/>
          <w:szCs w:val="24"/>
          <w:lang w:eastAsia="en-AU"/>
        </w:rPr>
      </w:pPr>
      <w:r w:rsidRPr="00957895">
        <w:rPr>
          <w:rFonts w:ascii="Arial" w:hAnsi="Arial" w:cs="Arial"/>
          <w:szCs w:val="24"/>
          <w:lang w:eastAsia="en-AU"/>
        </w:rPr>
        <w:t xml:space="preserve">To achieve our goal in </w:t>
      </w:r>
      <w:r w:rsidR="00A72887" w:rsidRPr="00957895">
        <w:rPr>
          <w:rFonts w:ascii="Arial" w:hAnsi="Arial" w:cs="Arial"/>
          <w:szCs w:val="24"/>
          <w:lang w:eastAsia="en-AU"/>
        </w:rPr>
        <w:t>being a</w:t>
      </w:r>
      <w:r w:rsidRPr="00957895">
        <w:rPr>
          <w:rFonts w:ascii="Arial" w:hAnsi="Arial" w:cs="Arial"/>
          <w:szCs w:val="24"/>
          <w:lang w:eastAsia="en-AU"/>
        </w:rPr>
        <w:t xml:space="preserve"> world leader in autism inclusion, the South Australian Government must set firm targets and be </w:t>
      </w:r>
      <w:r w:rsidR="00C14E09" w:rsidRPr="00957895">
        <w:rPr>
          <w:rFonts w:ascii="Arial" w:hAnsi="Arial" w:cs="Arial"/>
          <w:szCs w:val="24"/>
          <w:lang w:eastAsia="en-AU"/>
        </w:rPr>
        <w:t>responsive</w:t>
      </w:r>
      <w:r w:rsidRPr="00957895">
        <w:rPr>
          <w:rFonts w:ascii="Arial" w:hAnsi="Arial" w:cs="Arial"/>
          <w:szCs w:val="24"/>
          <w:lang w:eastAsia="en-AU"/>
        </w:rPr>
        <w:t xml:space="preserve"> to the needs of our Autistic and autism communities. It is incumbent on those who can effect positive change to do </w:t>
      </w:r>
      <w:r w:rsidR="00D723EA" w:rsidRPr="00957895">
        <w:rPr>
          <w:rFonts w:ascii="Arial" w:hAnsi="Arial" w:cs="Arial"/>
          <w:szCs w:val="24"/>
          <w:lang w:eastAsia="en-AU"/>
        </w:rPr>
        <w:t>so and</w:t>
      </w:r>
      <w:r w:rsidRPr="00957895">
        <w:rPr>
          <w:rFonts w:ascii="Arial" w:hAnsi="Arial" w:cs="Arial"/>
          <w:szCs w:val="24"/>
          <w:lang w:eastAsia="en-AU"/>
        </w:rPr>
        <w:t xml:space="preserve"> support the broader community </w:t>
      </w:r>
      <w:r w:rsidR="00454F0A" w:rsidRPr="00957895">
        <w:rPr>
          <w:rFonts w:ascii="Arial" w:hAnsi="Arial" w:cs="Arial"/>
          <w:szCs w:val="24"/>
          <w:lang w:eastAsia="en-AU"/>
        </w:rPr>
        <w:t>along this journey.</w:t>
      </w:r>
      <w:bookmarkStart w:id="37" w:name="_Toc158721006"/>
      <w:r w:rsidR="006C64B5" w:rsidRPr="00957895">
        <w:rPr>
          <w:rFonts w:ascii="Arial" w:hAnsi="Arial" w:cs="Arial"/>
          <w:szCs w:val="24"/>
        </w:rPr>
        <w:br w:type="page"/>
      </w:r>
    </w:p>
    <w:p w14:paraId="06C213FC" w14:textId="4ED96AC8" w:rsidR="002C4A2A" w:rsidRPr="00957895" w:rsidRDefault="008642E2" w:rsidP="00EC492B">
      <w:pPr>
        <w:pStyle w:val="Heading1"/>
        <w:rPr>
          <w:rFonts w:ascii="Arial" w:hAnsi="Arial" w:cs="Arial"/>
          <w:sz w:val="24"/>
          <w:szCs w:val="24"/>
        </w:rPr>
      </w:pPr>
      <w:r w:rsidRPr="00957895">
        <w:rPr>
          <w:rFonts w:ascii="Arial" w:hAnsi="Arial" w:cs="Arial"/>
          <w:sz w:val="24"/>
          <w:szCs w:val="24"/>
        </w:rPr>
        <w:lastRenderedPageBreak/>
        <w:t>What has informed the Strategy</w:t>
      </w:r>
      <w:r w:rsidR="00CF24BF" w:rsidRPr="00957895">
        <w:rPr>
          <w:rFonts w:ascii="Arial" w:hAnsi="Arial" w:cs="Arial"/>
          <w:sz w:val="24"/>
          <w:szCs w:val="24"/>
        </w:rPr>
        <w:t>?</w:t>
      </w:r>
      <w:bookmarkEnd w:id="37"/>
    </w:p>
    <w:p w14:paraId="3FA0A50A" w14:textId="024998AE" w:rsidR="002C4A2A" w:rsidRPr="00957895" w:rsidRDefault="002C4A2A" w:rsidP="0034175E">
      <w:pPr>
        <w:pStyle w:val="Quote"/>
        <w:rPr>
          <w:rFonts w:ascii="Arial" w:hAnsi="Arial" w:cs="Arial"/>
          <w:szCs w:val="24"/>
        </w:rPr>
      </w:pPr>
      <w:r w:rsidRPr="00957895">
        <w:rPr>
          <w:rFonts w:ascii="Arial" w:hAnsi="Arial" w:cs="Arial"/>
          <w:szCs w:val="24"/>
        </w:rPr>
        <w:t>Meaningful cultural change and greater inclusion of the Au</w:t>
      </w:r>
      <w:r w:rsidR="00873A0B" w:rsidRPr="00957895">
        <w:rPr>
          <w:rFonts w:ascii="Arial" w:hAnsi="Arial" w:cs="Arial"/>
          <w:szCs w:val="24"/>
        </w:rPr>
        <w:t>tistic and autism communities in South Australia can only come about by consulting, listening, and creating open dialogue.</w:t>
      </w:r>
    </w:p>
    <w:p w14:paraId="58DBA020" w14:textId="197A4FBB" w:rsidR="003638E2" w:rsidRPr="00957895" w:rsidRDefault="00DB51CC" w:rsidP="009B0748">
      <w:pPr>
        <w:rPr>
          <w:rFonts w:ascii="Arial" w:hAnsi="Arial" w:cs="Arial"/>
          <w:szCs w:val="24"/>
        </w:rPr>
      </w:pPr>
      <w:r w:rsidRPr="00957895">
        <w:rPr>
          <w:rFonts w:ascii="Arial" w:hAnsi="Arial" w:cs="Arial"/>
          <w:szCs w:val="24"/>
        </w:rPr>
        <w:t xml:space="preserve">In </w:t>
      </w:r>
      <w:r w:rsidR="00435473" w:rsidRPr="00957895">
        <w:rPr>
          <w:rFonts w:ascii="Arial" w:hAnsi="Arial" w:cs="Arial"/>
          <w:szCs w:val="24"/>
        </w:rPr>
        <w:t>one of the largest public consultation</w:t>
      </w:r>
      <w:r w:rsidR="007C3AB9" w:rsidRPr="00957895">
        <w:rPr>
          <w:rFonts w:ascii="Arial" w:hAnsi="Arial" w:cs="Arial"/>
          <w:szCs w:val="24"/>
        </w:rPr>
        <w:t>s held in South Australia on disability-related matters,</w:t>
      </w:r>
      <w:r w:rsidRPr="00957895">
        <w:rPr>
          <w:rFonts w:ascii="Arial" w:hAnsi="Arial" w:cs="Arial"/>
          <w:szCs w:val="24"/>
        </w:rPr>
        <w:t xml:space="preserve"> the</w:t>
      </w:r>
      <w:r w:rsidR="00435473" w:rsidRPr="00957895">
        <w:rPr>
          <w:rFonts w:ascii="Arial" w:hAnsi="Arial" w:cs="Arial"/>
          <w:szCs w:val="24"/>
        </w:rPr>
        <w:t xml:space="preserve"> </w:t>
      </w:r>
      <w:r w:rsidR="00DC6C9D" w:rsidRPr="00957895">
        <w:rPr>
          <w:rFonts w:ascii="Arial" w:hAnsi="Arial" w:cs="Arial"/>
          <w:szCs w:val="24"/>
        </w:rPr>
        <w:t xml:space="preserve">Autistic and autism communities shared their experiences </w:t>
      </w:r>
      <w:r w:rsidR="00DD0F7F" w:rsidRPr="00957895">
        <w:rPr>
          <w:rFonts w:ascii="Arial" w:hAnsi="Arial" w:cs="Arial"/>
          <w:szCs w:val="24"/>
        </w:rPr>
        <w:t>to support</w:t>
      </w:r>
      <w:r w:rsidR="0091012A" w:rsidRPr="00957895">
        <w:rPr>
          <w:rFonts w:ascii="Arial" w:hAnsi="Arial" w:cs="Arial"/>
          <w:szCs w:val="24"/>
        </w:rPr>
        <w:t xml:space="preserve"> co</w:t>
      </w:r>
      <w:r w:rsidR="005B6C7C" w:rsidRPr="00957895">
        <w:rPr>
          <w:rFonts w:ascii="Arial" w:hAnsi="Arial" w:cs="Arial"/>
          <w:szCs w:val="24"/>
        </w:rPr>
        <w:t xml:space="preserve">-designing </w:t>
      </w:r>
      <w:r w:rsidR="00030602" w:rsidRPr="00957895">
        <w:rPr>
          <w:rFonts w:ascii="Arial" w:hAnsi="Arial" w:cs="Arial"/>
          <w:szCs w:val="24"/>
        </w:rPr>
        <w:t>the Strategy</w:t>
      </w:r>
      <w:r w:rsidR="00841619" w:rsidRPr="00957895">
        <w:rPr>
          <w:rFonts w:ascii="Arial" w:hAnsi="Arial" w:cs="Arial"/>
          <w:szCs w:val="24"/>
        </w:rPr>
        <w:t>, with over 1,200 submissions received throughout the consultation process</w:t>
      </w:r>
      <w:r w:rsidR="005112AC" w:rsidRPr="00957895">
        <w:rPr>
          <w:rFonts w:ascii="Arial" w:hAnsi="Arial" w:cs="Arial"/>
          <w:szCs w:val="24"/>
        </w:rPr>
        <w:t>.</w:t>
      </w:r>
    </w:p>
    <w:p w14:paraId="7758E8C2" w14:textId="4AA39D0A" w:rsidR="00404CD7" w:rsidRPr="00957895" w:rsidRDefault="00D82795" w:rsidP="009B0748">
      <w:pPr>
        <w:rPr>
          <w:rFonts w:ascii="Arial" w:hAnsi="Arial" w:cs="Arial"/>
          <w:szCs w:val="24"/>
        </w:rPr>
      </w:pPr>
      <w:r w:rsidRPr="00957895">
        <w:rPr>
          <w:rFonts w:ascii="Arial" w:hAnsi="Arial" w:cs="Arial"/>
          <w:szCs w:val="24"/>
        </w:rPr>
        <w:t xml:space="preserve">During the 12 week consultation period, the South Australian </w:t>
      </w:r>
      <w:r w:rsidR="00776FE2" w:rsidRPr="00957895">
        <w:rPr>
          <w:rFonts w:ascii="Arial" w:hAnsi="Arial" w:cs="Arial"/>
          <w:szCs w:val="24"/>
        </w:rPr>
        <w:t>Government actively engaged with the State’s diverse community of Autistic people, families, carers, guardians, service providers, the disability sector, peak bodies</w:t>
      </w:r>
      <w:r w:rsidR="005D5B98" w:rsidRPr="00957895">
        <w:rPr>
          <w:rFonts w:ascii="Arial" w:hAnsi="Arial" w:cs="Arial"/>
          <w:szCs w:val="24"/>
        </w:rPr>
        <w:t>, the public sector, and the broader community.</w:t>
      </w:r>
    </w:p>
    <w:p w14:paraId="22A88025" w14:textId="74C9B29C" w:rsidR="005D5B98" w:rsidRPr="00957895" w:rsidRDefault="005D5B98" w:rsidP="009B0748">
      <w:pPr>
        <w:rPr>
          <w:rFonts w:ascii="Arial" w:hAnsi="Arial" w:cs="Arial"/>
          <w:szCs w:val="24"/>
        </w:rPr>
      </w:pPr>
      <w:r w:rsidRPr="00957895">
        <w:rPr>
          <w:rFonts w:ascii="Arial" w:hAnsi="Arial" w:cs="Arial"/>
          <w:szCs w:val="24"/>
        </w:rPr>
        <w:t>Consultation participants could provide their feedback through a variety of ways, including:</w:t>
      </w:r>
    </w:p>
    <w:p w14:paraId="1AD43625" w14:textId="3D061D52" w:rsidR="005D5B98" w:rsidRPr="00957895" w:rsidRDefault="005D5B98" w:rsidP="009B0748">
      <w:pPr>
        <w:pStyle w:val="ListParagraph"/>
        <w:rPr>
          <w:rFonts w:ascii="Arial" w:hAnsi="Arial" w:cs="Arial"/>
          <w:szCs w:val="24"/>
        </w:rPr>
      </w:pPr>
      <w:r w:rsidRPr="00957895">
        <w:rPr>
          <w:rFonts w:ascii="Arial" w:hAnsi="Arial" w:cs="Arial"/>
          <w:szCs w:val="24"/>
        </w:rPr>
        <w:t>completing a public YourSAy survey</w:t>
      </w:r>
    </w:p>
    <w:p w14:paraId="24AE6275" w14:textId="337AA8A2" w:rsidR="005D5B98" w:rsidRPr="00957895" w:rsidRDefault="005D5B98" w:rsidP="009B0748">
      <w:pPr>
        <w:pStyle w:val="ListParagraph"/>
        <w:rPr>
          <w:rFonts w:ascii="Arial" w:hAnsi="Arial" w:cs="Arial"/>
          <w:szCs w:val="24"/>
        </w:rPr>
      </w:pPr>
      <w:r w:rsidRPr="00957895">
        <w:rPr>
          <w:rFonts w:ascii="Arial" w:hAnsi="Arial" w:cs="Arial"/>
          <w:szCs w:val="24"/>
        </w:rPr>
        <w:t>participating in public forums</w:t>
      </w:r>
    </w:p>
    <w:p w14:paraId="74DA8F79" w14:textId="531AFDF8" w:rsidR="002F6D99" w:rsidRPr="00957895" w:rsidRDefault="005D5B98" w:rsidP="009B0748">
      <w:pPr>
        <w:pStyle w:val="ListParagraph"/>
        <w:rPr>
          <w:rFonts w:ascii="Arial" w:hAnsi="Arial" w:cs="Arial"/>
          <w:szCs w:val="24"/>
        </w:rPr>
      </w:pPr>
      <w:r w:rsidRPr="00957895">
        <w:rPr>
          <w:rFonts w:ascii="Arial" w:hAnsi="Arial" w:cs="Arial"/>
          <w:szCs w:val="24"/>
        </w:rPr>
        <w:t>posting or emailing a written, visual, video, or audio submission.</w:t>
      </w:r>
    </w:p>
    <w:p w14:paraId="17C69360" w14:textId="77777777" w:rsidR="00706F6F" w:rsidRPr="00957895" w:rsidRDefault="00E84509" w:rsidP="009B0748">
      <w:pPr>
        <w:rPr>
          <w:rFonts w:ascii="Arial" w:hAnsi="Arial" w:cs="Arial"/>
          <w:szCs w:val="24"/>
        </w:rPr>
      </w:pPr>
      <w:r w:rsidRPr="00957895">
        <w:rPr>
          <w:rFonts w:ascii="Arial" w:hAnsi="Arial" w:cs="Arial"/>
          <w:szCs w:val="24"/>
        </w:rPr>
        <w:t xml:space="preserve">As echoed throughout the consultation process, feedback made it clear that </w:t>
      </w:r>
      <w:r w:rsidR="00D2693B" w:rsidRPr="00957895">
        <w:rPr>
          <w:rFonts w:ascii="Arial" w:hAnsi="Arial" w:cs="Arial"/>
          <w:szCs w:val="24"/>
        </w:rPr>
        <w:t xml:space="preserve">Autistic voices </w:t>
      </w:r>
      <w:r w:rsidR="00766EE4" w:rsidRPr="00957895">
        <w:rPr>
          <w:rFonts w:ascii="Arial" w:hAnsi="Arial" w:cs="Arial"/>
          <w:szCs w:val="24"/>
        </w:rPr>
        <w:t>must be</w:t>
      </w:r>
      <w:r w:rsidR="00D2693B" w:rsidRPr="00957895">
        <w:rPr>
          <w:rFonts w:ascii="Arial" w:hAnsi="Arial" w:cs="Arial"/>
          <w:szCs w:val="24"/>
        </w:rPr>
        <w:t xml:space="preserve"> central to the decision-making process on matters concerning them.</w:t>
      </w:r>
    </w:p>
    <w:p w14:paraId="552EB85B" w14:textId="0826F549" w:rsidR="00447D40" w:rsidRPr="00957895" w:rsidRDefault="00706F6F" w:rsidP="009B0748">
      <w:pPr>
        <w:rPr>
          <w:rFonts w:ascii="Arial" w:hAnsi="Arial" w:cs="Arial"/>
          <w:szCs w:val="24"/>
        </w:rPr>
      </w:pPr>
      <w:r w:rsidRPr="00957895">
        <w:rPr>
          <w:rFonts w:ascii="Arial" w:hAnsi="Arial" w:cs="Arial"/>
          <w:szCs w:val="24"/>
        </w:rPr>
        <w:t>This</w:t>
      </w:r>
      <w:r w:rsidR="00D2693B" w:rsidRPr="00957895">
        <w:rPr>
          <w:rFonts w:ascii="Arial" w:hAnsi="Arial" w:cs="Arial"/>
          <w:szCs w:val="24"/>
        </w:rPr>
        <w:t xml:space="preserve"> is why we will continue to </w:t>
      </w:r>
      <w:r w:rsidR="00F96A72" w:rsidRPr="00957895">
        <w:rPr>
          <w:rFonts w:ascii="Arial" w:hAnsi="Arial" w:cs="Arial"/>
          <w:b/>
          <w:bCs/>
          <w:szCs w:val="24"/>
        </w:rPr>
        <w:t xml:space="preserve">collaborate, consult and </w:t>
      </w:r>
      <w:r w:rsidR="00766EE4" w:rsidRPr="00957895">
        <w:rPr>
          <w:rFonts w:ascii="Arial" w:hAnsi="Arial" w:cs="Arial"/>
          <w:b/>
          <w:bCs/>
          <w:szCs w:val="24"/>
        </w:rPr>
        <w:t>engage</w:t>
      </w:r>
      <w:r w:rsidR="00F96A72" w:rsidRPr="00957895">
        <w:rPr>
          <w:rFonts w:ascii="Arial" w:hAnsi="Arial" w:cs="Arial"/>
          <w:b/>
          <w:bCs/>
          <w:szCs w:val="24"/>
        </w:rPr>
        <w:t xml:space="preserve"> </w:t>
      </w:r>
      <w:r w:rsidR="00F96A72" w:rsidRPr="00957895">
        <w:rPr>
          <w:rFonts w:ascii="Arial" w:hAnsi="Arial" w:cs="Arial"/>
          <w:szCs w:val="24"/>
        </w:rPr>
        <w:t xml:space="preserve">with the Autistic and autism communities to ensure </w:t>
      </w:r>
      <w:r w:rsidR="004B590D" w:rsidRPr="00957895">
        <w:rPr>
          <w:rFonts w:ascii="Arial" w:hAnsi="Arial" w:cs="Arial"/>
          <w:szCs w:val="24"/>
        </w:rPr>
        <w:t>our commitments are responsive.</w:t>
      </w:r>
    </w:p>
    <w:p w14:paraId="6D63F409" w14:textId="24B61216" w:rsidR="00B03A42" w:rsidRPr="00957895" w:rsidRDefault="006337F0" w:rsidP="009B0748">
      <w:pPr>
        <w:rPr>
          <w:rFonts w:ascii="Arial" w:hAnsi="Arial" w:cs="Arial"/>
          <w:szCs w:val="24"/>
        </w:rPr>
      </w:pPr>
      <w:r w:rsidRPr="00957895">
        <w:rPr>
          <w:rFonts w:ascii="Arial" w:hAnsi="Arial" w:cs="Arial"/>
          <w:szCs w:val="24"/>
        </w:rPr>
        <w:t>The State Autism Strategy Advisory Committee (the Committee) has played a central role in providing advice to government</w:t>
      </w:r>
      <w:r w:rsidR="00A471BC" w:rsidRPr="00957895">
        <w:rPr>
          <w:rFonts w:ascii="Arial" w:hAnsi="Arial" w:cs="Arial"/>
          <w:szCs w:val="24"/>
        </w:rPr>
        <w:t xml:space="preserve"> </w:t>
      </w:r>
      <w:r w:rsidRPr="00957895">
        <w:rPr>
          <w:rFonts w:ascii="Arial" w:hAnsi="Arial" w:cs="Arial"/>
          <w:szCs w:val="24"/>
        </w:rPr>
        <w:t xml:space="preserve">to </w:t>
      </w:r>
      <w:r w:rsidR="00AD5D4F" w:rsidRPr="00957895">
        <w:rPr>
          <w:rFonts w:ascii="Arial" w:hAnsi="Arial" w:cs="Arial"/>
          <w:szCs w:val="24"/>
        </w:rPr>
        <w:t>support</w:t>
      </w:r>
      <w:r w:rsidRPr="00957895">
        <w:rPr>
          <w:rFonts w:ascii="Arial" w:hAnsi="Arial" w:cs="Arial"/>
          <w:szCs w:val="24"/>
        </w:rPr>
        <w:t xml:space="preserve"> the development of </w:t>
      </w:r>
      <w:r w:rsidR="001F476B" w:rsidRPr="00957895">
        <w:rPr>
          <w:rFonts w:ascii="Arial" w:hAnsi="Arial" w:cs="Arial"/>
          <w:szCs w:val="24"/>
        </w:rPr>
        <w:t>the Strategy</w:t>
      </w:r>
      <w:r w:rsidRPr="00957895">
        <w:rPr>
          <w:rFonts w:ascii="Arial" w:hAnsi="Arial" w:cs="Arial"/>
          <w:szCs w:val="24"/>
        </w:rPr>
        <w:t>.</w:t>
      </w:r>
    </w:p>
    <w:p w14:paraId="07FE9B12" w14:textId="4D8FAC53" w:rsidR="0037237B" w:rsidRPr="00957895" w:rsidRDefault="001F476B" w:rsidP="0037237B">
      <w:pPr>
        <w:rPr>
          <w:rFonts w:ascii="Arial" w:hAnsi="Arial" w:cs="Arial"/>
          <w:szCs w:val="24"/>
        </w:rPr>
      </w:pPr>
      <w:r w:rsidRPr="00957895">
        <w:rPr>
          <w:rFonts w:ascii="Arial" w:hAnsi="Arial" w:cs="Arial"/>
          <w:szCs w:val="24"/>
        </w:rPr>
        <w:t xml:space="preserve">The Committee </w:t>
      </w:r>
      <w:r w:rsidR="005B391B" w:rsidRPr="00957895">
        <w:rPr>
          <w:rFonts w:ascii="Arial" w:hAnsi="Arial" w:cs="Arial"/>
          <w:szCs w:val="24"/>
        </w:rPr>
        <w:t>is</w:t>
      </w:r>
      <w:r w:rsidRPr="00957895">
        <w:rPr>
          <w:rFonts w:ascii="Arial" w:hAnsi="Arial" w:cs="Arial"/>
          <w:szCs w:val="24"/>
        </w:rPr>
        <w:t xml:space="preserve"> made up of </w:t>
      </w:r>
      <w:r w:rsidR="007828CF" w:rsidRPr="00957895">
        <w:rPr>
          <w:rFonts w:ascii="Arial" w:hAnsi="Arial" w:cs="Arial"/>
          <w:szCs w:val="24"/>
        </w:rPr>
        <w:t>13 members</w:t>
      </w:r>
      <w:r w:rsidR="00E57CD1" w:rsidRPr="00957895">
        <w:rPr>
          <w:rFonts w:ascii="Arial" w:hAnsi="Arial" w:cs="Arial"/>
          <w:szCs w:val="24"/>
        </w:rPr>
        <w:t xml:space="preserve"> from the Autistic and autism communit</w:t>
      </w:r>
      <w:r w:rsidR="00A471BC" w:rsidRPr="00957895">
        <w:rPr>
          <w:rFonts w:ascii="Arial" w:hAnsi="Arial" w:cs="Arial"/>
          <w:szCs w:val="24"/>
        </w:rPr>
        <w:t>ies with various backgrounds, experiences and insights</w:t>
      </w:r>
      <w:r w:rsidR="00862333" w:rsidRPr="00957895">
        <w:rPr>
          <w:rFonts w:ascii="Arial" w:hAnsi="Arial" w:cs="Arial"/>
          <w:szCs w:val="24"/>
        </w:rPr>
        <w:t xml:space="preserve">. They </w:t>
      </w:r>
      <w:r w:rsidR="00C0445D" w:rsidRPr="00957895">
        <w:rPr>
          <w:rFonts w:ascii="Arial" w:hAnsi="Arial" w:cs="Arial"/>
          <w:szCs w:val="24"/>
        </w:rPr>
        <w:t>have drawn</w:t>
      </w:r>
      <w:r w:rsidR="008B0B29" w:rsidRPr="00957895">
        <w:rPr>
          <w:rFonts w:ascii="Arial" w:hAnsi="Arial" w:cs="Arial"/>
          <w:szCs w:val="24"/>
        </w:rPr>
        <w:t xml:space="preserve"> on their lived experience, as well as the experiences of communities they are connected to, to raise issues of importance and create open </w:t>
      </w:r>
      <w:r w:rsidR="00AD5D4F" w:rsidRPr="00957895">
        <w:rPr>
          <w:rFonts w:ascii="Arial" w:hAnsi="Arial" w:cs="Arial"/>
          <w:szCs w:val="24"/>
        </w:rPr>
        <w:t>dialogue</w:t>
      </w:r>
      <w:r w:rsidR="008B0B29" w:rsidRPr="00957895">
        <w:rPr>
          <w:rFonts w:ascii="Arial" w:hAnsi="Arial" w:cs="Arial"/>
          <w:szCs w:val="24"/>
        </w:rPr>
        <w:t xml:space="preserve"> on matters concerning the Autistic and autism communities in South Australia.</w:t>
      </w:r>
      <w:bookmarkStart w:id="38" w:name="_Toc158721007"/>
      <w:r w:rsidR="0037237B" w:rsidRPr="00957895">
        <w:rPr>
          <w:rFonts w:ascii="Arial" w:hAnsi="Arial" w:cs="Arial"/>
          <w:szCs w:val="24"/>
        </w:rPr>
        <w:br w:type="page"/>
      </w:r>
    </w:p>
    <w:p w14:paraId="6D1D833D" w14:textId="7FD77709" w:rsidR="00DE6738" w:rsidRPr="00957895" w:rsidRDefault="00DE6738" w:rsidP="00EC492B">
      <w:pPr>
        <w:pStyle w:val="Heading1"/>
        <w:rPr>
          <w:rFonts w:ascii="Arial" w:hAnsi="Arial" w:cs="Arial"/>
          <w:sz w:val="24"/>
          <w:szCs w:val="24"/>
        </w:rPr>
      </w:pPr>
      <w:r w:rsidRPr="00957895">
        <w:rPr>
          <w:rFonts w:ascii="Arial" w:hAnsi="Arial" w:cs="Arial"/>
          <w:sz w:val="24"/>
          <w:szCs w:val="24"/>
        </w:rPr>
        <w:lastRenderedPageBreak/>
        <w:t>Intersection with other initiatives</w:t>
      </w:r>
      <w:bookmarkEnd w:id="38"/>
    </w:p>
    <w:p w14:paraId="4A14E47B" w14:textId="3121B13F" w:rsidR="00A96521" w:rsidRPr="00957895" w:rsidRDefault="001D746B" w:rsidP="0034175E">
      <w:pPr>
        <w:rPr>
          <w:rFonts w:ascii="Arial" w:hAnsi="Arial" w:cs="Arial"/>
          <w:szCs w:val="24"/>
        </w:rPr>
      </w:pPr>
      <w:r w:rsidRPr="00957895">
        <w:rPr>
          <w:rFonts w:ascii="Arial" w:hAnsi="Arial" w:cs="Arial"/>
          <w:szCs w:val="24"/>
        </w:rPr>
        <w:t>It</w:t>
      </w:r>
      <w:r w:rsidR="00786386" w:rsidRPr="00957895">
        <w:rPr>
          <w:rFonts w:ascii="Arial" w:hAnsi="Arial" w:cs="Arial"/>
          <w:szCs w:val="24"/>
        </w:rPr>
        <w:t xml:space="preserve"> is important to ac</w:t>
      </w:r>
      <w:r w:rsidR="00B46B87" w:rsidRPr="00957895">
        <w:rPr>
          <w:rFonts w:ascii="Arial" w:hAnsi="Arial" w:cs="Arial"/>
          <w:szCs w:val="24"/>
        </w:rPr>
        <w:t xml:space="preserve">knowledge the many inclusion-related initiatives already underway across various areas and levels of government, including local, State, National and International. </w:t>
      </w:r>
    </w:p>
    <w:p w14:paraId="0C969461" w14:textId="11161C85" w:rsidR="006C64B5" w:rsidRPr="00957895" w:rsidRDefault="00B46B87" w:rsidP="009B0748">
      <w:pPr>
        <w:rPr>
          <w:rFonts w:ascii="Arial" w:hAnsi="Arial" w:cs="Arial"/>
          <w:szCs w:val="24"/>
        </w:rPr>
      </w:pPr>
      <w:r w:rsidRPr="00957895">
        <w:rPr>
          <w:rFonts w:ascii="Arial" w:hAnsi="Arial" w:cs="Arial"/>
          <w:szCs w:val="24"/>
        </w:rPr>
        <w:t xml:space="preserve">For meaningful change to occur, it is </w:t>
      </w:r>
      <w:r w:rsidR="000B6102" w:rsidRPr="00957895">
        <w:rPr>
          <w:rFonts w:ascii="Arial" w:hAnsi="Arial" w:cs="Arial"/>
          <w:szCs w:val="24"/>
        </w:rPr>
        <w:t>crucial</w:t>
      </w:r>
      <w:r w:rsidRPr="00957895">
        <w:rPr>
          <w:rFonts w:ascii="Arial" w:hAnsi="Arial" w:cs="Arial"/>
          <w:szCs w:val="24"/>
        </w:rPr>
        <w:t xml:space="preserve"> the Strategy works alongside</w:t>
      </w:r>
      <w:r w:rsidR="006D6D6D" w:rsidRPr="00957895">
        <w:rPr>
          <w:rFonts w:ascii="Arial" w:hAnsi="Arial" w:cs="Arial"/>
          <w:szCs w:val="24"/>
        </w:rPr>
        <w:t>,</w:t>
      </w:r>
      <w:r w:rsidRPr="00957895">
        <w:rPr>
          <w:rFonts w:ascii="Arial" w:hAnsi="Arial" w:cs="Arial"/>
          <w:szCs w:val="24"/>
        </w:rPr>
        <w:t xml:space="preserve"> and interacts effectively</w:t>
      </w:r>
      <w:r w:rsidR="006D6D6D" w:rsidRPr="00957895">
        <w:rPr>
          <w:rFonts w:ascii="Arial" w:hAnsi="Arial" w:cs="Arial"/>
          <w:szCs w:val="24"/>
        </w:rPr>
        <w:t>,</w:t>
      </w:r>
      <w:r w:rsidRPr="00957895">
        <w:rPr>
          <w:rFonts w:ascii="Arial" w:hAnsi="Arial" w:cs="Arial"/>
          <w:szCs w:val="24"/>
        </w:rPr>
        <w:t xml:space="preserve"> with</w:t>
      </w:r>
      <w:r w:rsidR="00706F6F" w:rsidRPr="00957895">
        <w:rPr>
          <w:rFonts w:ascii="Arial" w:hAnsi="Arial" w:cs="Arial"/>
          <w:szCs w:val="24"/>
        </w:rPr>
        <w:t xml:space="preserve"> these</w:t>
      </w:r>
      <w:r w:rsidRPr="00957895">
        <w:rPr>
          <w:rFonts w:ascii="Arial" w:hAnsi="Arial" w:cs="Arial"/>
          <w:szCs w:val="24"/>
        </w:rPr>
        <w:t xml:space="preserve"> existing and emerging initiatives, to reduce unnecessary duplication and ensure the needs of the </w:t>
      </w:r>
      <w:r w:rsidR="006D6D6D" w:rsidRPr="00957895">
        <w:rPr>
          <w:rFonts w:ascii="Arial" w:hAnsi="Arial" w:cs="Arial"/>
          <w:szCs w:val="24"/>
        </w:rPr>
        <w:t xml:space="preserve">diverse </w:t>
      </w:r>
      <w:r w:rsidRPr="00957895">
        <w:rPr>
          <w:rFonts w:ascii="Arial" w:hAnsi="Arial" w:cs="Arial"/>
          <w:szCs w:val="24"/>
        </w:rPr>
        <w:t>Autistic and autism communities are addressed.</w:t>
      </w:r>
    </w:p>
    <w:p w14:paraId="45D641B8" w14:textId="77777777" w:rsidR="0034175E" w:rsidRPr="00957895" w:rsidRDefault="0034175E" w:rsidP="00EC492B">
      <w:pPr>
        <w:pStyle w:val="Heading3"/>
        <w:rPr>
          <w:rFonts w:ascii="Arial" w:hAnsi="Arial" w:cs="Arial"/>
          <w:lang w:eastAsia="en-GB"/>
        </w:rPr>
      </w:pPr>
      <w:bookmarkStart w:id="39" w:name="_Toc158721008"/>
      <w:r w:rsidRPr="00957895">
        <w:rPr>
          <w:rFonts w:ascii="Arial" w:hAnsi="Arial" w:cs="Arial"/>
          <w:lang w:eastAsia="en-GB"/>
        </w:rPr>
        <w:t xml:space="preserve">Government of South </w:t>
      </w:r>
      <w:r w:rsidRPr="00957895">
        <w:rPr>
          <w:rFonts w:ascii="Arial" w:hAnsi="Arial" w:cs="Arial"/>
        </w:rPr>
        <w:t>Australia</w:t>
      </w:r>
    </w:p>
    <w:p w14:paraId="1F44A164" w14:textId="4A69FC59" w:rsidR="0037237B" w:rsidRPr="00957895" w:rsidRDefault="0034175E" w:rsidP="00252F35">
      <w:pPr>
        <w:numPr>
          <w:ilvl w:val="0"/>
          <w:numId w:val="2"/>
        </w:numPr>
        <w:spacing w:after="0"/>
        <w:rPr>
          <w:rFonts w:ascii="Arial" w:eastAsia="Times New Roman" w:hAnsi="Arial" w:cs="Arial"/>
          <w:color w:val="212121"/>
          <w:szCs w:val="24"/>
          <w:lang w:eastAsia="en-GB"/>
        </w:rPr>
      </w:pPr>
      <w:r w:rsidRPr="00957895">
        <w:rPr>
          <w:rFonts w:ascii="Arial" w:eastAsia="Times New Roman" w:hAnsi="Arial" w:cs="Arial"/>
          <w:color w:val="212121"/>
          <w:szCs w:val="24"/>
          <w:lang w:eastAsia="en-GB"/>
        </w:rPr>
        <w:t>Inclusive SA (State Disability Inclusion Plan) –</w:t>
      </w:r>
      <w:r w:rsidR="0037237B" w:rsidRPr="00957895">
        <w:rPr>
          <w:rFonts w:ascii="Arial" w:eastAsia="Times New Roman" w:hAnsi="Arial" w:cs="Arial"/>
          <w:color w:val="212121"/>
          <w:szCs w:val="24"/>
          <w:lang w:eastAsia="en-GB"/>
        </w:rPr>
        <w:t xml:space="preserve"> </w:t>
      </w:r>
      <w:hyperlink r:id="rId18" w:history="1">
        <w:r w:rsidR="0037237B" w:rsidRPr="00957895">
          <w:rPr>
            <w:rStyle w:val="Hyperlink"/>
            <w:rFonts w:ascii="Arial" w:eastAsia="Times New Roman" w:hAnsi="Arial" w:cs="Arial"/>
            <w:szCs w:val="24"/>
            <w:lang w:eastAsia="en-GB"/>
          </w:rPr>
          <w:t>www.inclusive.sa.gov.au</w:t>
        </w:r>
      </w:hyperlink>
    </w:p>
    <w:p w14:paraId="41D5FD36" w14:textId="55556B40" w:rsidR="0034175E" w:rsidRPr="00957895" w:rsidRDefault="0034175E" w:rsidP="00252F35">
      <w:pPr>
        <w:numPr>
          <w:ilvl w:val="0"/>
          <w:numId w:val="2"/>
        </w:numPr>
        <w:spacing w:after="0"/>
        <w:rPr>
          <w:rFonts w:ascii="Arial" w:eastAsia="Times New Roman" w:hAnsi="Arial" w:cs="Arial"/>
          <w:color w:val="212121"/>
          <w:szCs w:val="24"/>
          <w:lang w:eastAsia="en-GB"/>
        </w:rPr>
      </w:pPr>
      <w:r w:rsidRPr="00957895">
        <w:rPr>
          <w:rFonts w:ascii="Arial" w:eastAsia="Times New Roman" w:hAnsi="Arial" w:cs="Arial"/>
          <w:color w:val="212121"/>
          <w:szCs w:val="24"/>
          <w:lang w:eastAsia="en-GB"/>
        </w:rPr>
        <w:t>Disability Inclusion Act 2018 (SA)</w:t>
      </w:r>
      <w:r w:rsidR="0037237B" w:rsidRPr="00957895">
        <w:rPr>
          <w:rFonts w:ascii="Arial" w:eastAsia="Times New Roman" w:hAnsi="Arial" w:cs="Arial"/>
          <w:color w:val="212121"/>
          <w:szCs w:val="24"/>
          <w:lang w:eastAsia="en-GB"/>
        </w:rPr>
        <w:t xml:space="preserve"> </w:t>
      </w:r>
      <w:hyperlink r:id="rId19" w:history="1">
        <w:r w:rsidR="0037237B" w:rsidRPr="00957895">
          <w:rPr>
            <w:rStyle w:val="Hyperlink"/>
            <w:rFonts w:ascii="Arial" w:eastAsia="Times New Roman" w:hAnsi="Arial" w:cs="Arial"/>
            <w:szCs w:val="24"/>
            <w:lang w:eastAsia="en-GB"/>
          </w:rPr>
          <w:t>www.legislation.sa.gov.au/lz?path=/c/a/disability%20inclusion%20act%202018</w:t>
        </w:r>
      </w:hyperlink>
    </w:p>
    <w:p w14:paraId="3A6B3BB3" w14:textId="73B9DE52" w:rsidR="0037237B" w:rsidRPr="00957895" w:rsidRDefault="0037237B" w:rsidP="00252F35">
      <w:pPr>
        <w:numPr>
          <w:ilvl w:val="0"/>
          <w:numId w:val="2"/>
        </w:numPr>
        <w:spacing w:after="0"/>
        <w:rPr>
          <w:rFonts w:ascii="Arial" w:eastAsia="Times New Roman" w:hAnsi="Arial" w:cs="Arial"/>
          <w:color w:val="212121"/>
          <w:szCs w:val="24"/>
          <w:lang w:eastAsia="en-GB"/>
        </w:rPr>
      </w:pPr>
      <w:r w:rsidRPr="00957895">
        <w:rPr>
          <w:rFonts w:ascii="Arial" w:hAnsi="Arial" w:cs="Arial"/>
          <w:color w:val="000000"/>
          <w:szCs w:val="24"/>
          <w:lang w:val="en-GB"/>
        </w:rPr>
        <w:t xml:space="preserve">Royal Commission into Early Childhood Education and Care - </w:t>
      </w:r>
      <w:hyperlink r:id="rId20" w:history="1">
        <w:r w:rsidRPr="00957895">
          <w:rPr>
            <w:rStyle w:val="Hyperlink"/>
            <w:rFonts w:ascii="Arial" w:hAnsi="Arial" w:cs="Arial"/>
            <w:szCs w:val="24"/>
            <w:lang w:val="en-GB"/>
          </w:rPr>
          <w:t>www.royalcommissionecec.sa.gov.au</w:t>
        </w:r>
      </w:hyperlink>
    </w:p>
    <w:p w14:paraId="495FCFD1" w14:textId="77777777" w:rsidR="0034175E" w:rsidRPr="00957895" w:rsidRDefault="0034175E" w:rsidP="00EC492B">
      <w:pPr>
        <w:pStyle w:val="Heading3"/>
        <w:rPr>
          <w:rFonts w:ascii="Arial" w:hAnsi="Arial" w:cs="Arial"/>
          <w:lang w:eastAsia="en-GB"/>
        </w:rPr>
      </w:pPr>
      <w:r w:rsidRPr="00957895">
        <w:rPr>
          <w:rFonts w:ascii="Arial" w:hAnsi="Arial" w:cs="Arial"/>
          <w:lang w:eastAsia="en-GB"/>
        </w:rPr>
        <w:t xml:space="preserve">Australian </w:t>
      </w:r>
      <w:r w:rsidRPr="00957895">
        <w:rPr>
          <w:rFonts w:ascii="Arial" w:hAnsi="Arial" w:cs="Arial"/>
        </w:rPr>
        <w:t>Government</w:t>
      </w:r>
    </w:p>
    <w:p w14:paraId="307E7935" w14:textId="5ED25667" w:rsidR="0037237B" w:rsidRPr="00957895" w:rsidRDefault="0034175E" w:rsidP="00252F35">
      <w:pPr>
        <w:numPr>
          <w:ilvl w:val="0"/>
          <w:numId w:val="3"/>
        </w:numPr>
        <w:spacing w:after="0"/>
        <w:rPr>
          <w:rFonts w:ascii="Arial" w:eastAsia="Times New Roman" w:hAnsi="Arial" w:cs="Arial"/>
          <w:color w:val="212121"/>
          <w:szCs w:val="24"/>
          <w:lang w:eastAsia="en-GB"/>
        </w:rPr>
      </w:pPr>
      <w:r w:rsidRPr="00957895">
        <w:rPr>
          <w:rFonts w:ascii="Arial" w:eastAsia="Times New Roman" w:hAnsi="Arial" w:cs="Arial"/>
          <w:color w:val="212121"/>
          <w:szCs w:val="24"/>
          <w:lang w:eastAsia="en-GB"/>
        </w:rPr>
        <w:t>Australia’s Disability Strategy -</w:t>
      </w:r>
      <w:r w:rsidR="0037237B" w:rsidRPr="00957895">
        <w:rPr>
          <w:rFonts w:ascii="Arial" w:eastAsia="Times New Roman" w:hAnsi="Arial" w:cs="Arial"/>
          <w:color w:val="212121"/>
          <w:szCs w:val="24"/>
          <w:lang w:eastAsia="en-GB"/>
        </w:rPr>
        <w:t xml:space="preserve"> </w:t>
      </w:r>
      <w:hyperlink r:id="rId21" w:history="1">
        <w:r w:rsidR="0037237B" w:rsidRPr="00957895">
          <w:rPr>
            <w:rStyle w:val="Hyperlink"/>
            <w:rFonts w:ascii="Arial" w:eastAsia="Times New Roman" w:hAnsi="Arial" w:cs="Arial"/>
            <w:szCs w:val="24"/>
            <w:lang w:eastAsia="en-GB"/>
          </w:rPr>
          <w:t>www.disabilitygateway.gov.au/ads</w:t>
        </w:r>
      </w:hyperlink>
    </w:p>
    <w:p w14:paraId="760563A1" w14:textId="4774D657" w:rsidR="0037237B" w:rsidRPr="00957895" w:rsidRDefault="0034175E" w:rsidP="00252F35">
      <w:pPr>
        <w:numPr>
          <w:ilvl w:val="0"/>
          <w:numId w:val="3"/>
        </w:numPr>
        <w:spacing w:after="0"/>
        <w:rPr>
          <w:rFonts w:ascii="Arial" w:eastAsia="Times New Roman" w:hAnsi="Arial" w:cs="Arial"/>
          <w:color w:val="212121"/>
          <w:szCs w:val="24"/>
          <w:lang w:eastAsia="en-GB"/>
        </w:rPr>
      </w:pPr>
      <w:r w:rsidRPr="00957895">
        <w:rPr>
          <w:rFonts w:ascii="Arial" w:eastAsia="Times New Roman" w:hAnsi="Arial" w:cs="Arial"/>
          <w:color w:val="212121"/>
          <w:szCs w:val="24"/>
          <w:lang w:eastAsia="en-GB"/>
        </w:rPr>
        <w:t>NDIS Review -</w:t>
      </w:r>
      <w:r w:rsidR="0037237B" w:rsidRPr="00957895">
        <w:rPr>
          <w:rFonts w:ascii="Arial" w:eastAsia="Times New Roman" w:hAnsi="Arial" w:cs="Arial"/>
          <w:color w:val="212121"/>
          <w:szCs w:val="24"/>
          <w:lang w:eastAsia="en-GB"/>
        </w:rPr>
        <w:t xml:space="preserve"> </w:t>
      </w:r>
      <w:hyperlink r:id="rId22" w:history="1">
        <w:r w:rsidR="0037237B" w:rsidRPr="00957895">
          <w:rPr>
            <w:rStyle w:val="Hyperlink"/>
            <w:rFonts w:ascii="Arial" w:eastAsia="Times New Roman" w:hAnsi="Arial" w:cs="Arial"/>
            <w:szCs w:val="24"/>
            <w:lang w:eastAsia="en-GB"/>
          </w:rPr>
          <w:t>www.ndisreview.gov.au</w:t>
        </w:r>
      </w:hyperlink>
    </w:p>
    <w:p w14:paraId="5DB02330" w14:textId="7EB61B18" w:rsidR="0037237B" w:rsidRPr="00957895" w:rsidRDefault="0034175E" w:rsidP="00252F35">
      <w:pPr>
        <w:numPr>
          <w:ilvl w:val="0"/>
          <w:numId w:val="3"/>
        </w:numPr>
        <w:spacing w:after="0"/>
        <w:rPr>
          <w:rFonts w:ascii="Arial" w:eastAsia="Times New Roman" w:hAnsi="Arial" w:cs="Arial"/>
          <w:color w:val="212121"/>
          <w:szCs w:val="24"/>
          <w:lang w:eastAsia="en-GB"/>
        </w:rPr>
      </w:pPr>
      <w:r w:rsidRPr="00957895">
        <w:rPr>
          <w:rFonts w:ascii="Arial" w:eastAsia="Times New Roman" w:hAnsi="Arial" w:cs="Arial"/>
          <w:color w:val="212121"/>
          <w:szCs w:val="24"/>
          <w:lang w:eastAsia="en-GB"/>
        </w:rPr>
        <w:t xml:space="preserve">Disability Royal Commission </w:t>
      </w:r>
      <w:r w:rsidR="0037237B" w:rsidRPr="00957895">
        <w:rPr>
          <w:rFonts w:ascii="Arial" w:eastAsia="Times New Roman" w:hAnsi="Arial" w:cs="Arial"/>
          <w:color w:val="212121"/>
          <w:szCs w:val="24"/>
          <w:lang w:eastAsia="en-GB"/>
        </w:rPr>
        <w:t xml:space="preserve">– </w:t>
      </w:r>
      <w:hyperlink r:id="rId23" w:history="1">
        <w:r w:rsidR="0037237B" w:rsidRPr="00957895">
          <w:rPr>
            <w:rStyle w:val="Hyperlink"/>
            <w:rFonts w:ascii="Arial" w:eastAsia="Times New Roman" w:hAnsi="Arial" w:cs="Arial"/>
            <w:szCs w:val="24"/>
            <w:lang w:eastAsia="en-GB"/>
          </w:rPr>
          <w:t>www.disability.royalcommission.gov.au</w:t>
        </w:r>
      </w:hyperlink>
    </w:p>
    <w:p w14:paraId="43025D4F" w14:textId="00A7B9A6" w:rsidR="0037237B" w:rsidRPr="00957895" w:rsidRDefault="0034175E" w:rsidP="00252F35">
      <w:pPr>
        <w:numPr>
          <w:ilvl w:val="0"/>
          <w:numId w:val="3"/>
        </w:numPr>
        <w:spacing w:after="0"/>
        <w:rPr>
          <w:rFonts w:ascii="Arial" w:eastAsia="Times New Roman" w:hAnsi="Arial" w:cs="Arial"/>
          <w:color w:val="212121"/>
          <w:szCs w:val="24"/>
          <w:lang w:eastAsia="en-GB"/>
        </w:rPr>
      </w:pPr>
      <w:r w:rsidRPr="00957895">
        <w:rPr>
          <w:rFonts w:ascii="Arial" w:eastAsia="Times New Roman" w:hAnsi="Arial" w:cs="Arial"/>
          <w:color w:val="212121"/>
          <w:szCs w:val="24"/>
          <w:lang w:eastAsia="en-GB"/>
        </w:rPr>
        <w:t>National Autism Strategy -</w:t>
      </w:r>
      <w:r w:rsidR="0037237B" w:rsidRPr="00957895">
        <w:rPr>
          <w:rFonts w:ascii="Arial" w:eastAsia="Times New Roman" w:hAnsi="Arial" w:cs="Arial"/>
          <w:color w:val="212121"/>
          <w:szCs w:val="24"/>
          <w:lang w:eastAsia="en-GB"/>
        </w:rPr>
        <w:t xml:space="preserve"> </w:t>
      </w:r>
      <w:hyperlink r:id="rId24" w:history="1">
        <w:r w:rsidR="0037237B" w:rsidRPr="00957895">
          <w:rPr>
            <w:rStyle w:val="Hyperlink"/>
            <w:rFonts w:ascii="Arial" w:eastAsia="Times New Roman" w:hAnsi="Arial" w:cs="Arial"/>
            <w:szCs w:val="24"/>
            <w:lang w:eastAsia="en-GB"/>
          </w:rPr>
          <w:t>www.dss.gov.au/disability-and-carers/national-autism-strategy</w:t>
        </w:r>
      </w:hyperlink>
    </w:p>
    <w:p w14:paraId="30412804" w14:textId="082CE98F" w:rsidR="0034175E" w:rsidRPr="00957895" w:rsidRDefault="0034175E" w:rsidP="00252F35">
      <w:pPr>
        <w:numPr>
          <w:ilvl w:val="0"/>
          <w:numId w:val="3"/>
        </w:numPr>
        <w:spacing w:after="0"/>
        <w:rPr>
          <w:rFonts w:ascii="Arial" w:eastAsia="Times New Roman" w:hAnsi="Arial" w:cs="Arial"/>
          <w:color w:val="212121"/>
          <w:szCs w:val="24"/>
          <w:lang w:eastAsia="en-GB"/>
        </w:rPr>
      </w:pPr>
      <w:r w:rsidRPr="00957895">
        <w:rPr>
          <w:rFonts w:ascii="Arial" w:eastAsia="Times New Roman" w:hAnsi="Arial" w:cs="Arial"/>
          <w:color w:val="212121"/>
          <w:szCs w:val="24"/>
          <w:lang w:eastAsia="en-GB"/>
        </w:rPr>
        <w:t>Closing the Gap -</w:t>
      </w:r>
      <w:r w:rsidR="0037237B" w:rsidRPr="00957895">
        <w:rPr>
          <w:rFonts w:ascii="Arial" w:eastAsia="Times New Roman" w:hAnsi="Arial" w:cs="Arial"/>
          <w:color w:val="0078D7"/>
          <w:szCs w:val="24"/>
          <w:u w:val="single"/>
          <w:lang w:eastAsia="en-GB"/>
        </w:rPr>
        <w:t xml:space="preserve"> www.closingthegap.gov.au</w:t>
      </w:r>
    </w:p>
    <w:p w14:paraId="4EA90029" w14:textId="77777777" w:rsidR="0034175E" w:rsidRPr="00957895" w:rsidRDefault="0034175E" w:rsidP="00EC492B">
      <w:pPr>
        <w:pStyle w:val="Heading3"/>
        <w:rPr>
          <w:rFonts w:ascii="Arial" w:hAnsi="Arial" w:cs="Arial"/>
          <w:lang w:eastAsia="en-GB"/>
        </w:rPr>
      </w:pPr>
      <w:r w:rsidRPr="00957895">
        <w:rPr>
          <w:rFonts w:ascii="Arial" w:hAnsi="Arial" w:cs="Arial"/>
        </w:rPr>
        <w:t>International</w:t>
      </w:r>
    </w:p>
    <w:p w14:paraId="37E1228E" w14:textId="325E62C2" w:rsidR="0037237B" w:rsidRPr="00957895" w:rsidRDefault="0034175E" w:rsidP="00252F35">
      <w:pPr>
        <w:numPr>
          <w:ilvl w:val="0"/>
          <w:numId w:val="4"/>
        </w:numPr>
        <w:spacing w:after="0"/>
        <w:rPr>
          <w:rFonts w:ascii="Arial" w:eastAsia="Times New Roman" w:hAnsi="Arial" w:cs="Arial"/>
          <w:color w:val="212121"/>
          <w:szCs w:val="24"/>
          <w:lang w:eastAsia="en-GB"/>
        </w:rPr>
      </w:pPr>
      <w:r w:rsidRPr="00957895">
        <w:rPr>
          <w:rFonts w:ascii="Arial" w:eastAsia="Times New Roman" w:hAnsi="Arial" w:cs="Arial"/>
          <w:color w:val="212121"/>
          <w:szCs w:val="24"/>
          <w:lang w:eastAsia="en-GB"/>
        </w:rPr>
        <w:t xml:space="preserve">UN Convention on the Rights of Persons with Disabilities </w:t>
      </w:r>
      <w:r w:rsidR="0037237B" w:rsidRPr="00957895">
        <w:rPr>
          <w:rFonts w:ascii="Arial" w:eastAsia="Times New Roman" w:hAnsi="Arial" w:cs="Arial"/>
          <w:color w:val="212121"/>
          <w:szCs w:val="24"/>
          <w:lang w:eastAsia="en-GB"/>
        </w:rPr>
        <w:t xml:space="preserve">– </w:t>
      </w:r>
      <w:hyperlink r:id="rId25" w:history="1">
        <w:r w:rsidR="0037237B" w:rsidRPr="00957895">
          <w:rPr>
            <w:rStyle w:val="Hyperlink"/>
            <w:rFonts w:ascii="Arial" w:eastAsia="Times New Roman" w:hAnsi="Arial" w:cs="Arial"/>
            <w:szCs w:val="24"/>
            <w:lang w:eastAsia="en-GB"/>
          </w:rPr>
          <w:t>www.social.desa.un.org/issues/disability/crpd/convention-on-the-rights-of-persons-with-disabilities-crpd</w:t>
        </w:r>
      </w:hyperlink>
    </w:p>
    <w:p w14:paraId="3444BB75" w14:textId="06D8FE80" w:rsidR="00343AB5" w:rsidRPr="00957895" w:rsidRDefault="001D6AA2" w:rsidP="00EC492B">
      <w:pPr>
        <w:pStyle w:val="Heading1"/>
        <w:rPr>
          <w:rFonts w:ascii="Arial" w:hAnsi="Arial" w:cs="Arial"/>
          <w:sz w:val="24"/>
          <w:szCs w:val="24"/>
        </w:rPr>
      </w:pPr>
      <w:r w:rsidRPr="00957895">
        <w:rPr>
          <w:rFonts w:ascii="Arial" w:hAnsi="Arial" w:cs="Arial"/>
          <w:sz w:val="24"/>
          <w:szCs w:val="24"/>
        </w:rPr>
        <w:t>Facts at a glance</w:t>
      </w:r>
      <w:bookmarkEnd w:id="39"/>
    </w:p>
    <w:p w14:paraId="116AFF10" w14:textId="0346DBE9" w:rsidR="0015610D" w:rsidRPr="00957895" w:rsidRDefault="0015610D" w:rsidP="009B0748">
      <w:pPr>
        <w:pStyle w:val="ListParagraph"/>
        <w:rPr>
          <w:rFonts w:ascii="Arial" w:hAnsi="Arial" w:cs="Arial"/>
          <w:szCs w:val="24"/>
        </w:rPr>
      </w:pPr>
      <w:r w:rsidRPr="00957895">
        <w:rPr>
          <w:rFonts w:ascii="Arial" w:hAnsi="Arial" w:cs="Arial"/>
          <w:szCs w:val="24"/>
        </w:rPr>
        <w:t xml:space="preserve">One in four </w:t>
      </w:r>
      <w:r w:rsidR="00A8138F" w:rsidRPr="00957895">
        <w:rPr>
          <w:rFonts w:ascii="Arial" w:hAnsi="Arial" w:cs="Arial"/>
          <w:szCs w:val="24"/>
        </w:rPr>
        <w:t>Australians has an Autistic family member.</w:t>
      </w:r>
      <w:r w:rsidR="00A8138F" w:rsidRPr="00957895">
        <w:rPr>
          <w:rStyle w:val="FootnoteReference"/>
          <w:rFonts w:ascii="Arial" w:hAnsi="Arial" w:cs="Arial"/>
          <w:szCs w:val="24"/>
        </w:rPr>
        <w:footnoteReference w:id="3"/>
      </w:r>
    </w:p>
    <w:p w14:paraId="713501CB" w14:textId="244196E7" w:rsidR="0015610D" w:rsidRPr="00957895" w:rsidRDefault="001D6AA2" w:rsidP="009B0748">
      <w:pPr>
        <w:pStyle w:val="ListParagraph"/>
        <w:rPr>
          <w:rFonts w:ascii="Arial" w:hAnsi="Arial" w:cs="Arial"/>
          <w:szCs w:val="24"/>
        </w:rPr>
      </w:pPr>
      <w:r w:rsidRPr="00957895">
        <w:rPr>
          <w:rFonts w:ascii="Arial" w:hAnsi="Arial" w:cs="Arial"/>
          <w:szCs w:val="24"/>
        </w:rPr>
        <w:t>Autism remains the most common disability for NDIS Participants nationally.</w:t>
      </w:r>
      <w:r w:rsidRPr="00957895">
        <w:rPr>
          <w:rStyle w:val="FootnoteReference"/>
          <w:rFonts w:ascii="Arial" w:hAnsi="Arial" w:cs="Arial"/>
          <w:szCs w:val="24"/>
        </w:rPr>
        <w:footnoteReference w:id="4"/>
      </w:r>
    </w:p>
    <w:p w14:paraId="4BC07EA3" w14:textId="4715A401" w:rsidR="00CB68FF" w:rsidRPr="00957895" w:rsidRDefault="00BD43ED" w:rsidP="009B0748">
      <w:pPr>
        <w:pStyle w:val="ListParagraph"/>
        <w:rPr>
          <w:rFonts w:ascii="Arial" w:hAnsi="Arial" w:cs="Arial"/>
          <w:szCs w:val="24"/>
        </w:rPr>
      </w:pPr>
      <w:r w:rsidRPr="00957895">
        <w:rPr>
          <w:rFonts w:ascii="Arial" w:hAnsi="Arial" w:cs="Arial"/>
          <w:szCs w:val="24"/>
        </w:rPr>
        <w:t>South Australia</w:t>
      </w:r>
      <w:r w:rsidR="00F24EBC" w:rsidRPr="00957895">
        <w:rPr>
          <w:rFonts w:ascii="Arial" w:hAnsi="Arial" w:cs="Arial"/>
          <w:szCs w:val="24"/>
        </w:rPr>
        <w:t xml:space="preserve"> continues to</w:t>
      </w:r>
      <w:r w:rsidRPr="00957895">
        <w:rPr>
          <w:rFonts w:ascii="Arial" w:hAnsi="Arial" w:cs="Arial"/>
          <w:szCs w:val="24"/>
        </w:rPr>
        <w:t xml:space="preserve"> sit above the national average for </w:t>
      </w:r>
      <w:r w:rsidR="006F5517" w:rsidRPr="00957895">
        <w:rPr>
          <w:rFonts w:ascii="Arial" w:hAnsi="Arial" w:cs="Arial"/>
          <w:szCs w:val="24"/>
        </w:rPr>
        <w:t xml:space="preserve">NDIS participants with </w:t>
      </w:r>
      <w:r w:rsidRPr="00957895">
        <w:rPr>
          <w:rFonts w:ascii="Arial" w:hAnsi="Arial" w:cs="Arial"/>
          <w:szCs w:val="24"/>
        </w:rPr>
        <w:t xml:space="preserve">autism </w:t>
      </w:r>
      <w:r w:rsidR="006F5517" w:rsidRPr="00957895">
        <w:rPr>
          <w:rFonts w:ascii="Arial" w:hAnsi="Arial" w:cs="Arial"/>
          <w:szCs w:val="24"/>
        </w:rPr>
        <w:t>as their primary diagnosis</w:t>
      </w:r>
      <w:r w:rsidR="00F24EBC" w:rsidRPr="00957895">
        <w:rPr>
          <w:rFonts w:ascii="Arial" w:hAnsi="Arial" w:cs="Arial"/>
          <w:szCs w:val="24"/>
        </w:rPr>
        <w:t>.</w:t>
      </w:r>
      <w:r w:rsidR="00A63209" w:rsidRPr="00957895">
        <w:rPr>
          <w:rStyle w:val="FootnoteReference"/>
          <w:rFonts w:ascii="Arial" w:hAnsi="Arial" w:cs="Arial"/>
          <w:szCs w:val="24"/>
        </w:rPr>
        <w:footnoteReference w:id="5"/>
      </w:r>
    </w:p>
    <w:p w14:paraId="199AA3CE" w14:textId="729B338D" w:rsidR="00CB68FF" w:rsidRPr="00957895" w:rsidRDefault="00335E1B" w:rsidP="009B0748">
      <w:pPr>
        <w:pStyle w:val="ListParagraph"/>
        <w:rPr>
          <w:rFonts w:ascii="Arial" w:hAnsi="Arial" w:cs="Arial"/>
          <w:szCs w:val="24"/>
        </w:rPr>
      </w:pPr>
      <w:r w:rsidRPr="00957895">
        <w:rPr>
          <w:rFonts w:ascii="Arial" w:hAnsi="Arial" w:cs="Arial"/>
          <w:szCs w:val="24"/>
        </w:rPr>
        <w:t>In 20</w:t>
      </w:r>
      <w:r w:rsidR="00C91445" w:rsidRPr="00957895">
        <w:rPr>
          <w:rFonts w:ascii="Arial" w:hAnsi="Arial" w:cs="Arial"/>
          <w:szCs w:val="24"/>
        </w:rPr>
        <w:t>19, there was over 205,200 Autistic people in Australia, a rise of 25.1% since 2015.</w:t>
      </w:r>
      <w:r w:rsidR="00661AAA" w:rsidRPr="00957895">
        <w:rPr>
          <w:rStyle w:val="FootnoteReference"/>
          <w:rFonts w:ascii="Arial" w:hAnsi="Arial" w:cs="Arial"/>
          <w:szCs w:val="24"/>
        </w:rPr>
        <w:footnoteReference w:id="6"/>
      </w:r>
    </w:p>
    <w:p w14:paraId="4CBAAD8B" w14:textId="3BB6E5D0" w:rsidR="00CB68FF" w:rsidRPr="00957895" w:rsidRDefault="00B079F3" w:rsidP="009B0748">
      <w:pPr>
        <w:pStyle w:val="ListParagraph"/>
        <w:rPr>
          <w:rFonts w:ascii="Arial" w:hAnsi="Arial" w:cs="Arial"/>
          <w:szCs w:val="24"/>
        </w:rPr>
      </w:pPr>
      <w:r w:rsidRPr="00957895">
        <w:rPr>
          <w:rFonts w:ascii="Arial" w:hAnsi="Arial" w:cs="Arial"/>
          <w:szCs w:val="24"/>
        </w:rPr>
        <w:t xml:space="preserve">The current </w:t>
      </w:r>
      <w:r w:rsidR="009F3AD0" w:rsidRPr="00957895">
        <w:rPr>
          <w:rFonts w:ascii="Arial" w:hAnsi="Arial" w:cs="Arial"/>
          <w:szCs w:val="24"/>
        </w:rPr>
        <w:t>ratio of Autistic boys and men, to Autistic girls and women, is 3:1. However, girls and women are more likely to be misdiagnosed, or diagnosed later in life.</w:t>
      </w:r>
      <w:r w:rsidR="00522823" w:rsidRPr="00957895">
        <w:rPr>
          <w:rStyle w:val="FootnoteReference"/>
          <w:rFonts w:ascii="Arial" w:hAnsi="Arial" w:cs="Arial"/>
          <w:szCs w:val="24"/>
        </w:rPr>
        <w:footnoteReference w:id="7"/>
      </w:r>
    </w:p>
    <w:p w14:paraId="45BB813B" w14:textId="108E3C95" w:rsidR="005F6015" w:rsidRPr="00957895" w:rsidRDefault="00C65272" w:rsidP="009B0748">
      <w:pPr>
        <w:pStyle w:val="ListParagraph"/>
        <w:rPr>
          <w:rFonts w:ascii="Arial" w:hAnsi="Arial" w:cs="Arial"/>
          <w:szCs w:val="24"/>
        </w:rPr>
      </w:pPr>
      <w:r w:rsidRPr="00957895">
        <w:rPr>
          <w:rFonts w:ascii="Arial" w:hAnsi="Arial" w:cs="Arial"/>
          <w:szCs w:val="24"/>
        </w:rPr>
        <w:t>A</w:t>
      </w:r>
      <w:r w:rsidR="00C87A42" w:rsidRPr="00957895">
        <w:rPr>
          <w:rFonts w:ascii="Arial" w:hAnsi="Arial" w:cs="Arial"/>
          <w:szCs w:val="24"/>
        </w:rPr>
        <w:t>utistic students are four times more likely to be bullied than other students</w:t>
      </w:r>
      <w:r w:rsidR="00D9305E" w:rsidRPr="00957895">
        <w:rPr>
          <w:rFonts w:ascii="Arial" w:hAnsi="Arial" w:cs="Arial"/>
          <w:szCs w:val="24"/>
        </w:rPr>
        <w:t>.</w:t>
      </w:r>
      <w:r w:rsidR="00C87A42" w:rsidRPr="00957895">
        <w:rPr>
          <w:rFonts w:ascii="Arial" w:hAnsi="Arial" w:cs="Arial"/>
          <w:szCs w:val="24"/>
        </w:rPr>
        <w:t xml:space="preserve"> </w:t>
      </w:r>
      <w:r w:rsidR="00D9305E" w:rsidRPr="00957895">
        <w:rPr>
          <w:rStyle w:val="FootnoteReference"/>
          <w:rFonts w:ascii="Arial" w:hAnsi="Arial" w:cs="Arial"/>
          <w:szCs w:val="24"/>
        </w:rPr>
        <w:footnoteReference w:id="8"/>
      </w:r>
    </w:p>
    <w:p w14:paraId="6934FBBF" w14:textId="0FD8F07A" w:rsidR="00CB68FF" w:rsidRPr="00957895" w:rsidRDefault="0081702C" w:rsidP="009B0748">
      <w:pPr>
        <w:pStyle w:val="ListParagraph"/>
        <w:rPr>
          <w:rFonts w:ascii="Arial" w:hAnsi="Arial" w:cs="Arial"/>
          <w:szCs w:val="24"/>
        </w:rPr>
      </w:pPr>
      <w:r w:rsidRPr="00957895">
        <w:rPr>
          <w:rFonts w:ascii="Arial" w:hAnsi="Arial" w:cs="Arial"/>
          <w:szCs w:val="24"/>
        </w:rPr>
        <w:t>In Australia, the unemployment rate for Autistic people is 31.6%, three times the rate of people with disability, and almost six times the rate of people without disability.</w:t>
      </w:r>
      <w:r w:rsidRPr="00957895">
        <w:rPr>
          <w:rStyle w:val="FootnoteReference"/>
          <w:rFonts w:ascii="Arial" w:hAnsi="Arial" w:cs="Arial"/>
          <w:szCs w:val="24"/>
        </w:rPr>
        <w:footnoteReference w:id="9"/>
      </w:r>
    </w:p>
    <w:p w14:paraId="44D7F01B" w14:textId="1ECBE9E6" w:rsidR="00E77369" w:rsidRPr="00957895" w:rsidRDefault="006757AB" w:rsidP="009B0748">
      <w:pPr>
        <w:pStyle w:val="ListParagraph"/>
        <w:rPr>
          <w:rFonts w:ascii="Arial" w:hAnsi="Arial" w:cs="Arial"/>
          <w:szCs w:val="24"/>
        </w:rPr>
      </w:pPr>
      <w:r w:rsidRPr="00957895">
        <w:rPr>
          <w:rFonts w:ascii="Arial" w:hAnsi="Arial" w:cs="Arial"/>
          <w:szCs w:val="24"/>
        </w:rPr>
        <w:t>7</w:t>
      </w:r>
      <w:r w:rsidR="00B57552" w:rsidRPr="00957895">
        <w:rPr>
          <w:rFonts w:ascii="Arial" w:hAnsi="Arial" w:cs="Arial"/>
          <w:szCs w:val="24"/>
        </w:rPr>
        <w:t xml:space="preserve">7.7% of Autistic young people (5 to 20 years) </w:t>
      </w:r>
      <w:r w:rsidR="00CB68FF" w:rsidRPr="00957895">
        <w:rPr>
          <w:rFonts w:ascii="Arial" w:hAnsi="Arial" w:cs="Arial"/>
          <w:szCs w:val="24"/>
        </w:rPr>
        <w:t xml:space="preserve">attending school (or another institution) </w:t>
      </w:r>
      <w:r w:rsidR="00B57552" w:rsidRPr="00957895">
        <w:rPr>
          <w:rFonts w:ascii="Arial" w:hAnsi="Arial" w:cs="Arial"/>
          <w:szCs w:val="24"/>
        </w:rPr>
        <w:t>reported experiencing difficulties that impacted on their education</w:t>
      </w:r>
      <w:r w:rsidR="00CB68FF" w:rsidRPr="00957895">
        <w:rPr>
          <w:rFonts w:ascii="Arial" w:hAnsi="Arial" w:cs="Arial"/>
          <w:szCs w:val="24"/>
        </w:rPr>
        <w:t>.</w:t>
      </w:r>
      <w:r w:rsidR="00CB68FF" w:rsidRPr="00957895">
        <w:rPr>
          <w:rStyle w:val="FootnoteReference"/>
          <w:rFonts w:ascii="Arial" w:hAnsi="Arial" w:cs="Arial"/>
          <w:szCs w:val="24"/>
        </w:rPr>
        <w:footnoteReference w:id="10"/>
      </w:r>
    </w:p>
    <w:p w14:paraId="6D3FC625" w14:textId="1FD08D5D" w:rsidR="00C65272" w:rsidRPr="00957895" w:rsidRDefault="00040B64" w:rsidP="009B0748">
      <w:pPr>
        <w:pStyle w:val="ListParagraph"/>
        <w:rPr>
          <w:rFonts w:ascii="Arial" w:hAnsi="Arial" w:cs="Arial"/>
          <w:szCs w:val="24"/>
        </w:rPr>
      </w:pPr>
      <w:r w:rsidRPr="00957895">
        <w:rPr>
          <w:rFonts w:ascii="Arial" w:hAnsi="Arial" w:cs="Arial"/>
          <w:szCs w:val="24"/>
        </w:rPr>
        <w:t>Between June 2022 and June 2023</w:t>
      </w:r>
      <w:r w:rsidR="0034617E" w:rsidRPr="00957895">
        <w:rPr>
          <w:rFonts w:ascii="Arial" w:hAnsi="Arial" w:cs="Arial"/>
          <w:szCs w:val="24"/>
        </w:rPr>
        <w:t>, the number of NDIS Participants with autism who identify as First Nations people has increased from 11,538 to 14,173 (23%)</w:t>
      </w:r>
      <w:r w:rsidR="00835640" w:rsidRPr="00957895">
        <w:rPr>
          <w:rStyle w:val="FootnoteReference"/>
          <w:rFonts w:ascii="Arial" w:hAnsi="Arial" w:cs="Arial"/>
          <w:szCs w:val="24"/>
        </w:rPr>
        <w:footnoteReference w:id="11"/>
      </w:r>
    </w:p>
    <w:p w14:paraId="78AA0700" w14:textId="7E76A09E" w:rsidR="00835640" w:rsidRPr="00957895" w:rsidRDefault="0086032E" w:rsidP="009B0748">
      <w:pPr>
        <w:pStyle w:val="ListParagraph"/>
        <w:rPr>
          <w:rFonts w:ascii="Arial" w:hAnsi="Arial" w:cs="Arial"/>
          <w:szCs w:val="24"/>
        </w:rPr>
      </w:pPr>
      <w:r w:rsidRPr="00957895">
        <w:rPr>
          <w:rFonts w:ascii="Arial" w:hAnsi="Arial" w:cs="Arial"/>
          <w:szCs w:val="24"/>
        </w:rPr>
        <w:t>Between June 2022 and June 2023</w:t>
      </w:r>
      <w:r w:rsidR="00835640" w:rsidRPr="00957895">
        <w:rPr>
          <w:rFonts w:ascii="Arial" w:hAnsi="Arial" w:cs="Arial"/>
          <w:szCs w:val="24"/>
        </w:rPr>
        <w:t xml:space="preserve">, there was a 16% increase </w:t>
      </w:r>
      <w:r w:rsidR="000D4596" w:rsidRPr="00957895">
        <w:rPr>
          <w:rFonts w:ascii="Arial" w:hAnsi="Arial" w:cs="Arial"/>
          <w:szCs w:val="24"/>
        </w:rPr>
        <w:t>in the number of NDIS Participants with autism who identify as culturally and linguistically diverse</w:t>
      </w:r>
      <w:r w:rsidR="000D4596" w:rsidRPr="00957895">
        <w:rPr>
          <w:rStyle w:val="FootnoteReference"/>
          <w:rFonts w:ascii="Arial" w:hAnsi="Arial" w:cs="Arial"/>
          <w:szCs w:val="24"/>
        </w:rPr>
        <w:footnoteReference w:id="12"/>
      </w:r>
    </w:p>
    <w:p w14:paraId="69C4CA24" w14:textId="00AA9479" w:rsidR="00CF2318" w:rsidRPr="00957895" w:rsidRDefault="00313167" w:rsidP="00EC492B">
      <w:pPr>
        <w:pStyle w:val="Heading1"/>
        <w:rPr>
          <w:rFonts w:ascii="Arial" w:hAnsi="Arial" w:cs="Arial"/>
          <w:sz w:val="24"/>
          <w:szCs w:val="24"/>
        </w:rPr>
      </w:pPr>
      <w:bookmarkStart w:id="40" w:name="_Toc158721009"/>
      <w:r w:rsidRPr="00957895">
        <w:rPr>
          <w:rFonts w:ascii="Arial" w:hAnsi="Arial" w:cs="Arial"/>
          <w:sz w:val="24"/>
          <w:szCs w:val="24"/>
        </w:rPr>
        <w:lastRenderedPageBreak/>
        <w:t>Why language is important</w:t>
      </w:r>
      <w:bookmarkEnd w:id="40"/>
    </w:p>
    <w:p w14:paraId="7B528874" w14:textId="589C24CE" w:rsidR="00CF2318" w:rsidRPr="00957895" w:rsidRDefault="00CF2318" w:rsidP="009B0748">
      <w:pPr>
        <w:rPr>
          <w:rFonts w:ascii="Arial" w:hAnsi="Arial" w:cs="Arial"/>
          <w:szCs w:val="24"/>
          <w:lang w:eastAsia="en-AU"/>
        </w:rPr>
      </w:pPr>
      <w:r w:rsidRPr="00957895">
        <w:rPr>
          <w:rFonts w:ascii="Arial" w:hAnsi="Arial" w:cs="Arial"/>
          <w:szCs w:val="24"/>
          <w:lang w:eastAsia="en-AU"/>
        </w:rPr>
        <w:t>Every Autistic person is an individual with unique qualities, strengths, weaknesses, and support needs.</w:t>
      </w:r>
    </w:p>
    <w:p w14:paraId="2E9B8277" w14:textId="725C10AF" w:rsidR="00CF2318" w:rsidRPr="00957895" w:rsidRDefault="00CF2318" w:rsidP="009B0748">
      <w:pPr>
        <w:rPr>
          <w:rFonts w:ascii="Arial" w:hAnsi="Arial" w:cs="Arial"/>
          <w:szCs w:val="24"/>
          <w:lang w:eastAsia="en-AU"/>
        </w:rPr>
      </w:pPr>
      <w:r w:rsidRPr="00957895">
        <w:rPr>
          <w:rFonts w:ascii="Arial" w:hAnsi="Arial" w:cs="Arial"/>
          <w:szCs w:val="24"/>
          <w:lang w:eastAsia="en-AU"/>
        </w:rPr>
        <w:t xml:space="preserve">For the purposes of the Strategy, it is important to </w:t>
      </w:r>
      <w:r w:rsidR="002810CC" w:rsidRPr="00957895">
        <w:rPr>
          <w:rFonts w:ascii="Arial" w:hAnsi="Arial" w:cs="Arial"/>
          <w:szCs w:val="24"/>
          <w:lang w:eastAsia="en-AU"/>
        </w:rPr>
        <w:t>understand</w:t>
      </w:r>
      <w:r w:rsidRPr="00957895">
        <w:rPr>
          <w:rFonts w:ascii="Arial" w:hAnsi="Arial" w:cs="Arial"/>
          <w:szCs w:val="24"/>
          <w:lang w:eastAsia="en-AU"/>
        </w:rPr>
        <w:t xml:space="preserve"> how best to refer to autism, and to those who have lived experience of autism.</w:t>
      </w:r>
    </w:p>
    <w:p w14:paraId="09F0F680" w14:textId="453B3DC8" w:rsidR="00E90F38" w:rsidRPr="00957895" w:rsidRDefault="00BD45AC" w:rsidP="009B0748">
      <w:pPr>
        <w:rPr>
          <w:rFonts w:ascii="Arial" w:hAnsi="Arial" w:cs="Arial"/>
          <w:szCs w:val="24"/>
          <w:lang w:eastAsia="en-AU"/>
        </w:rPr>
      </w:pPr>
      <w:r w:rsidRPr="00957895">
        <w:rPr>
          <w:rFonts w:ascii="Arial" w:hAnsi="Arial" w:cs="Arial"/>
          <w:szCs w:val="24"/>
          <w:lang w:eastAsia="en-AU"/>
        </w:rPr>
        <w:t xml:space="preserve">During consultation, </w:t>
      </w:r>
      <w:r w:rsidR="00120F31" w:rsidRPr="00957895">
        <w:rPr>
          <w:rFonts w:ascii="Arial" w:hAnsi="Arial" w:cs="Arial"/>
          <w:szCs w:val="24"/>
          <w:lang w:eastAsia="en-AU"/>
        </w:rPr>
        <w:t>feedback showed we</w:t>
      </w:r>
      <w:r w:rsidR="0073666A" w:rsidRPr="00957895">
        <w:rPr>
          <w:rFonts w:ascii="Arial" w:hAnsi="Arial" w:cs="Arial"/>
          <w:szCs w:val="24"/>
          <w:lang w:eastAsia="en-AU"/>
        </w:rPr>
        <w:t xml:space="preserve"> </w:t>
      </w:r>
      <w:r w:rsidRPr="00957895">
        <w:rPr>
          <w:rFonts w:ascii="Arial" w:hAnsi="Arial" w:cs="Arial"/>
          <w:szCs w:val="24"/>
          <w:lang w:eastAsia="en-AU"/>
        </w:rPr>
        <w:t xml:space="preserve">must move away from using the </w:t>
      </w:r>
      <w:r w:rsidR="00145DB4" w:rsidRPr="00957895">
        <w:rPr>
          <w:rFonts w:ascii="Arial" w:hAnsi="Arial" w:cs="Arial"/>
          <w:szCs w:val="24"/>
          <w:lang w:eastAsia="en-AU"/>
        </w:rPr>
        <w:t xml:space="preserve">medical </w:t>
      </w:r>
      <w:r w:rsidRPr="00957895">
        <w:rPr>
          <w:rFonts w:ascii="Arial" w:hAnsi="Arial" w:cs="Arial"/>
          <w:szCs w:val="24"/>
          <w:lang w:eastAsia="en-AU"/>
        </w:rPr>
        <w:t xml:space="preserve">term “autism spectrum disorder” or </w:t>
      </w:r>
      <w:r w:rsidR="00911897" w:rsidRPr="00957895">
        <w:rPr>
          <w:rFonts w:ascii="Arial" w:hAnsi="Arial" w:cs="Arial"/>
          <w:szCs w:val="24"/>
          <w:lang w:eastAsia="en-AU"/>
        </w:rPr>
        <w:t>terms</w:t>
      </w:r>
      <w:r w:rsidRPr="00957895">
        <w:rPr>
          <w:rFonts w:ascii="Arial" w:hAnsi="Arial" w:cs="Arial"/>
          <w:szCs w:val="24"/>
          <w:lang w:eastAsia="en-AU"/>
        </w:rPr>
        <w:t xml:space="preserve"> such as “low functioning” or “high functioning</w:t>
      </w:r>
      <w:r w:rsidR="00A847C4" w:rsidRPr="00957895">
        <w:rPr>
          <w:rFonts w:ascii="Arial" w:hAnsi="Arial" w:cs="Arial"/>
          <w:szCs w:val="24"/>
          <w:lang w:eastAsia="en-AU"/>
        </w:rPr>
        <w:t>.”</w:t>
      </w:r>
      <w:r w:rsidRPr="00957895">
        <w:rPr>
          <w:rFonts w:ascii="Arial" w:hAnsi="Arial" w:cs="Arial"/>
          <w:szCs w:val="24"/>
          <w:lang w:eastAsia="en-AU"/>
        </w:rPr>
        <w:t xml:space="preserve"> </w:t>
      </w:r>
      <w:r w:rsidR="00120F31" w:rsidRPr="00957895">
        <w:rPr>
          <w:rFonts w:ascii="Arial" w:hAnsi="Arial" w:cs="Arial"/>
          <w:szCs w:val="24"/>
          <w:lang w:eastAsia="en-AU"/>
        </w:rPr>
        <w:t>Many shared how these</w:t>
      </w:r>
      <w:r w:rsidR="009D6F25" w:rsidRPr="00957895">
        <w:rPr>
          <w:rFonts w:ascii="Arial" w:hAnsi="Arial" w:cs="Arial"/>
          <w:szCs w:val="24"/>
          <w:lang w:eastAsia="en-AU"/>
        </w:rPr>
        <w:t xml:space="preserve"> terms do not recognise the nuance and variability of functioning for an Autistic person and </w:t>
      </w:r>
      <w:r w:rsidR="000E610A" w:rsidRPr="00957895">
        <w:rPr>
          <w:rFonts w:ascii="Arial" w:hAnsi="Arial" w:cs="Arial"/>
          <w:szCs w:val="24"/>
          <w:lang w:eastAsia="en-AU"/>
        </w:rPr>
        <w:t>are</w:t>
      </w:r>
      <w:r w:rsidR="00A97183" w:rsidRPr="00957895">
        <w:rPr>
          <w:rFonts w:ascii="Arial" w:hAnsi="Arial" w:cs="Arial"/>
          <w:szCs w:val="24"/>
          <w:lang w:eastAsia="en-AU"/>
        </w:rPr>
        <w:t xml:space="preserve"> out of date with emerging research.</w:t>
      </w:r>
    </w:p>
    <w:p w14:paraId="1F839321" w14:textId="3CDE0385" w:rsidR="00A97183" w:rsidRPr="00957895" w:rsidRDefault="00EB4449" w:rsidP="009B0748">
      <w:pPr>
        <w:rPr>
          <w:rFonts w:ascii="Arial" w:hAnsi="Arial" w:cs="Arial"/>
          <w:szCs w:val="24"/>
          <w:lang w:eastAsia="en-AU"/>
        </w:rPr>
      </w:pPr>
      <w:r w:rsidRPr="00957895">
        <w:rPr>
          <w:rFonts w:ascii="Arial" w:hAnsi="Arial" w:cs="Arial"/>
          <w:szCs w:val="24"/>
          <w:lang w:eastAsia="en-AU"/>
        </w:rPr>
        <w:t>As new information and research becomes available, the community must respond accordingly.</w:t>
      </w:r>
    </w:p>
    <w:p w14:paraId="2E339FB6" w14:textId="4FDF5353" w:rsidR="005914B4" w:rsidRPr="00957895" w:rsidRDefault="00020936" w:rsidP="009B0748">
      <w:pPr>
        <w:rPr>
          <w:rFonts w:ascii="Arial" w:hAnsi="Arial" w:cs="Arial"/>
          <w:szCs w:val="24"/>
          <w:lang w:eastAsia="en-AU"/>
        </w:rPr>
      </w:pPr>
      <w:r w:rsidRPr="00957895">
        <w:rPr>
          <w:rFonts w:ascii="Arial" w:hAnsi="Arial" w:cs="Arial"/>
          <w:szCs w:val="24"/>
          <w:lang w:eastAsia="en-AU"/>
        </w:rPr>
        <w:t xml:space="preserve">We </w:t>
      </w:r>
      <w:r w:rsidR="009C5E08" w:rsidRPr="00957895">
        <w:rPr>
          <w:rFonts w:ascii="Arial" w:hAnsi="Arial" w:cs="Arial"/>
          <w:szCs w:val="24"/>
          <w:lang w:eastAsia="en-AU"/>
        </w:rPr>
        <w:t>acknowledge</w:t>
      </w:r>
      <w:r w:rsidR="00DF72C2" w:rsidRPr="00957895">
        <w:rPr>
          <w:rFonts w:ascii="Arial" w:hAnsi="Arial" w:cs="Arial"/>
          <w:szCs w:val="24"/>
          <w:lang w:eastAsia="en-AU"/>
        </w:rPr>
        <w:t xml:space="preserve"> that</w:t>
      </w:r>
      <w:r w:rsidRPr="00957895">
        <w:rPr>
          <w:rFonts w:ascii="Arial" w:hAnsi="Arial" w:cs="Arial"/>
          <w:szCs w:val="24"/>
          <w:lang w:eastAsia="en-AU"/>
        </w:rPr>
        <w:t xml:space="preserve"> language is an important factor in identity.</w:t>
      </w:r>
      <w:r w:rsidR="009C5E08" w:rsidRPr="00957895">
        <w:rPr>
          <w:rFonts w:ascii="Arial" w:hAnsi="Arial" w:cs="Arial"/>
          <w:szCs w:val="24"/>
          <w:lang w:eastAsia="en-AU"/>
        </w:rPr>
        <w:t xml:space="preserve"> We recognise there are those who prefer person-first language (e.g., person with autism</w:t>
      </w:r>
      <w:r w:rsidR="005D0018" w:rsidRPr="00957895">
        <w:rPr>
          <w:rFonts w:ascii="Arial" w:hAnsi="Arial" w:cs="Arial"/>
          <w:szCs w:val="24"/>
          <w:lang w:eastAsia="en-AU"/>
        </w:rPr>
        <w:t xml:space="preserve"> or person </w:t>
      </w:r>
      <w:r w:rsidR="005152A2" w:rsidRPr="00957895">
        <w:rPr>
          <w:rFonts w:ascii="Arial" w:hAnsi="Arial" w:cs="Arial"/>
          <w:szCs w:val="24"/>
          <w:lang w:eastAsia="en-AU"/>
        </w:rPr>
        <w:t>on the autism spectrum</w:t>
      </w:r>
      <w:r w:rsidR="009C5E08" w:rsidRPr="00957895">
        <w:rPr>
          <w:rFonts w:ascii="Arial" w:hAnsi="Arial" w:cs="Arial"/>
          <w:szCs w:val="24"/>
          <w:lang w:eastAsia="en-AU"/>
        </w:rPr>
        <w:t xml:space="preserve">), people who prefer identity-first language (e.g., </w:t>
      </w:r>
      <w:r w:rsidR="000E610A" w:rsidRPr="00957895">
        <w:rPr>
          <w:rFonts w:ascii="Arial" w:hAnsi="Arial" w:cs="Arial"/>
          <w:szCs w:val="24"/>
          <w:lang w:eastAsia="en-AU"/>
        </w:rPr>
        <w:t>A</w:t>
      </w:r>
      <w:r w:rsidR="009C5E08" w:rsidRPr="00957895">
        <w:rPr>
          <w:rFonts w:ascii="Arial" w:hAnsi="Arial" w:cs="Arial"/>
          <w:szCs w:val="24"/>
          <w:lang w:eastAsia="en-AU"/>
        </w:rPr>
        <w:t xml:space="preserve">utistic person) and people who use these terms interchangeably. </w:t>
      </w:r>
      <w:r w:rsidRPr="00957895">
        <w:rPr>
          <w:rFonts w:ascii="Arial" w:hAnsi="Arial" w:cs="Arial"/>
          <w:szCs w:val="24"/>
          <w:lang w:eastAsia="en-AU"/>
        </w:rPr>
        <w:t xml:space="preserve"> </w:t>
      </w:r>
    </w:p>
    <w:p w14:paraId="084CAED6" w14:textId="0622250E" w:rsidR="00A7274F" w:rsidRPr="00957895" w:rsidRDefault="00CF2318" w:rsidP="009B0748">
      <w:pPr>
        <w:rPr>
          <w:rFonts w:ascii="Arial" w:hAnsi="Arial" w:cs="Arial"/>
          <w:szCs w:val="24"/>
          <w:lang w:eastAsia="en-AU"/>
        </w:rPr>
      </w:pPr>
      <w:r w:rsidRPr="00957895">
        <w:rPr>
          <w:rFonts w:ascii="Arial" w:hAnsi="Arial" w:cs="Arial"/>
          <w:szCs w:val="24"/>
          <w:lang w:eastAsia="en-AU"/>
        </w:rPr>
        <w:t xml:space="preserve">Feedback throughout the consultation process to develop the Strategy indicated </w:t>
      </w:r>
      <w:r w:rsidR="00DF72C2" w:rsidRPr="00957895">
        <w:rPr>
          <w:rFonts w:ascii="Arial" w:hAnsi="Arial" w:cs="Arial"/>
          <w:szCs w:val="24"/>
          <w:lang w:eastAsia="en-AU"/>
        </w:rPr>
        <w:t xml:space="preserve">that </w:t>
      </w:r>
      <w:r w:rsidRPr="00957895">
        <w:rPr>
          <w:rFonts w:ascii="Arial" w:hAnsi="Arial" w:cs="Arial"/>
          <w:szCs w:val="24"/>
          <w:lang w:eastAsia="en-AU"/>
        </w:rPr>
        <w:t>many Autistic people prefer identity-first language.</w:t>
      </w:r>
      <w:r w:rsidR="00B43774" w:rsidRPr="00957895">
        <w:rPr>
          <w:rFonts w:ascii="Arial" w:hAnsi="Arial" w:cs="Arial"/>
          <w:szCs w:val="24"/>
          <w:lang w:eastAsia="en-AU"/>
        </w:rPr>
        <w:t xml:space="preserve"> Based on this feedback, we will continue to use identity-first language.</w:t>
      </w:r>
    </w:p>
    <w:p w14:paraId="61116139" w14:textId="1D653683" w:rsidR="00EB4449" w:rsidRPr="00957895" w:rsidRDefault="00A7274F" w:rsidP="0034175E">
      <w:pPr>
        <w:pStyle w:val="Quote"/>
        <w:rPr>
          <w:rFonts w:ascii="Arial" w:hAnsi="Arial" w:cs="Arial"/>
          <w:szCs w:val="24"/>
        </w:rPr>
      </w:pPr>
      <w:r w:rsidRPr="00957895">
        <w:rPr>
          <w:rFonts w:ascii="Arial" w:hAnsi="Arial" w:cs="Arial"/>
          <w:szCs w:val="24"/>
        </w:rPr>
        <w:t>The importance of using an individual’s preferred language and terminology and understanding the additional and sometimes overlapping challenges when working with them directly is crucial.</w:t>
      </w:r>
    </w:p>
    <w:p w14:paraId="60A2047B" w14:textId="27FD3BDB" w:rsidR="00CF2318" w:rsidRPr="00957895" w:rsidRDefault="00DC2294" w:rsidP="009B0748">
      <w:pPr>
        <w:pStyle w:val="Heading2"/>
        <w:rPr>
          <w:rFonts w:ascii="Arial" w:hAnsi="Arial" w:cs="Arial"/>
          <w:sz w:val="24"/>
          <w:szCs w:val="24"/>
        </w:rPr>
      </w:pPr>
      <w:r w:rsidRPr="00957895">
        <w:rPr>
          <w:rFonts w:ascii="Arial" w:hAnsi="Arial" w:cs="Arial"/>
          <w:sz w:val="24"/>
          <w:szCs w:val="24"/>
        </w:rPr>
        <w:t>Autistic community</w:t>
      </w:r>
    </w:p>
    <w:p w14:paraId="0028117C" w14:textId="6632052B" w:rsidR="00BD0112" w:rsidRPr="00957895" w:rsidRDefault="00DC2294" w:rsidP="009B0748">
      <w:pPr>
        <w:rPr>
          <w:rFonts w:ascii="Arial" w:hAnsi="Arial" w:cs="Arial"/>
          <w:szCs w:val="24"/>
          <w:lang w:eastAsia="en-AU"/>
        </w:rPr>
      </w:pPr>
      <w:r w:rsidRPr="00957895">
        <w:rPr>
          <w:rFonts w:ascii="Arial" w:hAnsi="Arial" w:cs="Arial"/>
          <w:szCs w:val="24"/>
          <w:lang w:eastAsia="en-AU"/>
        </w:rPr>
        <w:t>The community of Autistic people themselves. You must be Autistic to be a member of the Autistic community.</w:t>
      </w:r>
    </w:p>
    <w:p w14:paraId="732786F4" w14:textId="4B5E6A7D" w:rsidR="00DC2294" w:rsidRPr="00957895" w:rsidRDefault="00DC2294" w:rsidP="009B0748">
      <w:pPr>
        <w:pStyle w:val="Heading2"/>
        <w:rPr>
          <w:rFonts w:ascii="Arial" w:hAnsi="Arial" w:cs="Arial"/>
          <w:sz w:val="24"/>
          <w:szCs w:val="24"/>
        </w:rPr>
      </w:pPr>
      <w:r w:rsidRPr="00957895">
        <w:rPr>
          <w:rFonts w:ascii="Arial" w:hAnsi="Arial" w:cs="Arial"/>
          <w:sz w:val="24"/>
          <w:szCs w:val="24"/>
        </w:rPr>
        <w:t>Autism community</w:t>
      </w:r>
    </w:p>
    <w:p w14:paraId="7DC300C1" w14:textId="584EE848" w:rsidR="00BD0112" w:rsidRPr="00957895" w:rsidRDefault="00DC2294" w:rsidP="009B0748">
      <w:pPr>
        <w:rPr>
          <w:rFonts w:ascii="Arial" w:hAnsi="Arial" w:cs="Arial"/>
          <w:szCs w:val="24"/>
          <w:lang w:eastAsia="en-AU"/>
        </w:rPr>
      </w:pPr>
      <w:r w:rsidRPr="00957895">
        <w:rPr>
          <w:rFonts w:ascii="Arial" w:hAnsi="Arial" w:cs="Arial"/>
          <w:szCs w:val="24"/>
          <w:lang w:eastAsia="en-AU"/>
        </w:rPr>
        <w:t>Includes people who are not Autistic themselves, but who provide support to an Autistic person (parent, carer, family-member</w:t>
      </w:r>
      <w:r w:rsidR="005B3A1C" w:rsidRPr="00957895">
        <w:rPr>
          <w:rFonts w:ascii="Arial" w:hAnsi="Arial" w:cs="Arial"/>
          <w:szCs w:val="24"/>
          <w:lang w:eastAsia="en-AU"/>
        </w:rPr>
        <w:t>, professional</w:t>
      </w:r>
      <w:r w:rsidRPr="00957895">
        <w:rPr>
          <w:rFonts w:ascii="Arial" w:hAnsi="Arial" w:cs="Arial"/>
          <w:szCs w:val="24"/>
          <w:lang w:eastAsia="en-AU"/>
        </w:rPr>
        <w:t>).</w:t>
      </w:r>
    </w:p>
    <w:p w14:paraId="7F6BD536" w14:textId="381B7F20" w:rsidR="00DC2294" w:rsidRPr="00957895" w:rsidRDefault="00DC2294" w:rsidP="009B0748">
      <w:pPr>
        <w:pStyle w:val="Heading2"/>
        <w:rPr>
          <w:rFonts w:ascii="Arial" w:hAnsi="Arial" w:cs="Arial"/>
          <w:sz w:val="24"/>
          <w:szCs w:val="24"/>
        </w:rPr>
      </w:pPr>
      <w:r w:rsidRPr="00957895">
        <w:rPr>
          <w:rFonts w:ascii="Arial" w:hAnsi="Arial" w:cs="Arial"/>
          <w:sz w:val="24"/>
          <w:szCs w:val="24"/>
        </w:rPr>
        <w:t>Autistic and autism communit</w:t>
      </w:r>
      <w:r w:rsidR="00F877AE" w:rsidRPr="00957895">
        <w:rPr>
          <w:rFonts w:ascii="Arial" w:hAnsi="Arial" w:cs="Arial"/>
          <w:sz w:val="24"/>
          <w:szCs w:val="24"/>
        </w:rPr>
        <w:t>ies</w:t>
      </w:r>
    </w:p>
    <w:p w14:paraId="157E1F9C" w14:textId="2BF59515" w:rsidR="00DC2294" w:rsidRPr="00957895" w:rsidRDefault="00DC2294" w:rsidP="009B0748">
      <w:pPr>
        <w:rPr>
          <w:rFonts w:ascii="Arial" w:hAnsi="Arial" w:cs="Arial"/>
          <w:szCs w:val="24"/>
          <w:lang w:eastAsia="en-AU"/>
        </w:rPr>
      </w:pPr>
      <w:r w:rsidRPr="00957895">
        <w:rPr>
          <w:rFonts w:ascii="Arial" w:hAnsi="Arial" w:cs="Arial"/>
          <w:szCs w:val="24"/>
          <w:lang w:eastAsia="en-AU"/>
        </w:rPr>
        <w:t xml:space="preserve">Includes </w:t>
      </w:r>
      <w:r w:rsidR="006D0CD1" w:rsidRPr="00957895">
        <w:rPr>
          <w:rFonts w:ascii="Arial" w:hAnsi="Arial" w:cs="Arial"/>
          <w:szCs w:val="24"/>
          <w:lang w:eastAsia="en-AU"/>
        </w:rPr>
        <w:t>members of both the Autistic and autism communities, who share a common interest.</w:t>
      </w:r>
    </w:p>
    <w:p w14:paraId="24DD751B" w14:textId="018E4AEF" w:rsidR="00BA6B2B" w:rsidRPr="00957895" w:rsidRDefault="00040B64" w:rsidP="00BA6B2B">
      <w:pPr>
        <w:rPr>
          <w:rFonts w:ascii="Arial" w:hAnsi="Arial" w:cs="Arial"/>
          <w:szCs w:val="24"/>
        </w:rPr>
      </w:pPr>
      <w:r w:rsidRPr="00957895">
        <w:rPr>
          <w:rFonts w:ascii="Arial" w:hAnsi="Arial" w:cs="Arial"/>
          <w:szCs w:val="24"/>
          <w:lang w:eastAsia="en-AU"/>
        </w:rPr>
        <w:t xml:space="preserve">See page </w:t>
      </w:r>
      <w:r w:rsidR="005E7FCF" w:rsidRPr="005E7FCF">
        <w:rPr>
          <w:rFonts w:ascii="Arial" w:hAnsi="Arial" w:cs="Arial"/>
          <w:szCs w:val="24"/>
          <w:lang w:eastAsia="en-AU"/>
        </w:rPr>
        <w:t>23</w:t>
      </w:r>
      <w:r w:rsidRPr="00957895">
        <w:rPr>
          <w:rFonts w:ascii="Arial" w:hAnsi="Arial" w:cs="Arial"/>
          <w:szCs w:val="24"/>
          <w:lang w:eastAsia="en-AU"/>
        </w:rPr>
        <w:t xml:space="preserve"> for a </w:t>
      </w:r>
      <w:hyperlink w:anchor="_Glossary_of_terms" w:history="1">
        <w:r w:rsidRPr="00957895">
          <w:rPr>
            <w:rStyle w:val="Hyperlink"/>
            <w:rFonts w:ascii="Arial" w:hAnsi="Arial" w:cs="Arial"/>
            <w:b/>
            <w:bCs/>
            <w:i/>
            <w:iCs/>
            <w:szCs w:val="24"/>
            <w:lang w:eastAsia="en-AU"/>
          </w:rPr>
          <w:t>glossary of terms</w:t>
        </w:r>
      </w:hyperlink>
      <w:r w:rsidRPr="00957895">
        <w:rPr>
          <w:rFonts w:ascii="Arial" w:hAnsi="Arial" w:cs="Arial"/>
          <w:szCs w:val="24"/>
          <w:lang w:eastAsia="en-AU"/>
        </w:rPr>
        <w:t xml:space="preserve"> used throughout the </w:t>
      </w:r>
      <w:r w:rsidR="009B0748" w:rsidRPr="00957895">
        <w:rPr>
          <w:rFonts w:ascii="Arial" w:hAnsi="Arial" w:cs="Arial"/>
          <w:szCs w:val="24"/>
          <w:lang w:eastAsia="en-AU"/>
        </w:rPr>
        <w:t>Strategy.</w:t>
      </w:r>
      <w:bookmarkStart w:id="41" w:name="_Toc158721010"/>
      <w:r w:rsidR="00BA6B2B" w:rsidRPr="00957895">
        <w:rPr>
          <w:rFonts w:ascii="Arial" w:hAnsi="Arial" w:cs="Arial"/>
          <w:szCs w:val="24"/>
        </w:rPr>
        <w:br w:type="page"/>
      </w:r>
    </w:p>
    <w:p w14:paraId="39D5C8C3" w14:textId="116D302A" w:rsidR="00462801" w:rsidRPr="00957895" w:rsidRDefault="00E050D8" w:rsidP="00EC492B">
      <w:pPr>
        <w:pStyle w:val="Heading1"/>
        <w:rPr>
          <w:rFonts w:ascii="Arial" w:hAnsi="Arial" w:cs="Arial"/>
          <w:sz w:val="24"/>
          <w:szCs w:val="24"/>
        </w:rPr>
      </w:pPr>
      <w:r w:rsidRPr="00957895">
        <w:rPr>
          <w:rFonts w:ascii="Arial" w:hAnsi="Arial" w:cs="Arial"/>
          <w:sz w:val="24"/>
          <w:szCs w:val="24"/>
        </w:rPr>
        <w:lastRenderedPageBreak/>
        <w:t>U</w:t>
      </w:r>
      <w:r w:rsidR="00300FE6" w:rsidRPr="00957895">
        <w:rPr>
          <w:rFonts w:ascii="Arial" w:hAnsi="Arial" w:cs="Arial"/>
          <w:sz w:val="24"/>
          <w:szCs w:val="24"/>
        </w:rPr>
        <w:t>nderstanding autism</w:t>
      </w:r>
      <w:bookmarkEnd w:id="41"/>
    </w:p>
    <w:p w14:paraId="437D63F3" w14:textId="5B43E1B4" w:rsidR="00462801" w:rsidRPr="00957895" w:rsidRDefault="00373224" w:rsidP="009B0748">
      <w:pPr>
        <w:rPr>
          <w:rFonts w:ascii="Arial" w:hAnsi="Arial" w:cs="Arial"/>
          <w:szCs w:val="24"/>
          <w:lang w:eastAsia="en-AU"/>
        </w:rPr>
      </w:pPr>
      <w:r w:rsidRPr="00957895">
        <w:rPr>
          <w:rFonts w:ascii="Arial" w:hAnsi="Arial" w:cs="Arial"/>
          <w:szCs w:val="24"/>
          <w:lang w:eastAsia="en-AU"/>
        </w:rPr>
        <w:t>Understanding and defining</w:t>
      </w:r>
      <w:r w:rsidR="00462801" w:rsidRPr="00957895">
        <w:rPr>
          <w:rFonts w:ascii="Arial" w:hAnsi="Arial" w:cs="Arial"/>
          <w:szCs w:val="24"/>
          <w:lang w:eastAsia="en-AU"/>
        </w:rPr>
        <w:t xml:space="preserve"> autism for the purposes of the Strategy has been a complex conversation but was fundamental in the consultation process to support improved community knowledge, understanding, appreciation and attitudes over time.</w:t>
      </w:r>
    </w:p>
    <w:p w14:paraId="355D825B" w14:textId="77DB8B5B" w:rsidR="00462801" w:rsidRPr="00957895" w:rsidRDefault="00462801" w:rsidP="009B0748">
      <w:pPr>
        <w:rPr>
          <w:rFonts w:ascii="Arial" w:hAnsi="Arial" w:cs="Arial"/>
          <w:szCs w:val="24"/>
          <w:lang w:eastAsia="en-AU"/>
        </w:rPr>
      </w:pPr>
      <w:r w:rsidRPr="00957895">
        <w:rPr>
          <w:rFonts w:ascii="Arial" w:hAnsi="Arial" w:cs="Arial"/>
          <w:szCs w:val="24"/>
          <w:lang w:eastAsia="en-AU"/>
        </w:rPr>
        <w:t>Many views were shared on how best to define autism, what should be included and which active definitions within the sector</w:t>
      </w:r>
      <w:r w:rsidR="003D2A12" w:rsidRPr="00957895">
        <w:rPr>
          <w:rFonts w:ascii="Arial" w:hAnsi="Arial" w:cs="Arial"/>
          <w:szCs w:val="24"/>
          <w:lang w:eastAsia="en-AU"/>
        </w:rPr>
        <w:t xml:space="preserve"> best reflect and recognise the diversity of Autistic experiences.</w:t>
      </w:r>
    </w:p>
    <w:p w14:paraId="4A6E9EB2" w14:textId="5D6F0344" w:rsidR="005914B4" w:rsidRPr="00957895" w:rsidRDefault="005914B4" w:rsidP="009B0748">
      <w:pPr>
        <w:rPr>
          <w:rFonts w:ascii="Arial" w:hAnsi="Arial" w:cs="Arial"/>
          <w:szCs w:val="24"/>
          <w:lang w:eastAsia="en-AU"/>
        </w:rPr>
      </w:pPr>
      <w:r w:rsidRPr="00957895">
        <w:rPr>
          <w:rFonts w:ascii="Arial" w:hAnsi="Arial" w:cs="Arial"/>
          <w:szCs w:val="24"/>
          <w:lang w:eastAsia="en-AU"/>
        </w:rPr>
        <w:t xml:space="preserve">It is important to note </w:t>
      </w:r>
      <w:r w:rsidR="00795C28" w:rsidRPr="00957895">
        <w:rPr>
          <w:rFonts w:ascii="Arial" w:hAnsi="Arial" w:cs="Arial"/>
          <w:szCs w:val="24"/>
          <w:lang w:eastAsia="en-AU"/>
        </w:rPr>
        <w:t xml:space="preserve">that </w:t>
      </w:r>
      <w:r w:rsidRPr="00957895">
        <w:rPr>
          <w:rFonts w:ascii="Arial" w:hAnsi="Arial" w:cs="Arial"/>
          <w:szCs w:val="24"/>
          <w:lang w:eastAsia="en-AU"/>
        </w:rPr>
        <w:t>many people are still unable to articulate</w:t>
      </w:r>
      <w:r w:rsidR="00DC4711" w:rsidRPr="00957895">
        <w:rPr>
          <w:rFonts w:ascii="Arial" w:hAnsi="Arial" w:cs="Arial"/>
          <w:szCs w:val="24"/>
          <w:lang w:eastAsia="en-AU"/>
        </w:rPr>
        <w:t xml:space="preserve"> what a</w:t>
      </w:r>
      <w:r w:rsidRPr="00957895">
        <w:rPr>
          <w:rFonts w:ascii="Arial" w:hAnsi="Arial" w:cs="Arial"/>
          <w:szCs w:val="24"/>
          <w:lang w:eastAsia="en-AU"/>
        </w:rPr>
        <w:t xml:space="preserve"> diagnosis of autism</w:t>
      </w:r>
      <w:r w:rsidR="00DC4711" w:rsidRPr="00957895">
        <w:rPr>
          <w:rFonts w:ascii="Arial" w:hAnsi="Arial" w:cs="Arial"/>
          <w:szCs w:val="24"/>
          <w:lang w:eastAsia="en-AU"/>
        </w:rPr>
        <w:t xml:space="preserve"> means</w:t>
      </w:r>
      <w:r w:rsidRPr="00957895">
        <w:rPr>
          <w:rFonts w:ascii="Arial" w:hAnsi="Arial" w:cs="Arial"/>
          <w:szCs w:val="24"/>
          <w:lang w:eastAsia="en-AU"/>
        </w:rPr>
        <w:t xml:space="preserve">, especially amongst people from </w:t>
      </w:r>
      <w:r w:rsidR="00B10B28" w:rsidRPr="00957895">
        <w:rPr>
          <w:rFonts w:ascii="Arial" w:hAnsi="Arial" w:cs="Arial"/>
          <w:szCs w:val="24"/>
          <w:lang w:eastAsia="en-AU"/>
        </w:rPr>
        <w:t xml:space="preserve">Aboriginal and </w:t>
      </w:r>
      <w:r w:rsidRPr="00957895">
        <w:rPr>
          <w:rFonts w:ascii="Arial" w:hAnsi="Arial" w:cs="Arial"/>
          <w:szCs w:val="24"/>
          <w:lang w:eastAsia="en-AU"/>
        </w:rPr>
        <w:t>culturally and linguistically diverse communities who may have a vastly different understanding or concept of what it means to live with a disability and/or neurodivergence.</w:t>
      </w:r>
    </w:p>
    <w:p w14:paraId="10CAE8AF" w14:textId="77777777" w:rsidR="005914B4" w:rsidRPr="00957895" w:rsidRDefault="005914B4" w:rsidP="009B0748">
      <w:pPr>
        <w:rPr>
          <w:rFonts w:ascii="Arial" w:hAnsi="Arial" w:cs="Arial"/>
          <w:szCs w:val="24"/>
          <w:lang w:eastAsia="en-AU"/>
        </w:rPr>
      </w:pPr>
      <w:r w:rsidRPr="00957895">
        <w:rPr>
          <w:rFonts w:ascii="Arial" w:hAnsi="Arial" w:cs="Arial"/>
          <w:szCs w:val="24"/>
          <w:lang w:eastAsia="en-AU"/>
        </w:rPr>
        <w:t>Cultural perceptions of disability and/or neurodivergence can influence understanding and attitudes. Culture, language, and other differences can also create additional barriers to obtaining supports and services.</w:t>
      </w:r>
    </w:p>
    <w:p w14:paraId="3C7E0ABC" w14:textId="423B04C8" w:rsidR="005914B4" w:rsidRPr="00957895" w:rsidRDefault="005914B4" w:rsidP="009B0748">
      <w:pPr>
        <w:rPr>
          <w:rFonts w:ascii="Arial" w:hAnsi="Arial" w:cs="Arial"/>
          <w:szCs w:val="24"/>
          <w:lang w:eastAsia="en-AU"/>
        </w:rPr>
      </w:pPr>
      <w:r w:rsidRPr="00957895">
        <w:rPr>
          <w:rFonts w:ascii="Arial" w:hAnsi="Arial" w:cs="Arial"/>
          <w:szCs w:val="24"/>
          <w:lang w:eastAsia="en-AU"/>
        </w:rPr>
        <w:t>For some Autistic people, their perceived differences are attributed to their culture, and not their autism (and vice-versa).</w:t>
      </w:r>
    </w:p>
    <w:p w14:paraId="2E6A9760" w14:textId="108FCB61" w:rsidR="00846355" w:rsidRPr="00957895" w:rsidRDefault="00316EFA" w:rsidP="009B0748">
      <w:pPr>
        <w:rPr>
          <w:rFonts w:ascii="Arial" w:hAnsi="Arial" w:cs="Arial"/>
          <w:szCs w:val="24"/>
          <w:lang w:eastAsia="en-AU"/>
        </w:rPr>
      </w:pPr>
      <w:r w:rsidRPr="00957895">
        <w:rPr>
          <w:rFonts w:ascii="Arial" w:hAnsi="Arial" w:cs="Arial"/>
          <w:szCs w:val="24"/>
          <w:lang w:eastAsia="en-AU"/>
        </w:rPr>
        <w:t xml:space="preserve">For the purpose of this Strategy, the following </w:t>
      </w:r>
      <w:r w:rsidR="0072038C" w:rsidRPr="00957895">
        <w:rPr>
          <w:rFonts w:ascii="Arial" w:hAnsi="Arial" w:cs="Arial"/>
          <w:i/>
          <w:iCs/>
          <w:szCs w:val="24"/>
          <w:lang w:eastAsia="en-AU"/>
        </w:rPr>
        <w:t>definition</w:t>
      </w:r>
      <w:r w:rsidR="0072038C" w:rsidRPr="00957895">
        <w:rPr>
          <w:rFonts w:ascii="Arial" w:hAnsi="Arial" w:cs="Arial"/>
          <w:szCs w:val="24"/>
          <w:lang w:eastAsia="en-AU"/>
        </w:rPr>
        <w:t xml:space="preserve"> </w:t>
      </w:r>
      <w:r w:rsidR="0097089F" w:rsidRPr="00957895">
        <w:rPr>
          <w:rFonts w:ascii="Arial" w:hAnsi="Arial" w:cs="Arial"/>
          <w:szCs w:val="24"/>
          <w:lang w:eastAsia="en-AU"/>
        </w:rPr>
        <w:t xml:space="preserve">has been developed to </w:t>
      </w:r>
      <w:r w:rsidR="0072038C" w:rsidRPr="00957895">
        <w:rPr>
          <w:rFonts w:ascii="Arial" w:hAnsi="Arial" w:cs="Arial"/>
          <w:szCs w:val="24"/>
          <w:lang w:eastAsia="en-AU"/>
        </w:rPr>
        <w:t>provide a basis upon which knowledge, understanding and acceptance can grow.</w:t>
      </w:r>
    </w:p>
    <w:p w14:paraId="778AB9A3" w14:textId="77777777" w:rsidR="00846355" w:rsidRPr="00957895" w:rsidRDefault="00316EFA" w:rsidP="0034175E">
      <w:pPr>
        <w:pStyle w:val="Quote"/>
        <w:rPr>
          <w:rFonts w:ascii="Arial" w:hAnsi="Arial" w:cs="Arial"/>
          <w:szCs w:val="24"/>
        </w:rPr>
      </w:pPr>
      <w:r w:rsidRPr="00957895">
        <w:rPr>
          <w:rFonts w:ascii="Arial" w:hAnsi="Arial" w:cs="Arial"/>
          <w:szCs w:val="24"/>
        </w:rPr>
        <w:t>Autism is a neurological developmental difference that impacts the way an Autistic person sees, experiences, understands and responds to the world.</w:t>
      </w:r>
    </w:p>
    <w:p w14:paraId="2569C01A" w14:textId="64FB65BB" w:rsidR="00BA6B2B" w:rsidRPr="00957895" w:rsidRDefault="00316EFA" w:rsidP="00BA6B2B">
      <w:pPr>
        <w:pStyle w:val="Quote"/>
        <w:rPr>
          <w:rFonts w:ascii="Arial" w:hAnsi="Arial" w:cs="Arial"/>
          <w:szCs w:val="24"/>
        </w:rPr>
      </w:pPr>
      <w:r w:rsidRPr="00957895">
        <w:rPr>
          <w:rFonts w:ascii="Arial" w:hAnsi="Arial" w:cs="Arial"/>
          <w:szCs w:val="24"/>
        </w:rPr>
        <w:t>Every person’s lived experience of autism is different.</w:t>
      </w:r>
      <w:bookmarkStart w:id="42" w:name="_Toc158721011"/>
      <w:r w:rsidR="00BA6B2B" w:rsidRPr="00957895">
        <w:rPr>
          <w:rFonts w:ascii="Arial" w:hAnsi="Arial" w:cs="Arial"/>
          <w:szCs w:val="24"/>
        </w:rPr>
        <w:br w:type="page"/>
      </w:r>
    </w:p>
    <w:p w14:paraId="4BCDF1F5" w14:textId="5990DC8C" w:rsidR="00D85D33" w:rsidRPr="00957895" w:rsidRDefault="00D85D33" w:rsidP="00EC492B">
      <w:pPr>
        <w:pStyle w:val="Heading1"/>
        <w:rPr>
          <w:rFonts w:ascii="Arial" w:hAnsi="Arial" w:cs="Arial"/>
          <w:sz w:val="24"/>
          <w:szCs w:val="24"/>
        </w:rPr>
      </w:pPr>
      <w:r w:rsidRPr="00957895">
        <w:rPr>
          <w:rFonts w:ascii="Arial" w:hAnsi="Arial" w:cs="Arial"/>
          <w:sz w:val="24"/>
          <w:szCs w:val="24"/>
        </w:rPr>
        <w:lastRenderedPageBreak/>
        <w:t>Building knowledge</w:t>
      </w:r>
      <w:bookmarkEnd w:id="42"/>
    </w:p>
    <w:p w14:paraId="36C81946" w14:textId="77777777" w:rsidR="00D85D33" w:rsidRPr="00957895" w:rsidRDefault="00D85D33" w:rsidP="00E43CFD">
      <w:pPr>
        <w:rPr>
          <w:rFonts w:ascii="Arial" w:hAnsi="Arial" w:cs="Arial"/>
          <w:szCs w:val="24"/>
        </w:rPr>
      </w:pPr>
      <w:r w:rsidRPr="00957895">
        <w:rPr>
          <w:rFonts w:ascii="Arial" w:hAnsi="Arial" w:cs="Arial"/>
          <w:szCs w:val="24"/>
        </w:rPr>
        <w:t>A member survey conducted by the Autistic Self Advocacy Network of Australia and New Zealand found 92% of Autistic people would find communicating about autism easier if there was broad community understanding and acceptance and increased community knowledge.</w:t>
      </w:r>
    </w:p>
    <w:p w14:paraId="7039E25E" w14:textId="08ABF09B" w:rsidR="002802F6" w:rsidRPr="00957895" w:rsidRDefault="00D85D33" w:rsidP="009B0748">
      <w:pPr>
        <w:rPr>
          <w:rFonts w:ascii="Arial" w:hAnsi="Arial" w:cs="Arial"/>
          <w:szCs w:val="24"/>
          <w:lang w:eastAsia="en-AU"/>
        </w:rPr>
      </w:pPr>
      <w:r w:rsidRPr="00957895">
        <w:rPr>
          <w:rFonts w:ascii="Arial" w:hAnsi="Arial" w:cs="Arial"/>
          <w:szCs w:val="24"/>
          <w:lang w:eastAsia="en-AU"/>
        </w:rPr>
        <w:t>Understanding the needs of, and challenges faced by, Autistic people is critical to ensuring that all State Government agencies adopt appropriate inclusive policies and practices. In addition, the community has a role to play in shifting the narrative on what it truly means to be Autistic. This includes disproving myths and misconceptions about autism</w:t>
      </w:r>
      <w:r w:rsidR="002802F6" w:rsidRPr="00957895">
        <w:rPr>
          <w:rFonts w:ascii="Arial" w:hAnsi="Arial" w:cs="Arial"/>
          <w:szCs w:val="24"/>
          <w:lang w:eastAsia="en-AU"/>
        </w:rPr>
        <w:t>.</w:t>
      </w:r>
    </w:p>
    <w:p w14:paraId="2F5E574E" w14:textId="7AFA3796" w:rsidR="002802F6" w:rsidRPr="00957895" w:rsidRDefault="002802F6" w:rsidP="009B0748">
      <w:pPr>
        <w:rPr>
          <w:rFonts w:ascii="Arial" w:hAnsi="Arial" w:cs="Arial"/>
          <w:szCs w:val="24"/>
          <w:lang w:eastAsia="en-AU"/>
        </w:rPr>
      </w:pPr>
      <w:r w:rsidRPr="00957895">
        <w:rPr>
          <w:rFonts w:ascii="Arial" w:hAnsi="Arial" w:cs="Arial"/>
          <w:szCs w:val="24"/>
          <w:lang w:eastAsia="en-AU"/>
        </w:rPr>
        <w:t xml:space="preserve">Fundamental to delivering real inclusion for the Autistic and autism communities depends not only on transforming our services, but also a change in </w:t>
      </w:r>
      <w:r w:rsidRPr="00957895">
        <w:rPr>
          <w:rFonts w:ascii="Arial" w:hAnsi="Arial" w:cs="Arial"/>
          <w:b/>
          <w:bCs/>
          <w:szCs w:val="24"/>
          <w:lang w:eastAsia="en-AU"/>
        </w:rPr>
        <w:t>culture, attitudes and behaviours</w:t>
      </w:r>
      <w:r w:rsidRPr="00957895">
        <w:rPr>
          <w:rFonts w:ascii="Arial" w:hAnsi="Arial" w:cs="Arial"/>
          <w:szCs w:val="24"/>
          <w:lang w:eastAsia="en-AU"/>
        </w:rPr>
        <w:t xml:space="preserve"> and improved </w:t>
      </w:r>
      <w:r w:rsidRPr="00957895">
        <w:rPr>
          <w:rFonts w:ascii="Arial" w:hAnsi="Arial" w:cs="Arial"/>
          <w:b/>
          <w:bCs/>
          <w:szCs w:val="24"/>
          <w:lang w:eastAsia="en-AU"/>
        </w:rPr>
        <w:t>knowledge</w:t>
      </w:r>
      <w:r w:rsidRPr="00957895">
        <w:rPr>
          <w:rFonts w:ascii="Arial" w:hAnsi="Arial" w:cs="Arial"/>
          <w:szCs w:val="24"/>
          <w:lang w:eastAsia="en-AU"/>
        </w:rPr>
        <w:t xml:space="preserve"> across the public sector and the wider community.</w:t>
      </w:r>
    </w:p>
    <w:p w14:paraId="53BE1C01" w14:textId="77777777" w:rsidR="00252F9A" w:rsidRPr="00957895" w:rsidRDefault="007D60DF" w:rsidP="0034175E">
      <w:pPr>
        <w:pStyle w:val="Quote"/>
        <w:rPr>
          <w:rFonts w:ascii="Arial" w:hAnsi="Arial" w:cs="Arial"/>
          <w:szCs w:val="24"/>
        </w:rPr>
      </w:pPr>
      <w:r w:rsidRPr="00957895">
        <w:rPr>
          <w:rFonts w:ascii="Arial" w:hAnsi="Arial" w:cs="Arial"/>
          <w:szCs w:val="24"/>
        </w:rPr>
        <w:t xml:space="preserve">Building knowledge </w:t>
      </w:r>
      <w:r w:rsidR="00015131" w:rsidRPr="00957895">
        <w:rPr>
          <w:rFonts w:ascii="Arial" w:hAnsi="Arial" w:cs="Arial"/>
          <w:szCs w:val="24"/>
        </w:rPr>
        <w:t xml:space="preserve">is a journey and </w:t>
      </w:r>
      <w:r w:rsidR="0039675B" w:rsidRPr="00957895">
        <w:rPr>
          <w:rFonts w:ascii="Arial" w:hAnsi="Arial" w:cs="Arial"/>
          <w:szCs w:val="24"/>
        </w:rPr>
        <w:t>change is a long-term process.</w:t>
      </w:r>
    </w:p>
    <w:p w14:paraId="3A16D1B5" w14:textId="1877CE9E" w:rsidR="00BA6B2B" w:rsidRPr="00957895" w:rsidRDefault="00C36F12" w:rsidP="00BA6B2B">
      <w:pPr>
        <w:pStyle w:val="Quote"/>
        <w:rPr>
          <w:rFonts w:ascii="Arial" w:hAnsi="Arial" w:cs="Arial"/>
          <w:szCs w:val="24"/>
        </w:rPr>
      </w:pPr>
      <w:r w:rsidRPr="00957895">
        <w:rPr>
          <w:rFonts w:ascii="Arial" w:hAnsi="Arial" w:cs="Arial"/>
          <w:szCs w:val="24"/>
        </w:rPr>
        <w:t xml:space="preserve">This Strategy </w:t>
      </w:r>
      <w:r w:rsidR="00BC73A2" w:rsidRPr="00957895">
        <w:rPr>
          <w:rFonts w:ascii="Arial" w:hAnsi="Arial" w:cs="Arial"/>
          <w:szCs w:val="24"/>
        </w:rPr>
        <w:t>accelerates progress already made</w:t>
      </w:r>
      <w:r w:rsidR="003818DE" w:rsidRPr="00957895">
        <w:rPr>
          <w:rFonts w:ascii="Arial" w:hAnsi="Arial" w:cs="Arial"/>
          <w:szCs w:val="24"/>
        </w:rPr>
        <w:t xml:space="preserve"> and </w:t>
      </w:r>
      <w:r w:rsidR="009F77F8" w:rsidRPr="00957895">
        <w:rPr>
          <w:rFonts w:ascii="Arial" w:hAnsi="Arial" w:cs="Arial"/>
          <w:szCs w:val="24"/>
        </w:rPr>
        <w:t xml:space="preserve">lays </w:t>
      </w:r>
      <w:r w:rsidR="002C2071" w:rsidRPr="00957895">
        <w:rPr>
          <w:rFonts w:ascii="Arial" w:hAnsi="Arial" w:cs="Arial"/>
          <w:szCs w:val="24"/>
        </w:rPr>
        <w:t>strong</w:t>
      </w:r>
      <w:r w:rsidR="009F77F8" w:rsidRPr="00957895">
        <w:rPr>
          <w:rFonts w:ascii="Arial" w:hAnsi="Arial" w:cs="Arial"/>
          <w:szCs w:val="24"/>
        </w:rPr>
        <w:t xml:space="preserve"> foundations for </w:t>
      </w:r>
      <w:r w:rsidR="00252F9A" w:rsidRPr="00957895">
        <w:rPr>
          <w:rFonts w:ascii="Arial" w:hAnsi="Arial" w:cs="Arial"/>
          <w:szCs w:val="24"/>
        </w:rPr>
        <w:t>the change we seek.</w:t>
      </w:r>
      <w:bookmarkStart w:id="43" w:name="_Toc158721012"/>
      <w:r w:rsidR="00BA6B2B" w:rsidRPr="00957895">
        <w:rPr>
          <w:rFonts w:ascii="Arial" w:hAnsi="Arial" w:cs="Arial"/>
          <w:szCs w:val="24"/>
        </w:rPr>
        <w:br w:type="page"/>
      </w:r>
    </w:p>
    <w:p w14:paraId="672BD62D" w14:textId="2811487E" w:rsidR="00974519" w:rsidRPr="00957895" w:rsidRDefault="00974519" w:rsidP="00EC492B">
      <w:pPr>
        <w:pStyle w:val="Heading1"/>
        <w:rPr>
          <w:rFonts w:ascii="Arial" w:hAnsi="Arial" w:cs="Arial"/>
          <w:sz w:val="24"/>
          <w:szCs w:val="24"/>
        </w:rPr>
      </w:pPr>
      <w:r w:rsidRPr="00957895">
        <w:rPr>
          <w:rFonts w:ascii="Arial" w:hAnsi="Arial" w:cs="Arial"/>
          <w:sz w:val="24"/>
          <w:szCs w:val="24"/>
        </w:rPr>
        <w:lastRenderedPageBreak/>
        <w:t>Common misconceptions</w:t>
      </w:r>
      <w:bookmarkEnd w:id="43"/>
    </w:p>
    <w:p w14:paraId="7A10CB4A" w14:textId="4287B88D" w:rsidR="00E651E1" w:rsidRPr="00957895" w:rsidRDefault="001E6155" w:rsidP="00315641">
      <w:pPr>
        <w:rPr>
          <w:rFonts w:ascii="Arial" w:hAnsi="Arial" w:cs="Arial"/>
          <w:szCs w:val="24"/>
        </w:rPr>
      </w:pPr>
      <w:r w:rsidRPr="00957895">
        <w:rPr>
          <w:rFonts w:ascii="Arial" w:hAnsi="Arial" w:cs="Arial"/>
          <w:b/>
          <w:bCs/>
          <w:szCs w:val="24"/>
        </w:rPr>
        <w:t>MYTH:</w:t>
      </w:r>
      <w:r w:rsidRPr="00957895">
        <w:rPr>
          <w:rFonts w:ascii="Arial" w:hAnsi="Arial" w:cs="Arial"/>
          <w:szCs w:val="24"/>
        </w:rPr>
        <w:t xml:space="preserve"> </w:t>
      </w:r>
      <w:r w:rsidR="00E651E1" w:rsidRPr="00957895">
        <w:rPr>
          <w:rFonts w:ascii="Arial" w:hAnsi="Arial" w:cs="Arial"/>
          <w:szCs w:val="24"/>
        </w:rPr>
        <w:t>Autistic people are geniuses and have special talents and abilities</w:t>
      </w:r>
    </w:p>
    <w:p w14:paraId="2CF87AA8" w14:textId="3DDCD40F" w:rsidR="00566CA7" w:rsidRDefault="001E6155" w:rsidP="00315641">
      <w:pPr>
        <w:rPr>
          <w:rFonts w:ascii="Arial" w:hAnsi="Arial" w:cs="Arial"/>
          <w:szCs w:val="24"/>
        </w:rPr>
      </w:pPr>
      <w:r w:rsidRPr="00957895">
        <w:rPr>
          <w:rFonts w:ascii="Arial" w:hAnsi="Arial" w:cs="Arial"/>
          <w:b/>
          <w:bCs/>
          <w:szCs w:val="24"/>
        </w:rPr>
        <w:t>FACT:</w:t>
      </w:r>
      <w:r w:rsidRPr="00957895">
        <w:rPr>
          <w:rFonts w:ascii="Arial" w:hAnsi="Arial" w:cs="Arial"/>
          <w:szCs w:val="24"/>
        </w:rPr>
        <w:t xml:space="preserve"> </w:t>
      </w:r>
      <w:r w:rsidR="00E651E1" w:rsidRPr="00957895">
        <w:rPr>
          <w:rFonts w:ascii="Arial" w:hAnsi="Arial" w:cs="Arial"/>
          <w:szCs w:val="24"/>
        </w:rPr>
        <w:t>Autistic people have a variety of skills, just</w:t>
      </w:r>
      <w:r w:rsidR="00566CA7" w:rsidRPr="00957895">
        <w:rPr>
          <w:rFonts w:ascii="Arial" w:hAnsi="Arial" w:cs="Arial"/>
          <w:szCs w:val="24"/>
        </w:rPr>
        <w:t xml:space="preserve"> </w:t>
      </w:r>
      <w:r w:rsidR="00E651E1" w:rsidRPr="00957895">
        <w:rPr>
          <w:rFonts w:ascii="Arial" w:hAnsi="Arial" w:cs="Arial"/>
          <w:szCs w:val="24"/>
        </w:rPr>
        <w:t>like non-Autistic people</w:t>
      </w:r>
      <w:r w:rsidR="00A34706" w:rsidRPr="00957895">
        <w:rPr>
          <w:rFonts w:ascii="Arial" w:hAnsi="Arial" w:cs="Arial"/>
          <w:szCs w:val="24"/>
        </w:rPr>
        <w:t>. Similarly, they may face challenges in certain areas that require support.</w:t>
      </w:r>
    </w:p>
    <w:p w14:paraId="358C06F1" w14:textId="77777777" w:rsidR="00B2484F" w:rsidRPr="00957895" w:rsidRDefault="00B2484F" w:rsidP="00315641">
      <w:pPr>
        <w:rPr>
          <w:rFonts w:ascii="Arial" w:hAnsi="Arial" w:cs="Arial"/>
          <w:szCs w:val="24"/>
        </w:rPr>
      </w:pPr>
    </w:p>
    <w:p w14:paraId="020B3606" w14:textId="24105CEB" w:rsidR="00E651E1" w:rsidRPr="00957895" w:rsidRDefault="001E6155" w:rsidP="00315641">
      <w:pPr>
        <w:rPr>
          <w:rFonts w:ascii="Arial" w:hAnsi="Arial" w:cs="Arial"/>
          <w:szCs w:val="24"/>
        </w:rPr>
      </w:pPr>
      <w:r w:rsidRPr="00957895">
        <w:rPr>
          <w:rFonts w:ascii="Arial" w:hAnsi="Arial" w:cs="Arial"/>
          <w:b/>
          <w:bCs/>
          <w:szCs w:val="24"/>
        </w:rPr>
        <w:t>MYTH:</w:t>
      </w:r>
      <w:r w:rsidRPr="00957895">
        <w:rPr>
          <w:rFonts w:ascii="Arial" w:hAnsi="Arial" w:cs="Arial"/>
          <w:szCs w:val="24"/>
        </w:rPr>
        <w:t xml:space="preserve"> </w:t>
      </w:r>
      <w:r w:rsidR="00E651E1" w:rsidRPr="00957895">
        <w:rPr>
          <w:rFonts w:ascii="Arial" w:hAnsi="Arial" w:cs="Arial"/>
          <w:szCs w:val="24"/>
        </w:rPr>
        <w:t>Autistic people display violent behaviours</w:t>
      </w:r>
    </w:p>
    <w:p w14:paraId="550F0DF9" w14:textId="3E50E47D" w:rsidR="00566CA7" w:rsidRDefault="001E6155" w:rsidP="00315641">
      <w:pPr>
        <w:rPr>
          <w:rFonts w:ascii="Arial" w:hAnsi="Arial" w:cs="Arial"/>
          <w:szCs w:val="24"/>
        </w:rPr>
      </w:pPr>
      <w:r w:rsidRPr="00957895">
        <w:rPr>
          <w:rFonts w:ascii="Arial" w:hAnsi="Arial" w:cs="Arial"/>
          <w:b/>
          <w:bCs/>
          <w:szCs w:val="24"/>
        </w:rPr>
        <w:t>FACT:</w:t>
      </w:r>
      <w:r w:rsidRPr="00957895">
        <w:rPr>
          <w:rFonts w:ascii="Arial" w:hAnsi="Arial" w:cs="Arial"/>
          <w:szCs w:val="24"/>
        </w:rPr>
        <w:t xml:space="preserve"> </w:t>
      </w:r>
      <w:r w:rsidR="00A34706" w:rsidRPr="00957895">
        <w:rPr>
          <w:rFonts w:ascii="Arial" w:hAnsi="Arial" w:cs="Arial"/>
          <w:szCs w:val="24"/>
        </w:rPr>
        <w:t>Statistics show that Autistic people are more likely to be victims of crime, than offenders themselves. However, a lack of knowledge of Autistic-</w:t>
      </w:r>
      <w:r w:rsidR="00996565" w:rsidRPr="00957895">
        <w:rPr>
          <w:rFonts w:ascii="Arial" w:hAnsi="Arial" w:cs="Arial"/>
          <w:szCs w:val="24"/>
        </w:rPr>
        <w:t>qualities</w:t>
      </w:r>
      <w:r w:rsidR="00A34706" w:rsidRPr="00957895">
        <w:rPr>
          <w:rFonts w:ascii="Arial" w:hAnsi="Arial" w:cs="Arial"/>
          <w:szCs w:val="24"/>
        </w:rPr>
        <w:t xml:space="preserve"> can </w:t>
      </w:r>
      <w:r w:rsidR="00740A82" w:rsidRPr="00957895">
        <w:rPr>
          <w:rFonts w:ascii="Arial" w:hAnsi="Arial" w:cs="Arial"/>
          <w:szCs w:val="24"/>
        </w:rPr>
        <w:t>escalate situations and this can be misinterpreted.</w:t>
      </w:r>
    </w:p>
    <w:p w14:paraId="2475AFF2" w14:textId="77777777" w:rsidR="00B2484F" w:rsidRPr="00957895" w:rsidRDefault="00B2484F" w:rsidP="00315641">
      <w:pPr>
        <w:rPr>
          <w:rFonts w:ascii="Arial" w:hAnsi="Arial" w:cs="Arial"/>
          <w:szCs w:val="24"/>
        </w:rPr>
      </w:pPr>
    </w:p>
    <w:p w14:paraId="6D61340E" w14:textId="3553F38D" w:rsidR="00E651E1" w:rsidRPr="00957895" w:rsidRDefault="001E6155" w:rsidP="00315641">
      <w:pPr>
        <w:rPr>
          <w:rFonts w:ascii="Arial" w:hAnsi="Arial" w:cs="Arial"/>
          <w:szCs w:val="24"/>
        </w:rPr>
      </w:pPr>
      <w:r w:rsidRPr="00957895">
        <w:rPr>
          <w:rFonts w:ascii="Arial" w:hAnsi="Arial" w:cs="Arial"/>
          <w:b/>
          <w:bCs/>
          <w:szCs w:val="24"/>
        </w:rPr>
        <w:t>MYTH:</w:t>
      </w:r>
      <w:r w:rsidRPr="00957895">
        <w:rPr>
          <w:rFonts w:ascii="Arial" w:hAnsi="Arial" w:cs="Arial"/>
          <w:szCs w:val="24"/>
        </w:rPr>
        <w:t xml:space="preserve"> </w:t>
      </w:r>
      <w:r w:rsidR="00E651E1" w:rsidRPr="00957895">
        <w:rPr>
          <w:rFonts w:ascii="Arial" w:hAnsi="Arial" w:cs="Arial"/>
          <w:szCs w:val="24"/>
        </w:rPr>
        <w:t>Only boys can be Autistic</w:t>
      </w:r>
    </w:p>
    <w:p w14:paraId="06A45009" w14:textId="597AB976" w:rsidR="00566CA7" w:rsidRDefault="001E6155" w:rsidP="00315641">
      <w:pPr>
        <w:rPr>
          <w:rFonts w:ascii="Arial" w:hAnsi="Arial" w:cs="Arial"/>
          <w:szCs w:val="24"/>
        </w:rPr>
      </w:pPr>
      <w:r w:rsidRPr="00957895">
        <w:rPr>
          <w:rFonts w:ascii="Arial" w:hAnsi="Arial" w:cs="Arial"/>
          <w:b/>
          <w:bCs/>
          <w:szCs w:val="24"/>
        </w:rPr>
        <w:t>FACT:</w:t>
      </w:r>
      <w:r w:rsidRPr="00957895">
        <w:rPr>
          <w:rFonts w:ascii="Arial" w:hAnsi="Arial" w:cs="Arial"/>
          <w:szCs w:val="24"/>
        </w:rPr>
        <w:t xml:space="preserve"> </w:t>
      </w:r>
      <w:r w:rsidR="006C64B5" w:rsidRPr="00957895">
        <w:rPr>
          <w:rFonts w:ascii="Arial" w:hAnsi="Arial" w:cs="Arial"/>
          <w:szCs w:val="24"/>
        </w:rPr>
        <w:t>Girls and women</w:t>
      </w:r>
      <w:r w:rsidR="00D450EB" w:rsidRPr="00957895">
        <w:rPr>
          <w:rFonts w:ascii="Arial" w:hAnsi="Arial" w:cs="Arial"/>
          <w:szCs w:val="24"/>
        </w:rPr>
        <w:t xml:space="preserve"> are commonly</w:t>
      </w:r>
      <w:r w:rsidR="00D9780B" w:rsidRPr="00957895">
        <w:rPr>
          <w:rFonts w:ascii="Arial" w:hAnsi="Arial" w:cs="Arial"/>
          <w:szCs w:val="24"/>
        </w:rPr>
        <w:t xml:space="preserve"> misdiagnosed or</w:t>
      </w:r>
      <w:r w:rsidR="00D450EB" w:rsidRPr="00957895">
        <w:rPr>
          <w:rFonts w:ascii="Arial" w:hAnsi="Arial" w:cs="Arial"/>
          <w:szCs w:val="24"/>
        </w:rPr>
        <w:t xml:space="preserve"> diagnosed later in life, </w:t>
      </w:r>
      <w:r w:rsidR="00463754" w:rsidRPr="00957895">
        <w:rPr>
          <w:rFonts w:ascii="Arial" w:hAnsi="Arial" w:cs="Arial"/>
          <w:szCs w:val="24"/>
        </w:rPr>
        <w:t>or indeed, never able to access dia</w:t>
      </w:r>
      <w:r w:rsidR="0036196E" w:rsidRPr="00957895">
        <w:rPr>
          <w:rFonts w:ascii="Arial" w:hAnsi="Arial" w:cs="Arial"/>
          <w:szCs w:val="24"/>
        </w:rPr>
        <w:t>gnostic services</w:t>
      </w:r>
      <w:r w:rsidR="00D450EB" w:rsidRPr="00957895">
        <w:rPr>
          <w:rFonts w:ascii="Arial" w:hAnsi="Arial" w:cs="Arial"/>
          <w:szCs w:val="24"/>
        </w:rPr>
        <w:t xml:space="preserve">. Autism may present differently in women and girls and therefore often goes unrecognised. Many Autistic </w:t>
      </w:r>
      <w:r w:rsidR="006C64B5" w:rsidRPr="00957895">
        <w:rPr>
          <w:rFonts w:ascii="Arial" w:hAnsi="Arial" w:cs="Arial"/>
          <w:szCs w:val="24"/>
        </w:rPr>
        <w:t xml:space="preserve">girls and </w:t>
      </w:r>
      <w:r w:rsidR="00D450EB" w:rsidRPr="00957895">
        <w:rPr>
          <w:rFonts w:ascii="Arial" w:hAnsi="Arial" w:cs="Arial"/>
          <w:szCs w:val="24"/>
        </w:rPr>
        <w:t xml:space="preserve">women </w:t>
      </w:r>
      <w:r w:rsidR="007C55FF" w:rsidRPr="00957895">
        <w:rPr>
          <w:rFonts w:ascii="Arial" w:hAnsi="Arial" w:cs="Arial"/>
          <w:szCs w:val="24"/>
        </w:rPr>
        <w:t>are better at ‘masking’ or ‘camouflaging’ in order to fit in.</w:t>
      </w:r>
    </w:p>
    <w:p w14:paraId="54820BFD" w14:textId="77777777" w:rsidR="00B2484F" w:rsidRPr="00957895" w:rsidRDefault="00B2484F" w:rsidP="00315641">
      <w:pPr>
        <w:rPr>
          <w:rFonts w:ascii="Arial" w:hAnsi="Arial" w:cs="Arial"/>
          <w:szCs w:val="24"/>
        </w:rPr>
      </w:pPr>
    </w:p>
    <w:p w14:paraId="0682B677" w14:textId="10EE3D2A" w:rsidR="00E651E1" w:rsidRPr="00957895" w:rsidRDefault="001E6155" w:rsidP="00315641">
      <w:pPr>
        <w:rPr>
          <w:rFonts w:ascii="Arial" w:hAnsi="Arial" w:cs="Arial"/>
          <w:szCs w:val="24"/>
        </w:rPr>
      </w:pPr>
      <w:r w:rsidRPr="00957895">
        <w:rPr>
          <w:rFonts w:ascii="Arial" w:hAnsi="Arial" w:cs="Arial"/>
          <w:b/>
          <w:bCs/>
          <w:szCs w:val="24"/>
        </w:rPr>
        <w:t>MYTH:</w:t>
      </w:r>
      <w:r w:rsidRPr="00957895">
        <w:rPr>
          <w:rFonts w:ascii="Arial" w:hAnsi="Arial" w:cs="Arial"/>
          <w:szCs w:val="24"/>
        </w:rPr>
        <w:t xml:space="preserve"> </w:t>
      </w:r>
      <w:r w:rsidR="00E651E1" w:rsidRPr="00957895">
        <w:rPr>
          <w:rFonts w:ascii="Arial" w:hAnsi="Arial" w:cs="Arial"/>
          <w:szCs w:val="24"/>
        </w:rPr>
        <w:t>Autistic people don’t speak</w:t>
      </w:r>
    </w:p>
    <w:p w14:paraId="17C68FBE" w14:textId="52A5C98C" w:rsidR="00566CA7" w:rsidRDefault="001E6155" w:rsidP="00315641">
      <w:pPr>
        <w:rPr>
          <w:rFonts w:ascii="Arial" w:hAnsi="Arial" w:cs="Arial"/>
          <w:szCs w:val="24"/>
        </w:rPr>
      </w:pPr>
      <w:r w:rsidRPr="00957895">
        <w:rPr>
          <w:rFonts w:ascii="Arial" w:hAnsi="Arial" w:cs="Arial"/>
          <w:b/>
          <w:bCs/>
          <w:szCs w:val="24"/>
        </w:rPr>
        <w:t>FACT:</w:t>
      </w:r>
      <w:r w:rsidRPr="00957895">
        <w:rPr>
          <w:rFonts w:ascii="Arial" w:hAnsi="Arial" w:cs="Arial"/>
          <w:szCs w:val="24"/>
        </w:rPr>
        <w:t xml:space="preserve"> </w:t>
      </w:r>
      <w:r w:rsidR="007C55FF" w:rsidRPr="00957895">
        <w:rPr>
          <w:rFonts w:ascii="Arial" w:hAnsi="Arial" w:cs="Arial"/>
          <w:szCs w:val="24"/>
        </w:rPr>
        <w:t>Ev</w:t>
      </w:r>
      <w:r w:rsidR="004A2D8C" w:rsidRPr="00957895">
        <w:rPr>
          <w:rFonts w:ascii="Arial" w:hAnsi="Arial" w:cs="Arial"/>
          <w:szCs w:val="24"/>
        </w:rPr>
        <w:t>ery Autistic child and adult is different in the way they communicate and some may require additional supports to assist with communication, such as Alternative Augmentative Communication (AAC) technologies.</w:t>
      </w:r>
    </w:p>
    <w:p w14:paraId="1A8EC5D7" w14:textId="77777777" w:rsidR="00B2484F" w:rsidRPr="00957895" w:rsidRDefault="00B2484F" w:rsidP="00315641">
      <w:pPr>
        <w:rPr>
          <w:rFonts w:ascii="Arial" w:hAnsi="Arial" w:cs="Arial"/>
          <w:szCs w:val="24"/>
        </w:rPr>
      </w:pPr>
    </w:p>
    <w:p w14:paraId="07A41D2E" w14:textId="2471E8E6" w:rsidR="00E651E1" w:rsidRPr="00957895" w:rsidRDefault="001E6155" w:rsidP="00315641">
      <w:pPr>
        <w:rPr>
          <w:rFonts w:ascii="Arial" w:hAnsi="Arial" w:cs="Arial"/>
          <w:szCs w:val="24"/>
        </w:rPr>
      </w:pPr>
      <w:r w:rsidRPr="00957895">
        <w:rPr>
          <w:rFonts w:ascii="Arial" w:hAnsi="Arial" w:cs="Arial"/>
          <w:b/>
          <w:bCs/>
          <w:szCs w:val="24"/>
        </w:rPr>
        <w:t>MYTH:</w:t>
      </w:r>
      <w:r w:rsidRPr="00957895">
        <w:rPr>
          <w:rFonts w:ascii="Arial" w:hAnsi="Arial" w:cs="Arial"/>
          <w:szCs w:val="24"/>
        </w:rPr>
        <w:t xml:space="preserve"> </w:t>
      </w:r>
      <w:r w:rsidR="00E651E1" w:rsidRPr="00957895">
        <w:rPr>
          <w:rFonts w:ascii="Arial" w:hAnsi="Arial" w:cs="Arial"/>
          <w:szCs w:val="24"/>
        </w:rPr>
        <w:t xml:space="preserve">Autistic people </w:t>
      </w:r>
      <w:r w:rsidR="004A2D8C" w:rsidRPr="00957895">
        <w:rPr>
          <w:rFonts w:ascii="Arial" w:hAnsi="Arial" w:cs="Arial"/>
          <w:szCs w:val="24"/>
        </w:rPr>
        <w:t>can’t</w:t>
      </w:r>
      <w:r w:rsidR="00E651E1" w:rsidRPr="00957895">
        <w:rPr>
          <w:rFonts w:ascii="Arial" w:hAnsi="Arial" w:cs="Arial"/>
          <w:szCs w:val="24"/>
        </w:rPr>
        <w:t xml:space="preserve"> show emotion.</w:t>
      </w:r>
    </w:p>
    <w:p w14:paraId="3EC075FA" w14:textId="5BC00D8D" w:rsidR="004A2D8C" w:rsidRPr="00957895" w:rsidRDefault="001E6155" w:rsidP="009B0748">
      <w:pPr>
        <w:rPr>
          <w:rFonts w:ascii="Arial" w:hAnsi="Arial" w:cs="Arial"/>
          <w:szCs w:val="24"/>
        </w:rPr>
      </w:pPr>
      <w:r w:rsidRPr="00957895">
        <w:rPr>
          <w:rFonts w:ascii="Arial" w:hAnsi="Arial" w:cs="Arial"/>
          <w:b/>
          <w:bCs/>
          <w:szCs w:val="24"/>
        </w:rPr>
        <w:t>FACT:</w:t>
      </w:r>
      <w:r w:rsidRPr="00957895">
        <w:rPr>
          <w:rFonts w:ascii="Arial" w:hAnsi="Arial" w:cs="Arial"/>
          <w:szCs w:val="24"/>
        </w:rPr>
        <w:t xml:space="preserve"> </w:t>
      </w:r>
      <w:r w:rsidR="004A2D8C" w:rsidRPr="00957895">
        <w:rPr>
          <w:rFonts w:ascii="Arial" w:hAnsi="Arial" w:cs="Arial"/>
          <w:szCs w:val="24"/>
        </w:rPr>
        <w:t>Autistic people have a full range of feelings and emotions, just like non-Autistic people. How each person expresses emotions and the level of their ability to express emotions varies.</w:t>
      </w:r>
    </w:p>
    <w:p w14:paraId="5B3D086D" w14:textId="77777777" w:rsidR="0034175E" w:rsidRPr="00957895" w:rsidRDefault="0034175E" w:rsidP="00EC492B">
      <w:pPr>
        <w:pStyle w:val="Heading1"/>
        <w:rPr>
          <w:rFonts w:ascii="Arial" w:hAnsi="Arial" w:cs="Arial"/>
          <w:sz w:val="24"/>
          <w:szCs w:val="24"/>
        </w:rPr>
      </w:pPr>
      <w:bookmarkStart w:id="44" w:name="_Toc158721013"/>
      <w:r w:rsidRPr="00957895">
        <w:rPr>
          <w:rFonts w:ascii="Arial" w:hAnsi="Arial" w:cs="Arial"/>
          <w:sz w:val="24"/>
          <w:szCs w:val="24"/>
        </w:rPr>
        <w:br w:type="page"/>
      </w:r>
    </w:p>
    <w:p w14:paraId="6D5FB8DA" w14:textId="35E98917" w:rsidR="002D6624" w:rsidRPr="00957895" w:rsidRDefault="002D6624" w:rsidP="00EC492B">
      <w:pPr>
        <w:pStyle w:val="Heading1"/>
        <w:rPr>
          <w:rFonts w:ascii="Arial" w:hAnsi="Arial" w:cs="Arial"/>
          <w:sz w:val="24"/>
          <w:szCs w:val="24"/>
        </w:rPr>
      </w:pPr>
      <w:r w:rsidRPr="00957895">
        <w:rPr>
          <w:rFonts w:ascii="Arial" w:hAnsi="Arial" w:cs="Arial"/>
          <w:sz w:val="24"/>
          <w:szCs w:val="24"/>
        </w:rPr>
        <w:lastRenderedPageBreak/>
        <w:t xml:space="preserve">Focus Areas at a </w:t>
      </w:r>
      <w:r w:rsidR="006E54CC" w:rsidRPr="00957895">
        <w:rPr>
          <w:rFonts w:ascii="Arial" w:hAnsi="Arial" w:cs="Arial"/>
          <w:sz w:val="24"/>
          <w:szCs w:val="24"/>
        </w:rPr>
        <w:t>g</w:t>
      </w:r>
      <w:r w:rsidRPr="00957895">
        <w:rPr>
          <w:rFonts w:ascii="Arial" w:hAnsi="Arial" w:cs="Arial"/>
          <w:sz w:val="24"/>
          <w:szCs w:val="24"/>
        </w:rPr>
        <w:t>lance</w:t>
      </w:r>
      <w:bookmarkEnd w:id="44"/>
    </w:p>
    <w:p w14:paraId="3022A8CE" w14:textId="48045366" w:rsidR="006E54CC" w:rsidRPr="00957895" w:rsidRDefault="00286B3D" w:rsidP="0034175E">
      <w:pPr>
        <w:pStyle w:val="Quote"/>
        <w:rPr>
          <w:rFonts w:ascii="Arial" w:hAnsi="Arial" w:cs="Arial"/>
          <w:szCs w:val="24"/>
        </w:rPr>
      </w:pPr>
      <w:r w:rsidRPr="00957895">
        <w:rPr>
          <w:rFonts w:ascii="Arial" w:hAnsi="Arial" w:cs="Arial"/>
          <w:szCs w:val="24"/>
        </w:rPr>
        <w:t>An</w:t>
      </w:r>
      <w:r w:rsidR="006E54CC" w:rsidRPr="00957895">
        <w:rPr>
          <w:rFonts w:ascii="Arial" w:hAnsi="Arial" w:cs="Arial"/>
          <w:szCs w:val="24"/>
        </w:rPr>
        <w:t xml:space="preserve"> inclusive and knowledgeable South Australia where every Autistic person can thrive.</w:t>
      </w:r>
    </w:p>
    <w:p w14:paraId="733FADDF" w14:textId="2DB8284B" w:rsidR="006E54CC" w:rsidRPr="00957895" w:rsidRDefault="006E54CC" w:rsidP="009B0748">
      <w:pPr>
        <w:rPr>
          <w:rFonts w:ascii="Arial" w:hAnsi="Arial" w:cs="Arial"/>
          <w:szCs w:val="24"/>
          <w:lang w:eastAsia="en-AU"/>
        </w:rPr>
      </w:pPr>
      <w:r w:rsidRPr="00957895">
        <w:rPr>
          <w:rFonts w:ascii="Arial" w:hAnsi="Arial" w:cs="Arial"/>
          <w:szCs w:val="24"/>
          <w:lang w:eastAsia="en-AU"/>
        </w:rPr>
        <w:t xml:space="preserve">All people, </w:t>
      </w:r>
      <w:r w:rsidR="00BB45B7" w:rsidRPr="00957895">
        <w:rPr>
          <w:rFonts w:ascii="Arial" w:hAnsi="Arial" w:cs="Arial"/>
          <w:szCs w:val="24"/>
          <w:lang w:eastAsia="en-AU"/>
        </w:rPr>
        <w:t>including Autistic people, have the same fundamental rights</w:t>
      </w:r>
      <w:r w:rsidR="005B3A1C" w:rsidRPr="00957895">
        <w:rPr>
          <w:rFonts w:ascii="Arial" w:hAnsi="Arial" w:cs="Arial"/>
          <w:szCs w:val="24"/>
          <w:lang w:eastAsia="en-AU"/>
        </w:rPr>
        <w:t xml:space="preserve"> </w:t>
      </w:r>
      <w:r w:rsidR="00BB45B7" w:rsidRPr="00957895">
        <w:rPr>
          <w:rFonts w:ascii="Arial" w:hAnsi="Arial" w:cs="Arial"/>
          <w:szCs w:val="24"/>
          <w:lang w:eastAsia="en-AU"/>
        </w:rPr>
        <w:t>– to en</w:t>
      </w:r>
      <w:r w:rsidR="0078582A" w:rsidRPr="00957895">
        <w:rPr>
          <w:rFonts w:ascii="Arial" w:hAnsi="Arial" w:cs="Arial"/>
          <w:szCs w:val="24"/>
          <w:lang w:eastAsia="en-AU"/>
        </w:rPr>
        <w:t xml:space="preserve">joy their community and experience the highest levels of physical, emotional, and </w:t>
      </w:r>
      <w:r w:rsidR="001D2B9C" w:rsidRPr="00957895">
        <w:rPr>
          <w:rFonts w:ascii="Arial" w:hAnsi="Arial" w:cs="Arial"/>
          <w:szCs w:val="24"/>
          <w:lang w:eastAsia="en-AU"/>
        </w:rPr>
        <w:t>mental</w:t>
      </w:r>
      <w:r w:rsidR="0078582A" w:rsidRPr="00957895">
        <w:rPr>
          <w:rFonts w:ascii="Arial" w:hAnsi="Arial" w:cs="Arial"/>
          <w:szCs w:val="24"/>
          <w:lang w:eastAsia="en-AU"/>
        </w:rPr>
        <w:t xml:space="preserve"> health.</w:t>
      </w:r>
      <w:r w:rsidR="001D2B9C" w:rsidRPr="00957895">
        <w:rPr>
          <w:rFonts w:ascii="Arial" w:hAnsi="Arial" w:cs="Arial"/>
          <w:szCs w:val="24"/>
          <w:lang w:eastAsia="en-AU"/>
        </w:rPr>
        <w:t xml:space="preserve"> </w:t>
      </w:r>
    </w:p>
    <w:p w14:paraId="13DCDA5A" w14:textId="371955F5" w:rsidR="001D2B9C" w:rsidRPr="00957895" w:rsidRDefault="00F7331C" w:rsidP="009B0748">
      <w:pPr>
        <w:rPr>
          <w:rFonts w:ascii="Arial" w:hAnsi="Arial" w:cs="Arial"/>
          <w:szCs w:val="24"/>
          <w:lang w:eastAsia="en-AU"/>
        </w:rPr>
      </w:pPr>
      <w:r w:rsidRPr="00957895">
        <w:rPr>
          <w:rFonts w:ascii="Arial" w:hAnsi="Arial" w:cs="Arial"/>
          <w:szCs w:val="24"/>
          <w:lang w:eastAsia="en-AU"/>
        </w:rPr>
        <w:t>It is</w:t>
      </w:r>
      <w:r w:rsidR="001D2B9C" w:rsidRPr="00957895">
        <w:rPr>
          <w:rFonts w:ascii="Arial" w:hAnsi="Arial" w:cs="Arial"/>
          <w:szCs w:val="24"/>
          <w:lang w:eastAsia="en-AU"/>
        </w:rPr>
        <w:t xml:space="preserve"> not the responsibility of Autistic people to adapt to the world around them</w:t>
      </w:r>
      <w:r w:rsidR="00441F9E" w:rsidRPr="00957895">
        <w:rPr>
          <w:rFonts w:ascii="Arial" w:hAnsi="Arial" w:cs="Arial"/>
          <w:szCs w:val="24"/>
          <w:lang w:eastAsia="en-AU"/>
        </w:rPr>
        <w:t>. Instead, the community requires greater understanding, and knowledge around autism, recognising it is a natural and ordinary part of human diversity.</w:t>
      </w:r>
    </w:p>
    <w:p w14:paraId="1E3CDE35" w14:textId="304245B8" w:rsidR="00D1268E" w:rsidRPr="00957895" w:rsidRDefault="00D1268E" w:rsidP="009B0748">
      <w:pPr>
        <w:rPr>
          <w:rFonts w:ascii="Arial" w:hAnsi="Arial" w:cs="Arial"/>
          <w:szCs w:val="24"/>
          <w:lang w:eastAsia="en-AU"/>
        </w:rPr>
      </w:pPr>
      <w:r w:rsidRPr="00957895">
        <w:rPr>
          <w:rFonts w:ascii="Arial" w:hAnsi="Arial" w:cs="Arial"/>
          <w:szCs w:val="24"/>
          <w:lang w:eastAsia="en-AU"/>
        </w:rPr>
        <w:t xml:space="preserve">Despite the many achievements to date in broad disability inclusion, we know there is more needed </w:t>
      </w:r>
      <w:r w:rsidR="0093588F" w:rsidRPr="00957895">
        <w:rPr>
          <w:rFonts w:ascii="Arial" w:hAnsi="Arial" w:cs="Arial"/>
          <w:szCs w:val="24"/>
          <w:lang w:eastAsia="en-AU"/>
        </w:rPr>
        <w:t>to</w:t>
      </w:r>
      <w:r w:rsidRPr="00957895">
        <w:rPr>
          <w:rFonts w:ascii="Arial" w:hAnsi="Arial" w:cs="Arial"/>
          <w:szCs w:val="24"/>
          <w:lang w:eastAsia="en-AU"/>
        </w:rPr>
        <w:t xml:space="preserve"> truly realise our vision.</w:t>
      </w:r>
    </w:p>
    <w:p w14:paraId="6B3DACA5" w14:textId="58C2F0C1" w:rsidR="00D1268E" w:rsidRPr="00957895" w:rsidRDefault="001B1911" w:rsidP="009B0748">
      <w:pPr>
        <w:rPr>
          <w:rFonts w:ascii="Arial" w:hAnsi="Arial" w:cs="Arial"/>
          <w:szCs w:val="24"/>
          <w:lang w:eastAsia="en-AU"/>
        </w:rPr>
      </w:pPr>
      <w:r w:rsidRPr="00957895">
        <w:rPr>
          <w:rFonts w:ascii="Arial" w:hAnsi="Arial" w:cs="Arial"/>
          <w:szCs w:val="24"/>
          <w:lang w:eastAsia="en-AU"/>
        </w:rPr>
        <w:t>This Strategy is a positive step forward</w:t>
      </w:r>
      <w:r w:rsidR="00D100B3" w:rsidRPr="00957895">
        <w:rPr>
          <w:rFonts w:ascii="Arial" w:hAnsi="Arial" w:cs="Arial"/>
          <w:szCs w:val="24"/>
          <w:lang w:eastAsia="en-AU"/>
        </w:rPr>
        <w:t xml:space="preserve"> and provides the Government </w:t>
      </w:r>
      <w:r w:rsidR="00BA6B2B" w:rsidRPr="00957895">
        <w:rPr>
          <w:rFonts w:ascii="Arial" w:hAnsi="Arial" w:cs="Arial"/>
          <w:szCs w:val="24"/>
          <w:lang w:eastAsia="en-AU"/>
        </w:rPr>
        <w:t xml:space="preserve">of South Australia </w:t>
      </w:r>
      <w:r w:rsidR="00D100B3" w:rsidRPr="00957895">
        <w:rPr>
          <w:rFonts w:ascii="Arial" w:hAnsi="Arial" w:cs="Arial"/>
          <w:szCs w:val="24"/>
          <w:lang w:eastAsia="en-AU"/>
        </w:rPr>
        <w:t>with a roadmap that</w:t>
      </w:r>
      <w:r w:rsidRPr="00957895">
        <w:rPr>
          <w:rFonts w:ascii="Arial" w:hAnsi="Arial" w:cs="Arial"/>
          <w:szCs w:val="24"/>
          <w:lang w:eastAsia="en-AU"/>
        </w:rPr>
        <w:t xml:space="preserve"> will complement existing efforts, </w:t>
      </w:r>
      <w:r w:rsidR="00D100B3" w:rsidRPr="00957895">
        <w:rPr>
          <w:rFonts w:ascii="Arial" w:hAnsi="Arial" w:cs="Arial"/>
          <w:szCs w:val="24"/>
          <w:lang w:eastAsia="en-AU"/>
        </w:rPr>
        <w:t>while also</w:t>
      </w:r>
      <w:r w:rsidRPr="00957895">
        <w:rPr>
          <w:rFonts w:ascii="Arial" w:hAnsi="Arial" w:cs="Arial"/>
          <w:szCs w:val="24"/>
          <w:lang w:eastAsia="en-AU"/>
        </w:rPr>
        <w:t xml:space="preserve"> seeking new and innovative opportunities for service, support and program/policy reform to improve outcomes for the South Australian Autistic and autism communities.</w:t>
      </w:r>
    </w:p>
    <w:p w14:paraId="5E496CA5" w14:textId="57C052C1" w:rsidR="001B1911" w:rsidRPr="00957895" w:rsidRDefault="001B1911" w:rsidP="0034175E">
      <w:pPr>
        <w:pStyle w:val="Quote"/>
        <w:rPr>
          <w:rFonts w:ascii="Arial" w:hAnsi="Arial" w:cs="Arial"/>
          <w:szCs w:val="24"/>
        </w:rPr>
      </w:pPr>
      <w:r w:rsidRPr="00957895">
        <w:rPr>
          <w:rFonts w:ascii="Arial" w:hAnsi="Arial" w:cs="Arial"/>
          <w:szCs w:val="24"/>
        </w:rPr>
        <w:t>The Strategy will be a 5 year plan, to support Autistic South Australians across all stages of life.</w:t>
      </w:r>
    </w:p>
    <w:p w14:paraId="65B7A7E0" w14:textId="417F94DF" w:rsidR="000572C3" w:rsidRDefault="00B275D3" w:rsidP="009B0748">
      <w:pPr>
        <w:rPr>
          <w:rFonts w:ascii="Arial" w:hAnsi="Arial" w:cs="Arial"/>
          <w:szCs w:val="24"/>
          <w:lang w:eastAsia="en-AU"/>
        </w:rPr>
      </w:pPr>
      <w:r w:rsidRPr="00957895">
        <w:rPr>
          <w:rFonts w:ascii="Arial" w:hAnsi="Arial" w:cs="Arial"/>
          <w:szCs w:val="24"/>
          <w:lang w:eastAsia="en-AU"/>
        </w:rPr>
        <w:t xml:space="preserve">The emerging themes identified during the consultation process have set the basis upon which the Strategy’s priority areas have been designed. We </w:t>
      </w:r>
      <w:r w:rsidR="002E1B9D" w:rsidRPr="00957895">
        <w:rPr>
          <w:rFonts w:ascii="Arial" w:hAnsi="Arial" w:cs="Arial"/>
          <w:szCs w:val="24"/>
          <w:lang w:eastAsia="en-AU"/>
        </w:rPr>
        <w:t>call</w:t>
      </w:r>
      <w:r w:rsidRPr="00957895">
        <w:rPr>
          <w:rFonts w:ascii="Arial" w:hAnsi="Arial" w:cs="Arial"/>
          <w:szCs w:val="24"/>
          <w:lang w:eastAsia="en-AU"/>
        </w:rPr>
        <w:t xml:space="preserve"> these </w:t>
      </w:r>
      <w:r w:rsidRPr="00957895">
        <w:rPr>
          <w:rFonts w:ascii="Arial" w:hAnsi="Arial" w:cs="Arial"/>
          <w:b/>
          <w:bCs/>
          <w:i/>
          <w:iCs/>
          <w:szCs w:val="24"/>
          <w:lang w:eastAsia="en-AU"/>
        </w:rPr>
        <w:t>Focus Areas</w:t>
      </w:r>
      <w:r w:rsidRPr="00957895">
        <w:rPr>
          <w:rFonts w:ascii="Arial" w:hAnsi="Arial" w:cs="Arial"/>
          <w:szCs w:val="24"/>
          <w:lang w:eastAsia="en-AU"/>
        </w:rPr>
        <w:t>.</w:t>
      </w:r>
      <w:r w:rsidR="00B074BA" w:rsidRPr="00957895">
        <w:rPr>
          <w:rFonts w:ascii="Arial" w:hAnsi="Arial" w:cs="Arial"/>
          <w:szCs w:val="24"/>
          <w:lang w:eastAsia="en-AU"/>
        </w:rPr>
        <w:t xml:space="preserve"> </w:t>
      </w:r>
      <w:r w:rsidRPr="00957895">
        <w:rPr>
          <w:rFonts w:ascii="Arial" w:hAnsi="Arial" w:cs="Arial"/>
          <w:szCs w:val="24"/>
          <w:lang w:eastAsia="en-AU"/>
        </w:rPr>
        <w:t>Some Focus Areas will need to be prioritised as they require immediate action, whilst others will be under</w:t>
      </w:r>
      <w:r w:rsidR="00B074BA" w:rsidRPr="00957895">
        <w:rPr>
          <w:rFonts w:ascii="Arial" w:hAnsi="Arial" w:cs="Arial"/>
          <w:szCs w:val="24"/>
          <w:lang w:eastAsia="en-AU"/>
        </w:rPr>
        <w:t>taken in a staged effort and/or across the life of the Strategy as</w:t>
      </w:r>
      <w:r w:rsidR="006F0057" w:rsidRPr="00957895">
        <w:rPr>
          <w:rFonts w:ascii="Arial" w:hAnsi="Arial" w:cs="Arial"/>
          <w:szCs w:val="24"/>
          <w:lang w:eastAsia="en-AU"/>
        </w:rPr>
        <w:t xml:space="preserve"> existing work continues,</w:t>
      </w:r>
      <w:r w:rsidR="00B074BA" w:rsidRPr="00957895">
        <w:rPr>
          <w:rFonts w:ascii="Arial" w:hAnsi="Arial" w:cs="Arial"/>
          <w:szCs w:val="24"/>
          <w:lang w:eastAsia="en-AU"/>
        </w:rPr>
        <w:t xml:space="preserve"> new initiatives </w:t>
      </w:r>
      <w:r w:rsidR="00D4550C" w:rsidRPr="00957895">
        <w:rPr>
          <w:rFonts w:ascii="Arial" w:hAnsi="Arial" w:cs="Arial"/>
          <w:szCs w:val="24"/>
          <w:lang w:eastAsia="en-AU"/>
        </w:rPr>
        <w:t>emerge,</w:t>
      </w:r>
      <w:r w:rsidR="00B074BA" w:rsidRPr="00957895">
        <w:rPr>
          <w:rFonts w:ascii="Arial" w:hAnsi="Arial" w:cs="Arial"/>
          <w:szCs w:val="24"/>
          <w:lang w:eastAsia="en-AU"/>
        </w:rPr>
        <w:t xml:space="preserve"> and other reform matures.</w:t>
      </w:r>
    </w:p>
    <w:p w14:paraId="6B1A9DA3" w14:textId="77777777" w:rsidR="00252F35" w:rsidRPr="00957895" w:rsidRDefault="00252F35" w:rsidP="009B0748">
      <w:pPr>
        <w:rPr>
          <w:rFonts w:ascii="Arial" w:hAnsi="Arial" w:cs="Arial"/>
          <w:szCs w:val="24"/>
          <w:lang w:eastAsia="en-AU"/>
        </w:rPr>
      </w:pPr>
    </w:p>
    <w:p w14:paraId="287DE8F0" w14:textId="63C27683" w:rsidR="00B074BA" w:rsidRPr="00957895" w:rsidRDefault="00B074BA" w:rsidP="00EC492B">
      <w:pPr>
        <w:pStyle w:val="Heading2"/>
        <w:rPr>
          <w:rFonts w:ascii="Arial" w:hAnsi="Arial" w:cs="Arial"/>
          <w:sz w:val="24"/>
          <w:szCs w:val="24"/>
        </w:rPr>
      </w:pPr>
      <w:r w:rsidRPr="00957895">
        <w:rPr>
          <w:rFonts w:ascii="Arial" w:hAnsi="Arial" w:cs="Arial"/>
          <w:sz w:val="24"/>
          <w:szCs w:val="24"/>
        </w:rPr>
        <w:t>FOCUS AREA 1:</w:t>
      </w:r>
      <w:r w:rsidR="00315641" w:rsidRPr="00957895">
        <w:rPr>
          <w:rFonts w:ascii="Arial" w:hAnsi="Arial" w:cs="Arial"/>
          <w:sz w:val="24"/>
          <w:szCs w:val="24"/>
        </w:rPr>
        <w:t xml:space="preserve"> </w:t>
      </w:r>
      <w:r w:rsidRPr="00957895">
        <w:rPr>
          <w:rFonts w:ascii="Arial" w:hAnsi="Arial" w:cs="Arial"/>
          <w:sz w:val="24"/>
          <w:szCs w:val="24"/>
        </w:rPr>
        <w:t>Pathways to diagnosis</w:t>
      </w:r>
    </w:p>
    <w:p w14:paraId="2EC5FBCA" w14:textId="0955F408" w:rsidR="00B074BA" w:rsidRPr="00957895" w:rsidRDefault="00B074BA" w:rsidP="00315641">
      <w:pPr>
        <w:rPr>
          <w:rFonts w:ascii="Arial" w:hAnsi="Arial" w:cs="Arial"/>
          <w:szCs w:val="24"/>
          <w:lang w:eastAsia="en-AU"/>
        </w:rPr>
      </w:pPr>
      <w:r w:rsidRPr="00957895">
        <w:rPr>
          <w:rFonts w:ascii="Arial" w:hAnsi="Arial" w:cs="Arial"/>
          <w:szCs w:val="24"/>
          <w:lang w:eastAsia="en-AU"/>
        </w:rPr>
        <w:t>Improving the accessibility of diagnosis and awareness of diagnostic services</w:t>
      </w:r>
      <w:r w:rsidR="00F01B31" w:rsidRPr="00957895">
        <w:rPr>
          <w:rFonts w:ascii="Arial" w:hAnsi="Arial" w:cs="Arial"/>
          <w:szCs w:val="24"/>
          <w:lang w:eastAsia="en-AU"/>
        </w:rPr>
        <w:t xml:space="preserve"> for Autistic people</w:t>
      </w:r>
      <w:r w:rsidRPr="00957895">
        <w:rPr>
          <w:rFonts w:ascii="Arial" w:hAnsi="Arial" w:cs="Arial"/>
          <w:szCs w:val="24"/>
          <w:lang w:eastAsia="en-AU"/>
        </w:rPr>
        <w:t xml:space="preserve">. Actions within this Focus Area </w:t>
      </w:r>
      <w:r w:rsidR="005B3A1C" w:rsidRPr="00957895">
        <w:rPr>
          <w:rFonts w:ascii="Arial" w:hAnsi="Arial" w:cs="Arial"/>
          <w:szCs w:val="24"/>
          <w:lang w:eastAsia="en-AU"/>
        </w:rPr>
        <w:t>address</w:t>
      </w:r>
      <w:r w:rsidRPr="00957895">
        <w:rPr>
          <w:rFonts w:ascii="Arial" w:hAnsi="Arial" w:cs="Arial"/>
          <w:szCs w:val="24"/>
          <w:lang w:eastAsia="en-AU"/>
        </w:rPr>
        <w:t xml:space="preserve"> key barriers </w:t>
      </w:r>
      <w:r w:rsidR="00656CA2" w:rsidRPr="00957895">
        <w:rPr>
          <w:rFonts w:ascii="Arial" w:hAnsi="Arial" w:cs="Arial"/>
          <w:szCs w:val="24"/>
          <w:lang w:eastAsia="en-AU"/>
        </w:rPr>
        <w:t>in</w:t>
      </w:r>
      <w:r w:rsidRPr="00957895">
        <w:rPr>
          <w:rFonts w:ascii="Arial" w:hAnsi="Arial" w:cs="Arial"/>
          <w:szCs w:val="24"/>
          <w:lang w:eastAsia="en-AU"/>
        </w:rPr>
        <w:t xml:space="preserve"> accessing a diagnostic assessment, including availability</w:t>
      </w:r>
      <w:r w:rsidR="00BC6FFE" w:rsidRPr="00957895">
        <w:rPr>
          <w:rFonts w:ascii="Arial" w:hAnsi="Arial" w:cs="Arial"/>
          <w:szCs w:val="24"/>
          <w:lang w:eastAsia="en-AU"/>
        </w:rPr>
        <w:t xml:space="preserve"> and</w:t>
      </w:r>
      <w:r w:rsidR="00902B2E" w:rsidRPr="00957895">
        <w:rPr>
          <w:rFonts w:ascii="Arial" w:hAnsi="Arial" w:cs="Arial"/>
          <w:szCs w:val="24"/>
          <w:lang w:eastAsia="en-AU"/>
        </w:rPr>
        <w:t xml:space="preserve"> </w:t>
      </w:r>
      <w:r w:rsidRPr="00957895">
        <w:rPr>
          <w:rFonts w:ascii="Arial" w:hAnsi="Arial" w:cs="Arial"/>
          <w:szCs w:val="24"/>
          <w:lang w:eastAsia="en-AU"/>
        </w:rPr>
        <w:t>affordabilit</w:t>
      </w:r>
      <w:r w:rsidR="009101DC" w:rsidRPr="00957895">
        <w:rPr>
          <w:rFonts w:ascii="Arial" w:hAnsi="Arial" w:cs="Arial"/>
          <w:szCs w:val="24"/>
          <w:lang w:eastAsia="en-AU"/>
        </w:rPr>
        <w:t>y</w:t>
      </w:r>
      <w:r w:rsidR="00902B2E" w:rsidRPr="00957895">
        <w:rPr>
          <w:rFonts w:ascii="Arial" w:hAnsi="Arial" w:cs="Arial"/>
          <w:szCs w:val="24"/>
          <w:lang w:eastAsia="en-AU"/>
        </w:rPr>
        <w:t xml:space="preserve"> and the continued misconceptions of autism that increase the prevalence of mis</w:t>
      </w:r>
      <w:r w:rsidR="00BC6FFE" w:rsidRPr="00957895">
        <w:rPr>
          <w:rFonts w:ascii="Arial" w:hAnsi="Arial" w:cs="Arial"/>
          <w:szCs w:val="24"/>
          <w:lang w:eastAsia="en-AU"/>
        </w:rPr>
        <w:t>diagnosis and under-diagnosis.</w:t>
      </w:r>
    </w:p>
    <w:p w14:paraId="74B3A22E" w14:textId="37577E5E" w:rsidR="00B074BA" w:rsidRPr="00957895" w:rsidRDefault="00B074BA" w:rsidP="00EC492B">
      <w:pPr>
        <w:pStyle w:val="Heading2"/>
        <w:rPr>
          <w:rFonts w:ascii="Arial" w:hAnsi="Arial" w:cs="Arial"/>
          <w:sz w:val="24"/>
          <w:szCs w:val="24"/>
        </w:rPr>
      </w:pPr>
      <w:r w:rsidRPr="00957895">
        <w:rPr>
          <w:rFonts w:ascii="Arial" w:hAnsi="Arial" w:cs="Arial"/>
          <w:sz w:val="24"/>
          <w:szCs w:val="24"/>
        </w:rPr>
        <w:t>FOCUS AREA 2:</w:t>
      </w:r>
      <w:r w:rsidR="00315641" w:rsidRPr="00957895">
        <w:rPr>
          <w:rFonts w:ascii="Arial" w:hAnsi="Arial" w:cs="Arial"/>
          <w:sz w:val="24"/>
          <w:szCs w:val="24"/>
        </w:rPr>
        <w:t xml:space="preserve"> </w:t>
      </w:r>
      <w:r w:rsidRPr="00957895">
        <w:rPr>
          <w:rFonts w:ascii="Arial" w:hAnsi="Arial" w:cs="Arial"/>
          <w:sz w:val="24"/>
          <w:szCs w:val="24"/>
        </w:rPr>
        <w:t>Positive educational experiences</w:t>
      </w:r>
    </w:p>
    <w:p w14:paraId="60D8B564" w14:textId="6F8CD861" w:rsidR="00B074BA" w:rsidRPr="00957895" w:rsidRDefault="00B074BA" w:rsidP="00315641">
      <w:pPr>
        <w:rPr>
          <w:rFonts w:ascii="Arial" w:hAnsi="Arial" w:cs="Arial"/>
          <w:szCs w:val="24"/>
          <w:lang w:eastAsia="en-AU"/>
        </w:rPr>
      </w:pPr>
      <w:r w:rsidRPr="00957895">
        <w:rPr>
          <w:rFonts w:ascii="Arial" w:hAnsi="Arial" w:cs="Arial"/>
          <w:szCs w:val="24"/>
          <w:lang w:eastAsia="en-AU"/>
        </w:rPr>
        <w:t xml:space="preserve">Improving school community and staff understanding of autism and improving school environments and supports for Autistic </w:t>
      </w:r>
      <w:r w:rsidR="006E6F71" w:rsidRPr="00957895">
        <w:rPr>
          <w:rFonts w:ascii="Arial" w:hAnsi="Arial" w:cs="Arial"/>
          <w:szCs w:val="24"/>
          <w:lang w:eastAsia="en-AU"/>
        </w:rPr>
        <w:t xml:space="preserve">children and </w:t>
      </w:r>
      <w:r w:rsidRPr="00957895">
        <w:rPr>
          <w:rFonts w:ascii="Arial" w:hAnsi="Arial" w:cs="Arial"/>
          <w:szCs w:val="24"/>
          <w:lang w:eastAsia="en-AU"/>
        </w:rPr>
        <w:t xml:space="preserve">students. This Focus Area </w:t>
      </w:r>
      <w:r w:rsidR="005B3A1C" w:rsidRPr="00957895">
        <w:rPr>
          <w:rFonts w:ascii="Arial" w:hAnsi="Arial" w:cs="Arial"/>
          <w:szCs w:val="24"/>
          <w:lang w:eastAsia="en-AU"/>
        </w:rPr>
        <w:t>addresses</w:t>
      </w:r>
      <w:r w:rsidR="005B5589" w:rsidRPr="00957895">
        <w:rPr>
          <w:rFonts w:ascii="Arial" w:hAnsi="Arial" w:cs="Arial"/>
          <w:szCs w:val="24"/>
          <w:lang w:eastAsia="en-AU"/>
        </w:rPr>
        <w:t xml:space="preserve"> the lack of knowledge, understanding and awareness of autism in </w:t>
      </w:r>
      <w:r w:rsidR="007430A8" w:rsidRPr="00957895">
        <w:rPr>
          <w:rFonts w:ascii="Arial" w:hAnsi="Arial" w:cs="Arial"/>
          <w:szCs w:val="24"/>
          <w:lang w:eastAsia="en-AU"/>
        </w:rPr>
        <w:t>education and care settings</w:t>
      </w:r>
      <w:r w:rsidR="005B5589" w:rsidRPr="00957895">
        <w:rPr>
          <w:rFonts w:ascii="Arial" w:hAnsi="Arial" w:cs="Arial"/>
          <w:szCs w:val="24"/>
          <w:lang w:eastAsia="en-AU"/>
        </w:rPr>
        <w:t xml:space="preserve"> and the need for improved neuro</w:t>
      </w:r>
      <w:r w:rsidR="00A30BE8" w:rsidRPr="00957895">
        <w:rPr>
          <w:rFonts w:ascii="Arial" w:hAnsi="Arial" w:cs="Arial"/>
          <w:szCs w:val="24"/>
          <w:lang w:eastAsia="en-AU"/>
        </w:rPr>
        <w:t xml:space="preserve">-diversity </w:t>
      </w:r>
      <w:r w:rsidR="005B5589" w:rsidRPr="00957895">
        <w:rPr>
          <w:rFonts w:ascii="Arial" w:hAnsi="Arial" w:cs="Arial"/>
          <w:szCs w:val="24"/>
          <w:lang w:eastAsia="en-AU"/>
        </w:rPr>
        <w:t>affirming strategies to support Autistic children and students in preschool, primary, and secondary school environments.</w:t>
      </w:r>
    </w:p>
    <w:p w14:paraId="584A0521" w14:textId="7DFA4170" w:rsidR="005B5589" w:rsidRPr="00957895" w:rsidRDefault="005B5589" w:rsidP="00EC492B">
      <w:pPr>
        <w:pStyle w:val="Heading2"/>
        <w:rPr>
          <w:rFonts w:ascii="Arial" w:hAnsi="Arial" w:cs="Arial"/>
          <w:sz w:val="24"/>
          <w:szCs w:val="24"/>
        </w:rPr>
      </w:pPr>
      <w:r w:rsidRPr="00957895">
        <w:rPr>
          <w:rFonts w:ascii="Arial" w:hAnsi="Arial" w:cs="Arial"/>
          <w:sz w:val="24"/>
          <w:szCs w:val="24"/>
        </w:rPr>
        <w:t>FOCUS AREA 3:</w:t>
      </w:r>
      <w:r w:rsidR="00315641" w:rsidRPr="00957895">
        <w:rPr>
          <w:rFonts w:ascii="Arial" w:hAnsi="Arial" w:cs="Arial"/>
          <w:sz w:val="24"/>
          <w:szCs w:val="24"/>
        </w:rPr>
        <w:t xml:space="preserve"> </w:t>
      </w:r>
      <w:r w:rsidRPr="00957895">
        <w:rPr>
          <w:rFonts w:ascii="Arial" w:hAnsi="Arial" w:cs="Arial"/>
          <w:sz w:val="24"/>
          <w:szCs w:val="24"/>
        </w:rPr>
        <w:t>Thriving in the workplace</w:t>
      </w:r>
    </w:p>
    <w:p w14:paraId="1E03FC11" w14:textId="7B1B6622" w:rsidR="005B5589" w:rsidRPr="00957895" w:rsidRDefault="00AB2BBA" w:rsidP="00315641">
      <w:pPr>
        <w:rPr>
          <w:rFonts w:ascii="Arial" w:hAnsi="Arial" w:cs="Arial"/>
          <w:szCs w:val="24"/>
          <w:lang w:eastAsia="en-AU"/>
        </w:rPr>
      </w:pPr>
      <w:r w:rsidRPr="00957895">
        <w:rPr>
          <w:rFonts w:ascii="Arial" w:hAnsi="Arial" w:cs="Arial"/>
          <w:szCs w:val="24"/>
          <w:lang w:eastAsia="en-AU"/>
        </w:rPr>
        <w:t>Improving inclusivity of recruitment practices and creating a meaningful and inclusive workplace for Autistic people t</w:t>
      </w:r>
      <w:r w:rsidR="006A6AFD" w:rsidRPr="00957895">
        <w:rPr>
          <w:rFonts w:ascii="Arial" w:hAnsi="Arial" w:cs="Arial"/>
          <w:szCs w:val="24"/>
          <w:lang w:eastAsia="en-AU"/>
        </w:rPr>
        <w:t>o</w:t>
      </w:r>
      <w:r w:rsidRPr="00957895">
        <w:rPr>
          <w:rFonts w:ascii="Arial" w:hAnsi="Arial" w:cs="Arial"/>
          <w:szCs w:val="24"/>
          <w:lang w:eastAsia="en-AU"/>
        </w:rPr>
        <w:t xml:space="preserve"> thrive in. Actions within this Focus Area </w:t>
      </w:r>
      <w:r w:rsidR="005B3A1C" w:rsidRPr="00957895">
        <w:rPr>
          <w:rFonts w:ascii="Arial" w:hAnsi="Arial" w:cs="Arial"/>
          <w:szCs w:val="24"/>
          <w:lang w:eastAsia="en-AU"/>
        </w:rPr>
        <w:t xml:space="preserve">address </w:t>
      </w:r>
      <w:r w:rsidRPr="00957895">
        <w:rPr>
          <w:rFonts w:ascii="Arial" w:hAnsi="Arial" w:cs="Arial"/>
          <w:szCs w:val="24"/>
          <w:lang w:eastAsia="en-AU"/>
        </w:rPr>
        <w:t>the barriers experienced by Autistic people in the workplace, including the need for more inclusive recruitment processes</w:t>
      </w:r>
      <w:r w:rsidR="006A6AFD" w:rsidRPr="00957895">
        <w:rPr>
          <w:rFonts w:ascii="Arial" w:hAnsi="Arial" w:cs="Arial"/>
          <w:szCs w:val="24"/>
          <w:lang w:eastAsia="en-AU"/>
        </w:rPr>
        <w:t xml:space="preserve"> and workplace supports</w:t>
      </w:r>
      <w:r w:rsidRPr="00957895">
        <w:rPr>
          <w:rFonts w:ascii="Arial" w:hAnsi="Arial" w:cs="Arial"/>
          <w:szCs w:val="24"/>
          <w:lang w:eastAsia="en-AU"/>
        </w:rPr>
        <w:t xml:space="preserve">, which </w:t>
      </w:r>
      <w:r w:rsidR="00B46B9A" w:rsidRPr="00957895">
        <w:rPr>
          <w:rFonts w:ascii="Arial" w:hAnsi="Arial" w:cs="Arial"/>
          <w:szCs w:val="24"/>
          <w:lang w:eastAsia="en-AU"/>
        </w:rPr>
        <w:t>enable</w:t>
      </w:r>
      <w:r w:rsidRPr="00957895">
        <w:rPr>
          <w:rFonts w:ascii="Arial" w:hAnsi="Arial" w:cs="Arial"/>
          <w:szCs w:val="24"/>
          <w:lang w:eastAsia="en-AU"/>
        </w:rPr>
        <w:t xml:space="preserve"> Autistic people to enter and actively participate in the workforce.</w:t>
      </w:r>
    </w:p>
    <w:p w14:paraId="5CD762FE" w14:textId="08E327C2" w:rsidR="00AB2BBA" w:rsidRPr="00957895" w:rsidRDefault="00AB2BBA" w:rsidP="00EC492B">
      <w:pPr>
        <w:pStyle w:val="Heading2"/>
        <w:rPr>
          <w:rFonts w:ascii="Arial" w:hAnsi="Arial" w:cs="Arial"/>
          <w:sz w:val="24"/>
          <w:szCs w:val="24"/>
        </w:rPr>
      </w:pPr>
      <w:r w:rsidRPr="00957895">
        <w:rPr>
          <w:rFonts w:ascii="Arial" w:hAnsi="Arial" w:cs="Arial"/>
          <w:sz w:val="24"/>
          <w:szCs w:val="24"/>
        </w:rPr>
        <w:t>FOCUS AREA 4:</w:t>
      </w:r>
      <w:r w:rsidR="00315641" w:rsidRPr="00957895">
        <w:rPr>
          <w:rFonts w:ascii="Arial" w:hAnsi="Arial" w:cs="Arial"/>
          <w:sz w:val="24"/>
          <w:szCs w:val="24"/>
        </w:rPr>
        <w:t xml:space="preserve"> </w:t>
      </w:r>
      <w:r w:rsidRPr="00957895">
        <w:rPr>
          <w:rFonts w:ascii="Arial" w:hAnsi="Arial" w:cs="Arial"/>
          <w:sz w:val="24"/>
          <w:szCs w:val="24"/>
        </w:rPr>
        <w:t>Access to supports and services</w:t>
      </w:r>
    </w:p>
    <w:p w14:paraId="1E10F398" w14:textId="08EFB8AF" w:rsidR="00AB2BBA" w:rsidRDefault="00AB2BBA" w:rsidP="00315641">
      <w:pPr>
        <w:rPr>
          <w:rFonts w:ascii="Arial" w:hAnsi="Arial" w:cs="Arial"/>
          <w:szCs w:val="24"/>
          <w:lang w:eastAsia="en-AU"/>
        </w:rPr>
      </w:pPr>
      <w:r w:rsidRPr="00957895">
        <w:rPr>
          <w:rFonts w:ascii="Arial" w:hAnsi="Arial" w:cs="Arial"/>
          <w:szCs w:val="24"/>
          <w:lang w:eastAsia="en-AU"/>
        </w:rPr>
        <w:t xml:space="preserve">Improving </w:t>
      </w:r>
      <w:r w:rsidR="00140F2A" w:rsidRPr="00957895">
        <w:rPr>
          <w:rFonts w:ascii="Arial" w:hAnsi="Arial" w:cs="Arial"/>
          <w:szCs w:val="24"/>
          <w:lang w:eastAsia="en-AU"/>
        </w:rPr>
        <w:t xml:space="preserve">access </w:t>
      </w:r>
      <w:r w:rsidR="00DC4711" w:rsidRPr="00957895">
        <w:rPr>
          <w:rFonts w:ascii="Arial" w:hAnsi="Arial" w:cs="Arial"/>
          <w:szCs w:val="24"/>
          <w:lang w:eastAsia="en-AU"/>
        </w:rPr>
        <w:t xml:space="preserve">to </w:t>
      </w:r>
      <w:r w:rsidR="00140F2A" w:rsidRPr="00957895">
        <w:rPr>
          <w:rFonts w:ascii="Arial" w:hAnsi="Arial" w:cs="Arial"/>
          <w:szCs w:val="24"/>
          <w:lang w:eastAsia="en-AU"/>
        </w:rPr>
        <w:t xml:space="preserve">information on services and supports for Autistic people and their families. This Focus Area </w:t>
      </w:r>
      <w:r w:rsidR="005B3A1C" w:rsidRPr="00957895">
        <w:rPr>
          <w:rFonts w:ascii="Arial" w:hAnsi="Arial" w:cs="Arial"/>
          <w:szCs w:val="24"/>
          <w:lang w:eastAsia="en-AU"/>
        </w:rPr>
        <w:t xml:space="preserve">addresses </w:t>
      </w:r>
      <w:r w:rsidR="00140F2A" w:rsidRPr="00957895">
        <w:rPr>
          <w:rFonts w:ascii="Arial" w:hAnsi="Arial" w:cs="Arial"/>
          <w:szCs w:val="24"/>
          <w:lang w:eastAsia="en-AU"/>
        </w:rPr>
        <w:t>the barriers faced by Autistic people and their families and carers in accessing appropriate and timely supports and services that meet their needs.</w:t>
      </w:r>
    </w:p>
    <w:p w14:paraId="62116DE6" w14:textId="77777777" w:rsidR="00252F35" w:rsidRDefault="00252F35" w:rsidP="00315641">
      <w:pPr>
        <w:rPr>
          <w:rFonts w:ascii="Arial" w:hAnsi="Arial" w:cs="Arial"/>
          <w:szCs w:val="24"/>
          <w:lang w:eastAsia="en-AU"/>
        </w:rPr>
      </w:pPr>
    </w:p>
    <w:p w14:paraId="33F259EA" w14:textId="77777777" w:rsidR="00252F35" w:rsidRPr="00957895" w:rsidRDefault="00252F35" w:rsidP="00315641">
      <w:pPr>
        <w:rPr>
          <w:rFonts w:ascii="Arial" w:hAnsi="Arial" w:cs="Arial"/>
          <w:szCs w:val="24"/>
          <w:lang w:eastAsia="en-AU"/>
        </w:rPr>
      </w:pPr>
    </w:p>
    <w:p w14:paraId="08AD3B01" w14:textId="7292BFE4" w:rsidR="001D2837" w:rsidRPr="00957895" w:rsidRDefault="001D2837" w:rsidP="00EC492B">
      <w:pPr>
        <w:pStyle w:val="Heading2"/>
        <w:rPr>
          <w:rFonts w:ascii="Arial" w:hAnsi="Arial" w:cs="Arial"/>
          <w:sz w:val="24"/>
          <w:szCs w:val="24"/>
        </w:rPr>
      </w:pPr>
      <w:r w:rsidRPr="00957895">
        <w:rPr>
          <w:rFonts w:ascii="Arial" w:hAnsi="Arial" w:cs="Arial"/>
          <w:sz w:val="24"/>
          <w:szCs w:val="24"/>
        </w:rPr>
        <w:lastRenderedPageBreak/>
        <w:t>FOCUS AREA 5:</w:t>
      </w:r>
      <w:r w:rsidR="00315641" w:rsidRPr="00957895">
        <w:rPr>
          <w:rFonts w:ascii="Arial" w:hAnsi="Arial" w:cs="Arial"/>
          <w:sz w:val="24"/>
          <w:szCs w:val="24"/>
        </w:rPr>
        <w:t xml:space="preserve"> </w:t>
      </w:r>
      <w:r w:rsidRPr="00957895">
        <w:rPr>
          <w:rFonts w:ascii="Arial" w:hAnsi="Arial" w:cs="Arial"/>
          <w:sz w:val="24"/>
          <w:szCs w:val="24"/>
        </w:rPr>
        <w:t>Participation in the community</w:t>
      </w:r>
    </w:p>
    <w:p w14:paraId="5F50E03D" w14:textId="21C0D41E" w:rsidR="001D2837" w:rsidRPr="00957895" w:rsidRDefault="001D2837" w:rsidP="00315641">
      <w:pPr>
        <w:rPr>
          <w:rFonts w:ascii="Arial" w:hAnsi="Arial" w:cs="Arial"/>
          <w:szCs w:val="24"/>
          <w:lang w:eastAsia="en-AU"/>
        </w:rPr>
      </w:pPr>
      <w:r w:rsidRPr="00957895">
        <w:rPr>
          <w:rFonts w:ascii="Arial" w:hAnsi="Arial" w:cs="Arial"/>
          <w:szCs w:val="24"/>
          <w:lang w:eastAsia="en-AU"/>
        </w:rPr>
        <w:t xml:space="preserve">Improving </w:t>
      </w:r>
      <w:r w:rsidR="00BE4774" w:rsidRPr="00957895">
        <w:rPr>
          <w:rFonts w:ascii="Arial" w:hAnsi="Arial" w:cs="Arial"/>
          <w:szCs w:val="24"/>
          <w:lang w:eastAsia="en-AU"/>
        </w:rPr>
        <w:t xml:space="preserve">sensory consideration in the built environment and </w:t>
      </w:r>
      <w:r w:rsidRPr="00957895">
        <w:rPr>
          <w:rFonts w:ascii="Arial" w:hAnsi="Arial" w:cs="Arial"/>
          <w:szCs w:val="24"/>
          <w:lang w:eastAsia="en-AU"/>
        </w:rPr>
        <w:t xml:space="preserve">opportunities for Autistic people to </w:t>
      </w:r>
      <w:r w:rsidR="004A0E22" w:rsidRPr="00957895">
        <w:rPr>
          <w:rFonts w:ascii="Arial" w:hAnsi="Arial" w:cs="Arial"/>
          <w:szCs w:val="24"/>
          <w:lang w:eastAsia="en-AU"/>
        </w:rPr>
        <w:t xml:space="preserve">participate in the world around them. Actions within this Focus Area </w:t>
      </w:r>
      <w:r w:rsidR="005B3A1C" w:rsidRPr="00957895">
        <w:rPr>
          <w:rFonts w:ascii="Arial" w:hAnsi="Arial" w:cs="Arial"/>
          <w:szCs w:val="24"/>
          <w:lang w:eastAsia="en-AU"/>
        </w:rPr>
        <w:t>address</w:t>
      </w:r>
      <w:r w:rsidR="004A0E22" w:rsidRPr="00957895">
        <w:rPr>
          <w:rFonts w:ascii="Arial" w:hAnsi="Arial" w:cs="Arial"/>
          <w:szCs w:val="24"/>
          <w:lang w:eastAsia="en-AU"/>
        </w:rPr>
        <w:t xml:space="preserve"> the inclusion and participation of Autistic people of all ages, by considering strategies to address sensory and accessibility challenges.</w:t>
      </w:r>
    </w:p>
    <w:p w14:paraId="38D7BC9C" w14:textId="4497AB13" w:rsidR="004A0E22" w:rsidRPr="00957895" w:rsidRDefault="004A0E22" w:rsidP="00EC492B">
      <w:pPr>
        <w:pStyle w:val="Heading2"/>
        <w:rPr>
          <w:rFonts w:ascii="Arial" w:hAnsi="Arial" w:cs="Arial"/>
          <w:sz w:val="24"/>
          <w:szCs w:val="24"/>
        </w:rPr>
      </w:pPr>
      <w:r w:rsidRPr="00957895">
        <w:rPr>
          <w:rFonts w:ascii="Arial" w:hAnsi="Arial" w:cs="Arial"/>
          <w:sz w:val="24"/>
          <w:szCs w:val="24"/>
        </w:rPr>
        <w:t>FOCUS AREA 6:</w:t>
      </w:r>
      <w:r w:rsidR="00315641" w:rsidRPr="00957895">
        <w:rPr>
          <w:rFonts w:ascii="Arial" w:hAnsi="Arial" w:cs="Arial"/>
          <w:sz w:val="24"/>
          <w:szCs w:val="24"/>
        </w:rPr>
        <w:t xml:space="preserve"> </w:t>
      </w:r>
      <w:r w:rsidRPr="00957895">
        <w:rPr>
          <w:rFonts w:ascii="Arial" w:hAnsi="Arial" w:cs="Arial"/>
          <w:sz w:val="24"/>
          <w:szCs w:val="24"/>
        </w:rPr>
        <w:t>Access to health and mental health services</w:t>
      </w:r>
    </w:p>
    <w:p w14:paraId="0FD0ADFE" w14:textId="3C3F1205" w:rsidR="004A0E22" w:rsidRPr="00957895" w:rsidRDefault="004A0E22" w:rsidP="00315641">
      <w:pPr>
        <w:rPr>
          <w:rFonts w:ascii="Arial" w:hAnsi="Arial" w:cs="Arial"/>
          <w:szCs w:val="24"/>
          <w:lang w:eastAsia="en-AU"/>
        </w:rPr>
      </w:pPr>
      <w:r w:rsidRPr="00957895">
        <w:rPr>
          <w:rFonts w:ascii="Arial" w:hAnsi="Arial" w:cs="Arial"/>
          <w:szCs w:val="24"/>
          <w:lang w:eastAsia="en-AU"/>
        </w:rPr>
        <w:t xml:space="preserve">Improving the accessibility of health and mental health services for the Autistic and autism communities. This Focus Area </w:t>
      </w:r>
      <w:r w:rsidR="005B3A1C" w:rsidRPr="00957895">
        <w:rPr>
          <w:rFonts w:ascii="Arial" w:hAnsi="Arial" w:cs="Arial"/>
          <w:szCs w:val="24"/>
          <w:lang w:eastAsia="en-AU"/>
        </w:rPr>
        <w:t xml:space="preserve">addresses </w:t>
      </w:r>
      <w:r w:rsidRPr="00957895">
        <w:rPr>
          <w:rFonts w:ascii="Arial" w:hAnsi="Arial" w:cs="Arial"/>
          <w:szCs w:val="24"/>
          <w:lang w:eastAsia="en-AU"/>
        </w:rPr>
        <w:t>the barriers Autistic people and their families continue to face when accessing health and mental health services and supports.</w:t>
      </w:r>
    </w:p>
    <w:p w14:paraId="252B82DE" w14:textId="2F2CDCB9" w:rsidR="004A0E22" w:rsidRPr="00957895" w:rsidRDefault="004A0E22" w:rsidP="00EC492B">
      <w:pPr>
        <w:pStyle w:val="Heading2"/>
        <w:rPr>
          <w:rFonts w:ascii="Arial" w:hAnsi="Arial" w:cs="Arial"/>
          <w:sz w:val="24"/>
          <w:szCs w:val="24"/>
        </w:rPr>
      </w:pPr>
      <w:r w:rsidRPr="00957895">
        <w:rPr>
          <w:rFonts w:ascii="Arial" w:hAnsi="Arial" w:cs="Arial"/>
          <w:sz w:val="24"/>
          <w:szCs w:val="24"/>
        </w:rPr>
        <w:t>FOCUS AREA 7:</w:t>
      </w:r>
      <w:r w:rsidR="00315641" w:rsidRPr="00957895">
        <w:rPr>
          <w:rFonts w:ascii="Arial" w:hAnsi="Arial" w:cs="Arial"/>
          <w:sz w:val="24"/>
          <w:szCs w:val="24"/>
        </w:rPr>
        <w:t xml:space="preserve"> </w:t>
      </w:r>
      <w:r w:rsidRPr="00957895">
        <w:rPr>
          <w:rFonts w:ascii="Arial" w:hAnsi="Arial" w:cs="Arial"/>
          <w:sz w:val="24"/>
          <w:szCs w:val="24"/>
        </w:rPr>
        <w:t>Interactions with the justice system</w:t>
      </w:r>
    </w:p>
    <w:p w14:paraId="5990CF86" w14:textId="7D96455B" w:rsidR="00B074BA" w:rsidRPr="00957895" w:rsidRDefault="004A0E22" w:rsidP="00315641">
      <w:pPr>
        <w:rPr>
          <w:rFonts w:ascii="Arial" w:hAnsi="Arial" w:cs="Arial"/>
          <w:szCs w:val="24"/>
          <w:lang w:eastAsia="en-AU"/>
        </w:rPr>
      </w:pPr>
      <w:r w:rsidRPr="00957895">
        <w:rPr>
          <w:rFonts w:ascii="Arial" w:hAnsi="Arial" w:cs="Arial"/>
          <w:szCs w:val="24"/>
          <w:lang w:eastAsia="en-AU"/>
        </w:rPr>
        <w:t xml:space="preserve">Improving understanding of autism and enabling access to support services within the </w:t>
      </w:r>
      <w:r w:rsidR="00783064" w:rsidRPr="00957895">
        <w:rPr>
          <w:rFonts w:ascii="Arial" w:hAnsi="Arial" w:cs="Arial"/>
          <w:szCs w:val="24"/>
          <w:lang w:eastAsia="en-AU"/>
        </w:rPr>
        <w:t xml:space="preserve">criminal </w:t>
      </w:r>
      <w:r w:rsidRPr="00957895">
        <w:rPr>
          <w:rFonts w:ascii="Arial" w:hAnsi="Arial" w:cs="Arial"/>
          <w:szCs w:val="24"/>
          <w:lang w:eastAsia="en-AU"/>
        </w:rPr>
        <w:t>justice system (both youth and adult systems</w:t>
      </w:r>
      <w:r w:rsidR="00AE4AFD" w:rsidRPr="00957895">
        <w:rPr>
          <w:rFonts w:ascii="Arial" w:hAnsi="Arial" w:cs="Arial"/>
          <w:szCs w:val="24"/>
          <w:lang w:eastAsia="en-AU"/>
        </w:rPr>
        <w:t>)</w:t>
      </w:r>
      <w:r w:rsidRPr="00957895">
        <w:rPr>
          <w:rFonts w:ascii="Arial" w:hAnsi="Arial" w:cs="Arial"/>
          <w:szCs w:val="24"/>
          <w:lang w:eastAsia="en-AU"/>
        </w:rPr>
        <w:t>. This Focus Area aim</w:t>
      </w:r>
      <w:r w:rsidR="005B3A1C" w:rsidRPr="00957895">
        <w:rPr>
          <w:rFonts w:ascii="Arial" w:hAnsi="Arial" w:cs="Arial"/>
          <w:szCs w:val="24"/>
          <w:lang w:eastAsia="en-AU"/>
        </w:rPr>
        <w:t>s</w:t>
      </w:r>
      <w:r w:rsidRPr="00957895">
        <w:rPr>
          <w:rFonts w:ascii="Arial" w:hAnsi="Arial" w:cs="Arial"/>
          <w:szCs w:val="24"/>
          <w:lang w:eastAsia="en-AU"/>
        </w:rPr>
        <w:t xml:space="preserve"> to improve the experiences of Autistic people who come into contact with the</w:t>
      </w:r>
      <w:r w:rsidR="00AE4AFD" w:rsidRPr="00957895">
        <w:rPr>
          <w:rFonts w:ascii="Arial" w:hAnsi="Arial" w:cs="Arial"/>
          <w:szCs w:val="24"/>
          <w:lang w:eastAsia="en-AU"/>
        </w:rPr>
        <w:t xml:space="preserve"> criminal</w:t>
      </w:r>
      <w:r w:rsidRPr="00957895">
        <w:rPr>
          <w:rFonts w:ascii="Arial" w:hAnsi="Arial" w:cs="Arial"/>
          <w:szCs w:val="24"/>
          <w:lang w:eastAsia="en-AU"/>
        </w:rPr>
        <w:t xml:space="preserve"> justice system</w:t>
      </w:r>
      <w:r w:rsidR="00AE4AFD" w:rsidRPr="00957895">
        <w:rPr>
          <w:rFonts w:ascii="Arial" w:hAnsi="Arial" w:cs="Arial"/>
          <w:szCs w:val="24"/>
          <w:lang w:eastAsia="en-AU"/>
        </w:rPr>
        <w:t xml:space="preserve"> (as both victims and defendants)</w:t>
      </w:r>
      <w:r w:rsidRPr="00957895">
        <w:rPr>
          <w:rFonts w:ascii="Arial" w:hAnsi="Arial" w:cs="Arial"/>
          <w:szCs w:val="24"/>
          <w:lang w:eastAsia="en-AU"/>
        </w:rPr>
        <w:t xml:space="preserve"> and ensure they are able to access necessary supports and services.</w:t>
      </w:r>
    </w:p>
    <w:p w14:paraId="5B4D071E" w14:textId="77777777" w:rsidR="00BA6B2B" w:rsidRDefault="00BA6B2B" w:rsidP="00315641">
      <w:pPr>
        <w:rPr>
          <w:rFonts w:ascii="Arial" w:hAnsi="Arial" w:cs="Arial"/>
          <w:szCs w:val="24"/>
          <w:lang w:eastAsia="en-AU"/>
        </w:rPr>
      </w:pPr>
    </w:p>
    <w:p w14:paraId="3099A42F" w14:textId="77777777" w:rsidR="00252F35" w:rsidRDefault="00252F35" w:rsidP="00315641">
      <w:pPr>
        <w:rPr>
          <w:rFonts w:ascii="Arial" w:hAnsi="Arial" w:cs="Arial"/>
          <w:szCs w:val="24"/>
          <w:lang w:eastAsia="en-AU"/>
        </w:rPr>
      </w:pPr>
    </w:p>
    <w:p w14:paraId="54BB9FED" w14:textId="77777777" w:rsidR="00252F35" w:rsidRPr="00957895" w:rsidRDefault="00252F35" w:rsidP="00315641">
      <w:pPr>
        <w:rPr>
          <w:rFonts w:ascii="Arial" w:hAnsi="Arial" w:cs="Arial"/>
          <w:szCs w:val="24"/>
          <w:lang w:eastAsia="en-AU"/>
        </w:rPr>
      </w:pPr>
    </w:p>
    <w:p w14:paraId="16CCCAAE" w14:textId="6B1320FD" w:rsidR="004A0E22" w:rsidRPr="00957895" w:rsidRDefault="004A0E22" w:rsidP="00EC492B">
      <w:pPr>
        <w:pStyle w:val="Heading2"/>
        <w:rPr>
          <w:rFonts w:ascii="Arial" w:hAnsi="Arial" w:cs="Arial"/>
          <w:sz w:val="24"/>
          <w:szCs w:val="24"/>
        </w:rPr>
      </w:pPr>
      <w:bookmarkStart w:id="45" w:name="_Hlk149654296"/>
      <w:r w:rsidRPr="00957895">
        <w:rPr>
          <w:rFonts w:ascii="Arial" w:hAnsi="Arial" w:cs="Arial"/>
          <w:sz w:val="24"/>
          <w:szCs w:val="24"/>
        </w:rPr>
        <w:t>AUTISM INCLUSION CHARTER</w:t>
      </w:r>
    </w:p>
    <w:p w14:paraId="49883A5F" w14:textId="599FAB89" w:rsidR="004A0E22" w:rsidRPr="00957895" w:rsidRDefault="004A0E22" w:rsidP="00315641">
      <w:pPr>
        <w:rPr>
          <w:rFonts w:ascii="Arial" w:hAnsi="Arial" w:cs="Arial"/>
          <w:szCs w:val="24"/>
          <w:lang w:eastAsia="en-AU"/>
        </w:rPr>
      </w:pPr>
      <w:r w:rsidRPr="00957895">
        <w:rPr>
          <w:rFonts w:ascii="Arial" w:hAnsi="Arial" w:cs="Arial"/>
          <w:szCs w:val="24"/>
          <w:lang w:eastAsia="en-AU"/>
        </w:rPr>
        <w:t xml:space="preserve">In addition to the Strategy, the Autism Inclusion Charter </w:t>
      </w:r>
      <w:r w:rsidR="006A6AFD" w:rsidRPr="00957895">
        <w:rPr>
          <w:rFonts w:ascii="Arial" w:hAnsi="Arial" w:cs="Arial"/>
          <w:szCs w:val="24"/>
          <w:lang w:eastAsia="en-AU"/>
        </w:rPr>
        <w:t>is being implemented</w:t>
      </w:r>
      <w:r w:rsidRPr="00957895">
        <w:rPr>
          <w:rFonts w:ascii="Arial" w:hAnsi="Arial" w:cs="Arial"/>
          <w:szCs w:val="24"/>
          <w:lang w:eastAsia="en-AU"/>
        </w:rPr>
        <w:t xml:space="preserve"> across the South Australian Government. The Charter, coordinated by the Office for Autism, demonstrates the ongoing commitment by government agencies to improve outcomes for Autistic people.</w:t>
      </w:r>
    </w:p>
    <w:p w14:paraId="739587E0" w14:textId="19BE7CC7" w:rsidR="00A7274F" w:rsidRPr="00957895" w:rsidRDefault="004A0E22" w:rsidP="00315641">
      <w:pPr>
        <w:rPr>
          <w:rFonts w:ascii="Arial" w:hAnsi="Arial" w:cs="Arial"/>
          <w:szCs w:val="24"/>
          <w:lang w:eastAsia="en-AU"/>
        </w:rPr>
      </w:pPr>
      <w:r w:rsidRPr="00957895">
        <w:rPr>
          <w:rFonts w:ascii="Arial" w:hAnsi="Arial" w:cs="Arial"/>
          <w:szCs w:val="24"/>
          <w:lang w:eastAsia="en-AU"/>
        </w:rPr>
        <w:t xml:space="preserve">The Charter </w:t>
      </w:r>
      <w:r w:rsidR="00D7176F" w:rsidRPr="00957895">
        <w:rPr>
          <w:rFonts w:ascii="Arial" w:hAnsi="Arial" w:cs="Arial"/>
          <w:szCs w:val="24"/>
          <w:lang w:eastAsia="en-AU"/>
        </w:rPr>
        <w:t xml:space="preserve">identifies </w:t>
      </w:r>
      <w:r w:rsidRPr="00957895">
        <w:rPr>
          <w:rFonts w:ascii="Arial" w:hAnsi="Arial" w:cs="Arial"/>
          <w:szCs w:val="24"/>
          <w:lang w:eastAsia="en-AU"/>
        </w:rPr>
        <w:t>four key principles for all agencies to commit to and support</w:t>
      </w:r>
      <w:r w:rsidR="00833456" w:rsidRPr="00957895">
        <w:rPr>
          <w:rFonts w:ascii="Arial" w:hAnsi="Arial" w:cs="Arial"/>
          <w:szCs w:val="24"/>
          <w:lang w:eastAsia="en-AU"/>
        </w:rPr>
        <w:t>s</w:t>
      </w:r>
      <w:r w:rsidRPr="00957895">
        <w:rPr>
          <w:rFonts w:ascii="Arial" w:hAnsi="Arial" w:cs="Arial"/>
          <w:szCs w:val="24"/>
          <w:lang w:eastAsia="en-AU"/>
        </w:rPr>
        <w:t xml:space="preserve"> the identified Focus Areas within the Strategy. Whilst the Strategy will drive long-term change, the Charter has been developed to complement and enhance activities, maximise opportunity for innovation and progress, and champion genuine engagement and inclusion.</w:t>
      </w:r>
      <w:bookmarkEnd w:id="45"/>
    </w:p>
    <w:p w14:paraId="014DA88B" w14:textId="5DE83A27" w:rsidR="009530A5" w:rsidRPr="00957895" w:rsidRDefault="006A3DAE" w:rsidP="00EC492B">
      <w:pPr>
        <w:pStyle w:val="Quote"/>
        <w:rPr>
          <w:rFonts w:ascii="Arial" w:hAnsi="Arial" w:cs="Arial"/>
          <w:szCs w:val="24"/>
        </w:rPr>
      </w:pPr>
      <w:r w:rsidRPr="00957895">
        <w:rPr>
          <w:rFonts w:ascii="Arial" w:hAnsi="Arial" w:cs="Arial"/>
          <w:szCs w:val="24"/>
        </w:rPr>
        <w:t xml:space="preserve">These Focus Areas underpin </w:t>
      </w:r>
      <w:r w:rsidR="006C14CD" w:rsidRPr="00957895">
        <w:rPr>
          <w:rFonts w:ascii="Arial" w:hAnsi="Arial" w:cs="Arial"/>
          <w:szCs w:val="24"/>
        </w:rPr>
        <w:t>the</w:t>
      </w:r>
      <w:r w:rsidRPr="00957895">
        <w:rPr>
          <w:rFonts w:ascii="Arial" w:hAnsi="Arial" w:cs="Arial"/>
          <w:szCs w:val="24"/>
        </w:rPr>
        <w:t xml:space="preserve"> wider process of </w:t>
      </w:r>
      <w:r w:rsidR="00693B6A" w:rsidRPr="00957895">
        <w:rPr>
          <w:rFonts w:ascii="Arial" w:hAnsi="Arial" w:cs="Arial"/>
          <w:szCs w:val="24"/>
        </w:rPr>
        <w:t xml:space="preserve">building </w:t>
      </w:r>
      <w:r w:rsidR="00184BB5" w:rsidRPr="00957895">
        <w:rPr>
          <w:rFonts w:ascii="Arial" w:hAnsi="Arial" w:cs="Arial"/>
          <w:szCs w:val="24"/>
        </w:rPr>
        <w:t>knowledge, understanding and acceptance</w:t>
      </w:r>
      <w:r w:rsidRPr="00957895">
        <w:rPr>
          <w:rFonts w:ascii="Arial" w:hAnsi="Arial" w:cs="Arial"/>
          <w:szCs w:val="24"/>
        </w:rPr>
        <w:t>, which is essential to realising our vision: An inclusive and knowledgeable South Australia where every Autistic person can thrive.</w:t>
      </w:r>
    </w:p>
    <w:p w14:paraId="5622F9DA" w14:textId="77777777" w:rsidR="0034175E" w:rsidRPr="00957895" w:rsidRDefault="0034175E" w:rsidP="00EC492B">
      <w:pPr>
        <w:pStyle w:val="Heading1"/>
        <w:rPr>
          <w:rFonts w:ascii="Arial" w:hAnsi="Arial" w:cs="Arial"/>
          <w:sz w:val="24"/>
          <w:szCs w:val="24"/>
        </w:rPr>
      </w:pPr>
      <w:bookmarkStart w:id="46" w:name="_Toc158721014"/>
      <w:r w:rsidRPr="00957895">
        <w:rPr>
          <w:rFonts w:ascii="Arial" w:hAnsi="Arial" w:cs="Arial"/>
          <w:sz w:val="24"/>
          <w:szCs w:val="24"/>
        </w:rPr>
        <w:br w:type="page"/>
      </w:r>
    </w:p>
    <w:p w14:paraId="7F1E6039" w14:textId="6758DEAA" w:rsidR="00664065" w:rsidRPr="00957895" w:rsidRDefault="00EC492B" w:rsidP="00EC492B">
      <w:pPr>
        <w:pStyle w:val="Heading1"/>
        <w:rPr>
          <w:rFonts w:ascii="Arial" w:hAnsi="Arial" w:cs="Arial"/>
          <w:sz w:val="24"/>
          <w:szCs w:val="24"/>
        </w:rPr>
      </w:pPr>
      <w:r w:rsidRPr="00957895">
        <w:rPr>
          <w:rFonts w:ascii="Arial" w:hAnsi="Arial" w:cs="Arial"/>
          <w:sz w:val="24"/>
          <w:szCs w:val="24"/>
        </w:rPr>
        <w:lastRenderedPageBreak/>
        <w:t xml:space="preserve">FOCUS AREA </w:t>
      </w:r>
      <w:r w:rsidR="00664065" w:rsidRPr="00957895">
        <w:rPr>
          <w:rFonts w:ascii="Arial" w:hAnsi="Arial" w:cs="Arial"/>
          <w:sz w:val="24"/>
          <w:szCs w:val="24"/>
        </w:rPr>
        <w:t>1: Pathways to diagnosis</w:t>
      </w:r>
      <w:bookmarkEnd w:id="46"/>
    </w:p>
    <w:p w14:paraId="1E6AD204" w14:textId="0D569E40" w:rsidR="006E1D62" w:rsidRPr="00957895" w:rsidRDefault="00AC67E6" w:rsidP="0034175E">
      <w:pPr>
        <w:pStyle w:val="Quote"/>
        <w:rPr>
          <w:rFonts w:ascii="Arial" w:hAnsi="Arial" w:cs="Arial"/>
          <w:szCs w:val="24"/>
        </w:rPr>
      </w:pPr>
      <w:r w:rsidRPr="00957895">
        <w:rPr>
          <w:rFonts w:ascii="Arial" w:hAnsi="Arial" w:cs="Arial"/>
          <w:szCs w:val="24"/>
        </w:rPr>
        <w:t>We want to create a clear and equitable approach to diagnosis in South Australia.</w:t>
      </w:r>
    </w:p>
    <w:p w14:paraId="31D03BDE" w14:textId="35CA70CE" w:rsidR="00AC67E6" w:rsidRPr="00957895" w:rsidRDefault="00AC67E6" w:rsidP="00B836EC">
      <w:pPr>
        <w:rPr>
          <w:rFonts w:ascii="Arial" w:hAnsi="Arial" w:cs="Arial"/>
          <w:szCs w:val="24"/>
          <w:lang w:eastAsia="en-AU"/>
        </w:rPr>
      </w:pPr>
      <w:r w:rsidRPr="00957895">
        <w:rPr>
          <w:rFonts w:ascii="Arial" w:hAnsi="Arial" w:cs="Arial"/>
          <w:szCs w:val="24"/>
          <w:lang w:eastAsia="en-AU"/>
        </w:rPr>
        <w:t xml:space="preserve">For many </w:t>
      </w:r>
      <w:r w:rsidR="006A443F" w:rsidRPr="00957895">
        <w:rPr>
          <w:rFonts w:ascii="Arial" w:hAnsi="Arial" w:cs="Arial"/>
          <w:szCs w:val="24"/>
          <w:lang w:eastAsia="en-AU"/>
        </w:rPr>
        <w:t xml:space="preserve">Autistic </w:t>
      </w:r>
      <w:r w:rsidRPr="00957895">
        <w:rPr>
          <w:rFonts w:ascii="Arial" w:hAnsi="Arial" w:cs="Arial"/>
          <w:szCs w:val="24"/>
          <w:lang w:eastAsia="en-AU"/>
        </w:rPr>
        <w:t>South Australians, receiving a diagnosis is an important step towards a fulfilling life. A</w:t>
      </w:r>
      <w:r w:rsidRPr="00252F35">
        <w:rPr>
          <w:rFonts w:ascii="Arial" w:hAnsi="Arial" w:cs="Arial"/>
          <w:szCs w:val="24"/>
          <w:lang w:eastAsia="en-AU"/>
        </w:rPr>
        <w:t xml:space="preserve">s </w:t>
      </w:r>
      <w:r w:rsidRPr="00957895">
        <w:rPr>
          <w:rFonts w:ascii="Arial" w:hAnsi="Arial" w:cs="Arial"/>
          <w:szCs w:val="24"/>
          <w:lang w:eastAsia="en-AU"/>
        </w:rPr>
        <w:t xml:space="preserve">with any </w:t>
      </w:r>
      <w:r w:rsidR="002477A8" w:rsidRPr="00957895">
        <w:rPr>
          <w:rFonts w:ascii="Arial" w:hAnsi="Arial" w:cs="Arial"/>
          <w:szCs w:val="24"/>
          <w:lang w:eastAsia="en-AU"/>
        </w:rPr>
        <w:t>neurological developmental difference or</w:t>
      </w:r>
      <w:r w:rsidRPr="00957895">
        <w:rPr>
          <w:rFonts w:ascii="Arial" w:hAnsi="Arial" w:cs="Arial"/>
          <w:szCs w:val="24"/>
          <w:lang w:eastAsia="en-AU"/>
        </w:rPr>
        <w:t xml:space="preserve"> condition, early identification is an essential first step to effective support</w:t>
      </w:r>
      <w:r w:rsidR="006841A9" w:rsidRPr="00957895">
        <w:rPr>
          <w:rFonts w:ascii="Arial" w:hAnsi="Arial" w:cs="Arial"/>
          <w:szCs w:val="24"/>
          <w:lang w:eastAsia="en-AU"/>
        </w:rPr>
        <w:t xml:space="preserve"> and to finding a sense of belonging and identity.</w:t>
      </w:r>
    </w:p>
    <w:p w14:paraId="20756147" w14:textId="0AEFCEDE" w:rsidR="00AC67E6" w:rsidRPr="00957895" w:rsidRDefault="00AC67E6" w:rsidP="00B836EC">
      <w:pPr>
        <w:rPr>
          <w:rFonts w:ascii="Arial" w:hAnsi="Arial" w:cs="Arial"/>
          <w:szCs w:val="24"/>
          <w:lang w:eastAsia="en-AU"/>
        </w:rPr>
      </w:pPr>
      <w:r w:rsidRPr="00957895">
        <w:rPr>
          <w:rFonts w:ascii="Arial" w:hAnsi="Arial" w:cs="Arial"/>
          <w:szCs w:val="24"/>
          <w:lang w:eastAsia="en-AU"/>
        </w:rPr>
        <w:t xml:space="preserve">A growing number of children and young people are being </w:t>
      </w:r>
      <w:r w:rsidR="001762FD" w:rsidRPr="00957895">
        <w:rPr>
          <w:rFonts w:ascii="Arial" w:hAnsi="Arial" w:cs="Arial"/>
          <w:szCs w:val="24"/>
          <w:lang w:eastAsia="en-AU"/>
        </w:rPr>
        <w:t>diagnosed with</w:t>
      </w:r>
      <w:r w:rsidRPr="00957895">
        <w:rPr>
          <w:rFonts w:ascii="Arial" w:hAnsi="Arial" w:cs="Arial"/>
          <w:szCs w:val="24"/>
          <w:lang w:eastAsia="en-AU"/>
        </w:rPr>
        <w:t xml:space="preserve"> autism</w:t>
      </w:r>
      <w:r w:rsidR="00525A18" w:rsidRPr="00957895">
        <w:rPr>
          <w:rStyle w:val="FootnoteReference"/>
          <w:rFonts w:ascii="Arial" w:hAnsi="Arial" w:cs="Arial"/>
          <w:szCs w:val="24"/>
          <w:lang w:eastAsia="en-AU"/>
        </w:rPr>
        <w:footnoteReference w:id="13"/>
      </w:r>
      <w:r w:rsidR="00CA4F53" w:rsidRPr="00957895">
        <w:rPr>
          <w:rFonts w:ascii="Arial" w:hAnsi="Arial" w:cs="Arial"/>
          <w:szCs w:val="24"/>
          <w:lang w:eastAsia="en-AU"/>
        </w:rPr>
        <w:t xml:space="preserve">. </w:t>
      </w:r>
      <w:r w:rsidR="00577B25" w:rsidRPr="00957895">
        <w:rPr>
          <w:rFonts w:ascii="Arial" w:hAnsi="Arial" w:cs="Arial"/>
          <w:szCs w:val="24"/>
          <w:lang w:eastAsia="en-AU"/>
        </w:rPr>
        <w:t>For NDIS</w:t>
      </w:r>
      <w:r w:rsidR="00CA4F53" w:rsidRPr="00957895">
        <w:rPr>
          <w:rFonts w:ascii="Arial" w:hAnsi="Arial" w:cs="Arial"/>
          <w:szCs w:val="24"/>
          <w:lang w:eastAsia="en-AU"/>
        </w:rPr>
        <w:t xml:space="preserve"> participants</w:t>
      </w:r>
      <w:r w:rsidR="00E23E9B" w:rsidRPr="00957895">
        <w:rPr>
          <w:rFonts w:ascii="Arial" w:hAnsi="Arial" w:cs="Arial"/>
          <w:szCs w:val="24"/>
          <w:lang w:eastAsia="en-AU"/>
        </w:rPr>
        <w:t xml:space="preserve"> aged 18 or under, the most prevalent disability type</w:t>
      </w:r>
      <w:r w:rsidR="00577B25" w:rsidRPr="00957895">
        <w:rPr>
          <w:rFonts w:ascii="Arial" w:hAnsi="Arial" w:cs="Arial"/>
          <w:szCs w:val="24"/>
          <w:lang w:eastAsia="en-AU"/>
        </w:rPr>
        <w:t xml:space="preserve"> is </w:t>
      </w:r>
      <w:r w:rsidR="00E23E9B" w:rsidRPr="00957895">
        <w:rPr>
          <w:rFonts w:ascii="Arial" w:hAnsi="Arial" w:cs="Arial"/>
          <w:szCs w:val="24"/>
          <w:lang w:eastAsia="en-AU"/>
        </w:rPr>
        <w:t>autism.</w:t>
      </w:r>
      <w:r w:rsidR="0098539A" w:rsidRPr="00957895">
        <w:rPr>
          <w:rFonts w:ascii="Arial" w:hAnsi="Arial" w:cs="Arial"/>
          <w:szCs w:val="24"/>
          <w:lang w:eastAsia="en-AU"/>
        </w:rPr>
        <w:t xml:space="preserve"> </w:t>
      </w:r>
      <w:r w:rsidRPr="00957895">
        <w:rPr>
          <w:rFonts w:ascii="Arial" w:hAnsi="Arial" w:cs="Arial"/>
          <w:szCs w:val="24"/>
          <w:lang w:eastAsia="en-AU"/>
        </w:rPr>
        <w:t xml:space="preserve">Autism continues to be the largest primary disability category of all NDIS </w:t>
      </w:r>
      <w:r w:rsidR="000E610A" w:rsidRPr="00957895">
        <w:rPr>
          <w:rFonts w:ascii="Arial" w:hAnsi="Arial" w:cs="Arial"/>
          <w:szCs w:val="24"/>
          <w:lang w:eastAsia="en-AU"/>
        </w:rPr>
        <w:t>p</w:t>
      </w:r>
      <w:r w:rsidRPr="00957895">
        <w:rPr>
          <w:rFonts w:ascii="Arial" w:hAnsi="Arial" w:cs="Arial"/>
          <w:szCs w:val="24"/>
          <w:lang w:eastAsia="en-AU"/>
        </w:rPr>
        <w:t xml:space="preserve">articipants and the rates, specifically in South Australia, </w:t>
      </w:r>
      <w:r w:rsidR="00117B12" w:rsidRPr="00957895">
        <w:rPr>
          <w:rFonts w:ascii="Arial" w:hAnsi="Arial" w:cs="Arial"/>
          <w:szCs w:val="24"/>
          <w:lang w:eastAsia="en-AU"/>
        </w:rPr>
        <w:t>continue to si</w:t>
      </w:r>
      <w:r w:rsidR="00EF71CA" w:rsidRPr="00957895">
        <w:rPr>
          <w:rFonts w:ascii="Arial" w:hAnsi="Arial" w:cs="Arial"/>
          <w:szCs w:val="24"/>
          <w:lang w:eastAsia="en-AU"/>
        </w:rPr>
        <w:t>t above the national average</w:t>
      </w:r>
      <w:r w:rsidRPr="00957895">
        <w:rPr>
          <w:rFonts w:ascii="Arial" w:hAnsi="Arial" w:cs="Arial"/>
          <w:szCs w:val="24"/>
          <w:lang w:eastAsia="en-AU"/>
        </w:rPr>
        <w:t>.</w:t>
      </w:r>
      <w:r w:rsidR="00452B90" w:rsidRPr="00957895">
        <w:rPr>
          <w:rStyle w:val="FootnoteReference"/>
          <w:rFonts w:ascii="Arial" w:hAnsi="Arial" w:cs="Arial"/>
          <w:szCs w:val="24"/>
          <w:lang w:eastAsia="en-AU"/>
        </w:rPr>
        <w:t xml:space="preserve"> </w:t>
      </w:r>
      <w:r w:rsidR="00452B90" w:rsidRPr="00957895">
        <w:rPr>
          <w:rStyle w:val="FootnoteReference"/>
          <w:rFonts w:ascii="Arial" w:hAnsi="Arial" w:cs="Arial"/>
          <w:szCs w:val="24"/>
          <w:lang w:eastAsia="en-AU"/>
        </w:rPr>
        <w:footnoteReference w:id="14"/>
      </w:r>
    </w:p>
    <w:p w14:paraId="2A693C26" w14:textId="7D638FCB" w:rsidR="00AC67E6" w:rsidRPr="00957895" w:rsidRDefault="00AC67E6" w:rsidP="00B836EC">
      <w:pPr>
        <w:rPr>
          <w:rFonts w:ascii="Arial" w:hAnsi="Arial" w:cs="Arial"/>
          <w:szCs w:val="24"/>
          <w:lang w:eastAsia="en-AU"/>
        </w:rPr>
      </w:pPr>
      <w:r w:rsidRPr="00957895">
        <w:rPr>
          <w:rFonts w:ascii="Arial" w:hAnsi="Arial" w:cs="Arial"/>
          <w:szCs w:val="24"/>
          <w:lang w:eastAsia="en-AU"/>
        </w:rPr>
        <w:t xml:space="preserve">The difficulties experienced by Autistic people and their families in navigating the </w:t>
      </w:r>
      <w:r w:rsidR="005B3A1C" w:rsidRPr="00957895">
        <w:rPr>
          <w:rFonts w:ascii="Arial" w:hAnsi="Arial" w:cs="Arial"/>
          <w:szCs w:val="24"/>
          <w:lang w:eastAsia="en-AU"/>
        </w:rPr>
        <w:t>diagnostic</w:t>
      </w:r>
      <w:r w:rsidRPr="00957895">
        <w:rPr>
          <w:rFonts w:ascii="Arial" w:hAnsi="Arial" w:cs="Arial"/>
          <w:szCs w:val="24"/>
          <w:lang w:eastAsia="en-AU"/>
        </w:rPr>
        <w:t xml:space="preserve"> process</w:t>
      </w:r>
      <w:r w:rsidR="00025ED4" w:rsidRPr="00957895">
        <w:rPr>
          <w:rFonts w:ascii="Arial" w:hAnsi="Arial" w:cs="Arial"/>
          <w:szCs w:val="24"/>
          <w:lang w:eastAsia="en-AU"/>
        </w:rPr>
        <w:t xml:space="preserve"> can be </w:t>
      </w:r>
      <w:r w:rsidRPr="00957895">
        <w:rPr>
          <w:rFonts w:ascii="Arial" w:hAnsi="Arial" w:cs="Arial"/>
          <w:szCs w:val="24"/>
          <w:lang w:eastAsia="en-AU"/>
        </w:rPr>
        <w:t xml:space="preserve">significant. The process can be long, confusing, </w:t>
      </w:r>
      <w:r w:rsidR="003D7CB4" w:rsidRPr="00957895">
        <w:rPr>
          <w:rFonts w:ascii="Arial" w:hAnsi="Arial" w:cs="Arial"/>
          <w:szCs w:val="24"/>
          <w:lang w:eastAsia="en-AU"/>
        </w:rPr>
        <w:t xml:space="preserve">and </w:t>
      </w:r>
      <w:r w:rsidRPr="00957895">
        <w:rPr>
          <w:rFonts w:ascii="Arial" w:hAnsi="Arial" w:cs="Arial"/>
          <w:szCs w:val="24"/>
          <w:lang w:eastAsia="en-AU"/>
        </w:rPr>
        <w:t>deficit-based</w:t>
      </w:r>
      <w:r w:rsidR="003D7CB4" w:rsidRPr="00957895">
        <w:rPr>
          <w:rFonts w:ascii="Arial" w:hAnsi="Arial" w:cs="Arial"/>
          <w:szCs w:val="24"/>
          <w:lang w:eastAsia="en-AU"/>
        </w:rPr>
        <w:t xml:space="preserve"> </w:t>
      </w:r>
      <w:r w:rsidRPr="00957895">
        <w:rPr>
          <w:rFonts w:ascii="Arial" w:hAnsi="Arial" w:cs="Arial"/>
          <w:szCs w:val="24"/>
          <w:lang w:eastAsia="en-AU"/>
        </w:rPr>
        <w:t xml:space="preserve">and there </w:t>
      </w:r>
      <w:r w:rsidR="00D723EA" w:rsidRPr="00957895">
        <w:rPr>
          <w:rFonts w:ascii="Arial" w:hAnsi="Arial" w:cs="Arial"/>
          <w:szCs w:val="24"/>
          <w:lang w:eastAsia="en-AU"/>
        </w:rPr>
        <w:t>is</w:t>
      </w:r>
      <w:r w:rsidRPr="00957895">
        <w:rPr>
          <w:rFonts w:ascii="Arial" w:hAnsi="Arial" w:cs="Arial"/>
          <w:szCs w:val="24"/>
          <w:lang w:eastAsia="en-AU"/>
        </w:rPr>
        <w:t xml:space="preserve"> a lack of professionals who have adequate knowledge and understanding about autism and Autistic </w:t>
      </w:r>
      <w:r w:rsidR="00996565" w:rsidRPr="00957895">
        <w:rPr>
          <w:rFonts w:ascii="Arial" w:hAnsi="Arial" w:cs="Arial"/>
          <w:szCs w:val="24"/>
          <w:lang w:eastAsia="en-AU"/>
        </w:rPr>
        <w:t>qualities</w:t>
      </w:r>
      <w:r w:rsidRPr="00957895">
        <w:rPr>
          <w:rFonts w:ascii="Arial" w:hAnsi="Arial" w:cs="Arial"/>
          <w:szCs w:val="24"/>
          <w:lang w:eastAsia="en-AU"/>
        </w:rPr>
        <w:t>.</w:t>
      </w:r>
    </w:p>
    <w:p w14:paraId="0722D7C2" w14:textId="4417FAC8" w:rsidR="00873B90" w:rsidRPr="00957895" w:rsidRDefault="00873B90" w:rsidP="00B836EC">
      <w:pPr>
        <w:rPr>
          <w:rFonts w:ascii="Arial" w:hAnsi="Arial" w:cs="Arial"/>
          <w:szCs w:val="24"/>
          <w:lang w:eastAsia="en-AU"/>
        </w:rPr>
      </w:pPr>
      <w:r w:rsidRPr="00957895">
        <w:rPr>
          <w:rFonts w:ascii="Arial" w:hAnsi="Arial" w:cs="Arial"/>
          <w:szCs w:val="24"/>
          <w:lang w:eastAsia="en-AU"/>
        </w:rPr>
        <w:t xml:space="preserve">Diagnosis </w:t>
      </w:r>
      <w:r w:rsidR="009C5543" w:rsidRPr="00957895">
        <w:rPr>
          <w:rFonts w:ascii="Arial" w:hAnsi="Arial" w:cs="Arial"/>
          <w:szCs w:val="24"/>
          <w:lang w:eastAsia="en-AU"/>
        </w:rPr>
        <w:t>can also be</w:t>
      </w:r>
      <w:r w:rsidRPr="00957895">
        <w:rPr>
          <w:rFonts w:ascii="Arial" w:hAnsi="Arial" w:cs="Arial"/>
          <w:szCs w:val="24"/>
          <w:lang w:eastAsia="en-AU"/>
        </w:rPr>
        <w:t xml:space="preserve"> particularly important for adults who have not previously had their </w:t>
      </w:r>
      <w:r w:rsidR="00D82832" w:rsidRPr="00957895">
        <w:rPr>
          <w:rFonts w:ascii="Arial" w:hAnsi="Arial" w:cs="Arial"/>
          <w:szCs w:val="24"/>
          <w:lang w:eastAsia="en-AU"/>
        </w:rPr>
        <w:t>autism</w:t>
      </w:r>
      <w:r w:rsidRPr="00957895">
        <w:rPr>
          <w:rFonts w:ascii="Arial" w:hAnsi="Arial" w:cs="Arial"/>
          <w:szCs w:val="24"/>
          <w:lang w:eastAsia="en-AU"/>
        </w:rPr>
        <w:t xml:space="preserve"> recognised. In addition, the significant levels of misdiagnosis or under-diagnosis of Autistic </w:t>
      </w:r>
      <w:r w:rsidR="00BA6B2B" w:rsidRPr="00957895">
        <w:rPr>
          <w:rFonts w:ascii="Arial" w:hAnsi="Arial" w:cs="Arial"/>
          <w:szCs w:val="24"/>
          <w:lang w:eastAsia="en-AU"/>
        </w:rPr>
        <w:t xml:space="preserve">girls and </w:t>
      </w:r>
      <w:r w:rsidRPr="00957895">
        <w:rPr>
          <w:rFonts w:ascii="Arial" w:hAnsi="Arial" w:cs="Arial"/>
          <w:szCs w:val="24"/>
          <w:lang w:eastAsia="en-AU"/>
        </w:rPr>
        <w:t>women</w:t>
      </w:r>
      <w:r w:rsidR="000F2253" w:rsidRPr="00957895">
        <w:rPr>
          <w:rFonts w:ascii="Arial" w:hAnsi="Arial" w:cs="Arial"/>
          <w:szCs w:val="24"/>
          <w:lang w:eastAsia="en-AU"/>
        </w:rPr>
        <w:t xml:space="preserve"> and girls remain high. This is due, in part, to belief amongst some professionals </w:t>
      </w:r>
      <w:r w:rsidR="004F43BC" w:rsidRPr="00957895">
        <w:rPr>
          <w:rFonts w:ascii="Arial" w:hAnsi="Arial" w:cs="Arial"/>
          <w:szCs w:val="24"/>
          <w:lang w:eastAsia="en-AU"/>
        </w:rPr>
        <w:t>only boys and men can be Autistic.</w:t>
      </w:r>
    </w:p>
    <w:p w14:paraId="033B5071" w14:textId="1C4290BF" w:rsidR="0040348F" w:rsidRPr="00957895" w:rsidRDefault="006B14E6" w:rsidP="00B836EC">
      <w:pPr>
        <w:rPr>
          <w:rFonts w:ascii="Arial" w:hAnsi="Arial" w:cs="Arial"/>
          <w:szCs w:val="24"/>
          <w:lang w:eastAsia="en-AU"/>
        </w:rPr>
      </w:pPr>
      <w:r w:rsidRPr="00957895">
        <w:rPr>
          <w:rFonts w:ascii="Arial" w:hAnsi="Arial" w:cs="Arial"/>
          <w:szCs w:val="24"/>
          <w:lang w:eastAsia="en-AU"/>
        </w:rPr>
        <w:t>The</w:t>
      </w:r>
      <w:r w:rsidR="001532F9" w:rsidRPr="00957895">
        <w:rPr>
          <w:rFonts w:ascii="Arial" w:hAnsi="Arial" w:cs="Arial"/>
          <w:szCs w:val="24"/>
          <w:lang w:eastAsia="en-AU"/>
        </w:rPr>
        <w:t xml:space="preserve"> continued</w:t>
      </w:r>
      <w:r w:rsidR="0040348F" w:rsidRPr="00957895">
        <w:rPr>
          <w:rFonts w:ascii="Arial" w:hAnsi="Arial" w:cs="Arial"/>
          <w:szCs w:val="24"/>
          <w:lang w:eastAsia="en-AU"/>
        </w:rPr>
        <w:t xml:space="preserve"> misconception</w:t>
      </w:r>
      <w:r w:rsidRPr="00957895">
        <w:rPr>
          <w:rFonts w:ascii="Arial" w:hAnsi="Arial" w:cs="Arial"/>
          <w:szCs w:val="24"/>
          <w:lang w:eastAsia="en-AU"/>
        </w:rPr>
        <w:t>s</w:t>
      </w:r>
      <w:r w:rsidR="0040348F" w:rsidRPr="00957895">
        <w:rPr>
          <w:rFonts w:ascii="Arial" w:hAnsi="Arial" w:cs="Arial"/>
          <w:szCs w:val="24"/>
          <w:lang w:eastAsia="en-AU"/>
        </w:rPr>
        <w:t xml:space="preserve"> of autism </w:t>
      </w:r>
      <w:r w:rsidR="0067163E" w:rsidRPr="00957895">
        <w:rPr>
          <w:rFonts w:ascii="Arial" w:hAnsi="Arial" w:cs="Arial"/>
          <w:szCs w:val="24"/>
          <w:lang w:eastAsia="en-AU"/>
        </w:rPr>
        <w:t xml:space="preserve">can </w:t>
      </w:r>
      <w:r w:rsidR="001532F9" w:rsidRPr="00957895">
        <w:rPr>
          <w:rFonts w:ascii="Arial" w:hAnsi="Arial" w:cs="Arial"/>
          <w:szCs w:val="24"/>
          <w:lang w:eastAsia="en-AU"/>
        </w:rPr>
        <w:t>also</w:t>
      </w:r>
      <w:r w:rsidR="0067163E" w:rsidRPr="00957895">
        <w:rPr>
          <w:rFonts w:ascii="Arial" w:hAnsi="Arial" w:cs="Arial"/>
          <w:szCs w:val="24"/>
          <w:lang w:eastAsia="en-AU"/>
        </w:rPr>
        <w:t xml:space="preserve"> </w:t>
      </w:r>
      <w:r w:rsidR="001A6B03" w:rsidRPr="00957895">
        <w:rPr>
          <w:rFonts w:ascii="Arial" w:hAnsi="Arial" w:cs="Arial"/>
          <w:szCs w:val="24"/>
          <w:lang w:eastAsia="en-AU"/>
        </w:rPr>
        <w:t>increase</w:t>
      </w:r>
      <w:r w:rsidRPr="00957895">
        <w:rPr>
          <w:rFonts w:ascii="Arial" w:hAnsi="Arial" w:cs="Arial"/>
          <w:szCs w:val="24"/>
          <w:lang w:eastAsia="en-AU"/>
        </w:rPr>
        <w:t xml:space="preserve"> the prevalence of</w:t>
      </w:r>
      <w:r w:rsidR="0040348F" w:rsidRPr="00957895">
        <w:rPr>
          <w:rFonts w:ascii="Arial" w:hAnsi="Arial" w:cs="Arial"/>
          <w:szCs w:val="24"/>
          <w:lang w:eastAsia="en-AU"/>
        </w:rPr>
        <w:t xml:space="preserve"> misdiagnosi</w:t>
      </w:r>
      <w:r w:rsidR="001532F9" w:rsidRPr="00957895">
        <w:rPr>
          <w:rFonts w:ascii="Arial" w:hAnsi="Arial" w:cs="Arial"/>
          <w:szCs w:val="24"/>
          <w:lang w:eastAsia="en-AU"/>
        </w:rPr>
        <w:t>s</w:t>
      </w:r>
      <w:r w:rsidR="009B2DAE" w:rsidRPr="00957895">
        <w:rPr>
          <w:rFonts w:ascii="Arial" w:hAnsi="Arial" w:cs="Arial"/>
          <w:szCs w:val="24"/>
          <w:lang w:eastAsia="en-AU"/>
        </w:rPr>
        <w:t xml:space="preserve"> or under-diagnosis</w:t>
      </w:r>
      <w:r w:rsidR="001532F9" w:rsidRPr="00957895">
        <w:rPr>
          <w:rFonts w:ascii="Arial" w:hAnsi="Arial" w:cs="Arial"/>
          <w:szCs w:val="24"/>
          <w:lang w:eastAsia="en-AU"/>
        </w:rPr>
        <w:t xml:space="preserve"> within</w:t>
      </w:r>
      <w:r w:rsidR="001A6B03" w:rsidRPr="00957895">
        <w:rPr>
          <w:rFonts w:ascii="Arial" w:hAnsi="Arial" w:cs="Arial"/>
          <w:szCs w:val="24"/>
          <w:lang w:eastAsia="en-AU"/>
        </w:rPr>
        <w:t xml:space="preserve"> Aboriginal and</w:t>
      </w:r>
      <w:r w:rsidR="001532F9" w:rsidRPr="00957895">
        <w:rPr>
          <w:rFonts w:ascii="Arial" w:hAnsi="Arial" w:cs="Arial"/>
          <w:szCs w:val="24"/>
          <w:lang w:eastAsia="en-AU"/>
        </w:rPr>
        <w:t xml:space="preserve"> culturally and linguistically diverse communities</w:t>
      </w:r>
      <w:r w:rsidR="00210076" w:rsidRPr="00957895">
        <w:rPr>
          <w:rFonts w:ascii="Arial" w:hAnsi="Arial" w:cs="Arial"/>
          <w:szCs w:val="24"/>
          <w:lang w:eastAsia="en-AU"/>
        </w:rPr>
        <w:t xml:space="preserve">, </w:t>
      </w:r>
      <w:r w:rsidR="001532F9" w:rsidRPr="00957895">
        <w:rPr>
          <w:rFonts w:ascii="Arial" w:hAnsi="Arial" w:cs="Arial"/>
          <w:szCs w:val="24"/>
          <w:lang w:eastAsia="en-AU"/>
        </w:rPr>
        <w:t xml:space="preserve">due to a </w:t>
      </w:r>
      <w:r w:rsidR="0040348F" w:rsidRPr="00957895">
        <w:rPr>
          <w:rFonts w:ascii="Arial" w:hAnsi="Arial" w:cs="Arial"/>
          <w:szCs w:val="24"/>
          <w:lang w:eastAsia="en-AU"/>
        </w:rPr>
        <w:t>lack of culturally appropriate diagnostic tools and general understanding.</w:t>
      </w:r>
    </w:p>
    <w:p w14:paraId="36A6C376" w14:textId="2B72FF9A" w:rsidR="000F2253" w:rsidRPr="00957895" w:rsidRDefault="000F2253" w:rsidP="00B836EC">
      <w:pPr>
        <w:rPr>
          <w:rFonts w:ascii="Arial" w:hAnsi="Arial" w:cs="Arial"/>
          <w:szCs w:val="24"/>
          <w:lang w:eastAsia="en-AU"/>
        </w:rPr>
      </w:pPr>
      <w:r w:rsidRPr="00957895">
        <w:rPr>
          <w:rFonts w:ascii="Arial" w:hAnsi="Arial" w:cs="Arial"/>
          <w:szCs w:val="24"/>
          <w:lang w:eastAsia="en-AU"/>
        </w:rPr>
        <w:t>For Autistic people to be afforded the supports and services the</w:t>
      </w:r>
      <w:r w:rsidR="005B3A1C" w:rsidRPr="00957895">
        <w:rPr>
          <w:rFonts w:ascii="Arial" w:hAnsi="Arial" w:cs="Arial"/>
          <w:szCs w:val="24"/>
          <w:lang w:eastAsia="en-AU"/>
        </w:rPr>
        <w:t>y</w:t>
      </w:r>
      <w:r w:rsidRPr="00957895">
        <w:rPr>
          <w:rFonts w:ascii="Arial" w:hAnsi="Arial" w:cs="Arial"/>
          <w:szCs w:val="24"/>
          <w:lang w:eastAsia="en-AU"/>
        </w:rPr>
        <w:t xml:space="preserve"> need, we must ensure the pathway to</w:t>
      </w:r>
      <w:r w:rsidR="00CE5727" w:rsidRPr="00957895">
        <w:rPr>
          <w:rFonts w:ascii="Arial" w:hAnsi="Arial" w:cs="Arial"/>
          <w:szCs w:val="24"/>
          <w:lang w:eastAsia="en-AU"/>
        </w:rPr>
        <w:t xml:space="preserve"> </w:t>
      </w:r>
      <w:r w:rsidR="00A92F54" w:rsidRPr="00957895">
        <w:rPr>
          <w:rFonts w:ascii="Arial" w:hAnsi="Arial" w:cs="Arial"/>
          <w:szCs w:val="24"/>
          <w:lang w:eastAsia="en-AU"/>
        </w:rPr>
        <w:t>diagnosis (and beyond)</w:t>
      </w:r>
      <w:r w:rsidRPr="00957895">
        <w:rPr>
          <w:rFonts w:ascii="Arial" w:hAnsi="Arial" w:cs="Arial"/>
          <w:szCs w:val="24"/>
          <w:lang w:eastAsia="en-AU"/>
        </w:rPr>
        <w:t xml:space="preserve"> is clear and equitable.</w:t>
      </w:r>
    </w:p>
    <w:p w14:paraId="467990BC" w14:textId="5358D9D5" w:rsidR="007E16BE" w:rsidRPr="00957895" w:rsidRDefault="00317F89" w:rsidP="0034175E">
      <w:pPr>
        <w:pStyle w:val="Heading2"/>
        <w:rPr>
          <w:rFonts w:ascii="Arial" w:hAnsi="Arial" w:cs="Arial"/>
          <w:sz w:val="24"/>
          <w:szCs w:val="24"/>
        </w:rPr>
      </w:pPr>
      <w:r w:rsidRPr="00957895">
        <w:rPr>
          <w:rFonts w:ascii="Arial" w:hAnsi="Arial" w:cs="Arial"/>
          <w:sz w:val="24"/>
          <w:szCs w:val="24"/>
        </w:rPr>
        <w:t xml:space="preserve">The </w:t>
      </w:r>
      <w:r w:rsidR="00226792" w:rsidRPr="00957895">
        <w:rPr>
          <w:rFonts w:ascii="Arial" w:hAnsi="Arial" w:cs="Arial"/>
          <w:sz w:val="24"/>
          <w:szCs w:val="24"/>
        </w:rPr>
        <w:t xml:space="preserve">Autistic and autism communities </w:t>
      </w:r>
      <w:r w:rsidR="008D3523" w:rsidRPr="00957895">
        <w:rPr>
          <w:rFonts w:ascii="Arial" w:hAnsi="Arial" w:cs="Arial"/>
          <w:sz w:val="24"/>
          <w:szCs w:val="24"/>
        </w:rPr>
        <w:t>highlighted:</w:t>
      </w:r>
    </w:p>
    <w:p w14:paraId="77929D1A" w14:textId="3D283332" w:rsidR="00226792" w:rsidRPr="00957895" w:rsidRDefault="008D3523" w:rsidP="00B836EC">
      <w:pPr>
        <w:pStyle w:val="ListParagraph"/>
        <w:rPr>
          <w:rFonts w:ascii="Arial" w:hAnsi="Arial" w:cs="Arial"/>
          <w:szCs w:val="24"/>
        </w:rPr>
      </w:pPr>
      <w:r w:rsidRPr="00957895">
        <w:rPr>
          <w:rFonts w:ascii="Arial" w:hAnsi="Arial" w:cs="Arial"/>
          <w:szCs w:val="24"/>
        </w:rPr>
        <w:t>the barriers and challenges they face when attempting to obtain a diagnosis</w:t>
      </w:r>
    </w:p>
    <w:p w14:paraId="48EA9E61" w14:textId="3450AB34" w:rsidR="008D3523" w:rsidRPr="00957895" w:rsidRDefault="008D3523" w:rsidP="00B836EC">
      <w:pPr>
        <w:pStyle w:val="ListParagraph"/>
        <w:rPr>
          <w:rFonts w:ascii="Arial" w:hAnsi="Arial" w:cs="Arial"/>
          <w:szCs w:val="24"/>
        </w:rPr>
      </w:pPr>
      <w:r w:rsidRPr="00957895">
        <w:rPr>
          <w:rFonts w:ascii="Arial" w:hAnsi="Arial" w:cs="Arial"/>
          <w:szCs w:val="24"/>
        </w:rPr>
        <w:t xml:space="preserve">the significant cost and length of current waitlists lead to further delays in accessing </w:t>
      </w:r>
      <w:r w:rsidR="008A6D93" w:rsidRPr="00957895">
        <w:rPr>
          <w:rFonts w:ascii="Arial" w:hAnsi="Arial" w:cs="Arial"/>
          <w:szCs w:val="24"/>
        </w:rPr>
        <w:t>services and supports</w:t>
      </w:r>
    </w:p>
    <w:p w14:paraId="0F23C202" w14:textId="353A3546" w:rsidR="008A6D93" w:rsidRPr="00957895" w:rsidRDefault="008A6D93" w:rsidP="00B836EC">
      <w:pPr>
        <w:pStyle w:val="ListParagraph"/>
        <w:rPr>
          <w:rFonts w:ascii="Arial" w:hAnsi="Arial" w:cs="Arial"/>
          <w:szCs w:val="24"/>
        </w:rPr>
      </w:pPr>
      <w:r w:rsidRPr="00957895">
        <w:rPr>
          <w:rFonts w:ascii="Arial" w:hAnsi="Arial" w:cs="Arial"/>
          <w:szCs w:val="24"/>
        </w:rPr>
        <w:t>the benefit that is provided by receiving a diagnosis in enabling them to feel a sense of belonging and identity.</w:t>
      </w:r>
    </w:p>
    <w:p w14:paraId="3529C875" w14:textId="3AAA08FA" w:rsidR="00E7218A" w:rsidRPr="00957895" w:rsidRDefault="00E7218A" w:rsidP="00B836EC">
      <w:pPr>
        <w:pStyle w:val="Heading2"/>
        <w:rPr>
          <w:rFonts w:ascii="Arial" w:hAnsi="Arial" w:cs="Arial"/>
          <w:sz w:val="24"/>
          <w:szCs w:val="24"/>
        </w:rPr>
      </w:pPr>
      <w:r w:rsidRPr="00957895">
        <w:rPr>
          <w:rFonts w:ascii="Arial" w:hAnsi="Arial" w:cs="Arial"/>
          <w:sz w:val="24"/>
          <w:szCs w:val="24"/>
        </w:rPr>
        <w:t>Our commitments:</w:t>
      </w:r>
    </w:p>
    <w:p w14:paraId="44D552C6" w14:textId="4D1713FB" w:rsidR="00E7218A" w:rsidRPr="00957895" w:rsidRDefault="00E7218A" w:rsidP="0034175E">
      <w:pPr>
        <w:pStyle w:val="ListParagraph"/>
        <w:rPr>
          <w:rFonts w:ascii="Arial" w:hAnsi="Arial" w:cs="Arial"/>
          <w:szCs w:val="24"/>
        </w:rPr>
      </w:pPr>
      <w:r w:rsidRPr="00957895">
        <w:rPr>
          <w:rFonts w:ascii="Arial" w:hAnsi="Arial" w:cs="Arial"/>
          <w:szCs w:val="24"/>
        </w:rPr>
        <w:t>Create clearer and more consistent pathways to diagnosis for Autistic people of all ages.</w:t>
      </w:r>
    </w:p>
    <w:p w14:paraId="7DD58797" w14:textId="09665376" w:rsidR="00E7218A" w:rsidRPr="00957895" w:rsidRDefault="00E7218A" w:rsidP="0034175E">
      <w:pPr>
        <w:pStyle w:val="ListParagraph"/>
        <w:rPr>
          <w:rFonts w:ascii="Arial" w:hAnsi="Arial" w:cs="Arial"/>
          <w:szCs w:val="24"/>
        </w:rPr>
      </w:pPr>
      <w:r w:rsidRPr="00957895">
        <w:rPr>
          <w:rFonts w:ascii="Arial" w:hAnsi="Arial" w:cs="Arial"/>
          <w:szCs w:val="24"/>
        </w:rPr>
        <w:t>Improve the availability and access of diagnosis in regional and/or remote areas.</w:t>
      </w:r>
    </w:p>
    <w:p w14:paraId="6D5D9491" w14:textId="0DF72586" w:rsidR="00E7218A" w:rsidRPr="00957895" w:rsidRDefault="00E7218A" w:rsidP="0034175E">
      <w:pPr>
        <w:pStyle w:val="ListParagraph"/>
        <w:rPr>
          <w:rFonts w:ascii="Arial" w:hAnsi="Arial" w:cs="Arial"/>
          <w:szCs w:val="24"/>
        </w:rPr>
      </w:pPr>
      <w:r w:rsidRPr="00957895">
        <w:rPr>
          <w:rFonts w:ascii="Arial" w:hAnsi="Arial" w:cs="Arial"/>
          <w:szCs w:val="24"/>
        </w:rPr>
        <w:t xml:space="preserve">Consider ways to reduce the occurrence of undiagnosed autism amongst </w:t>
      </w:r>
      <w:r w:rsidR="00BA6B2B" w:rsidRPr="00957895">
        <w:rPr>
          <w:rFonts w:ascii="Arial" w:hAnsi="Arial" w:cs="Arial"/>
          <w:szCs w:val="24"/>
        </w:rPr>
        <w:t>girls and women</w:t>
      </w:r>
      <w:r w:rsidRPr="00957895">
        <w:rPr>
          <w:rFonts w:ascii="Arial" w:hAnsi="Arial" w:cs="Arial"/>
          <w:szCs w:val="24"/>
        </w:rPr>
        <w:t xml:space="preserve"> and within the Aboriginal and culturally and linguistically diverse communities.</w:t>
      </w:r>
    </w:p>
    <w:p w14:paraId="3A197883" w14:textId="77777777" w:rsidR="00E7218A" w:rsidRPr="00957895" w:rsidRDefault="00E7218A" w:rsidP="0034175E">
      <w:pPr>
        <w:pStyle w:val="ListParagraph"/>
        <w:rPr>
          <w:rFonts w:ascii="Arial" w:hAnsi="Arial" w:cs="Arial"/>
          <w:szCs w:val="24"/>
        </w:rPr>
      </w:pPr>
      <w:r w:rsidRPr="00957895">
        <w:rPr>
          <w:rFonts w:ascii="Arial" w:hAnsi="Arial" w:cs="Arial"/>
          <w:szCs w:val="24"/>
        </w:rPr>
        <w:t>Improve the post-diagnostic referral process and accessibility of accurate information and resources.</w:t>
      </w:r>
    </w:p>
    <w:p w14:paraId="791A595F" w14:textId="77777777" w:rsidR="0034175E" w:rsidRPr="00957895" w:rsidRDefault="0034175E" w:rsidP="00EC492B">
      <w:pPr>
        <w:pStyle w:val="Heading1"/>
        <w:rPr>
          <w:rFonts w:ascii="Arial" w:hAnsi="Arial" w:cs="Arial"/>
          <w:sz w:val="24"/>
          <w:szCs w:val="24"/>
        </w:rPr>
      </w:pPr>
      <w:bookmarkStart w:id="47" w:name="_Toc158721015"/>
      <w:r w:rsidRPr="00957895">
        <w:rPr>
          <w:rFonts w:ascii="Arial" w:hAnsi="Arial" w:cs="Arial"/>
          <w:sz w:val="24"/>
          <w:szCs w:val="24"/>
        </w:rPr>
        <w:br w:type="page"/>
      </w:r>
    </w:p>
    <w:p w14:paraId="4EFA6812" w14:textId="0DD43450" w:rsidR="00CF1B65" w:rsidRPr="00957895" w:rsidRDefault="00EC492B" w:rsidP="00EC492B">
      <w:pPr>
        <w:pStyle w:val="Heading1"/>
        <w:rPr>
          <w:rFonts w:ascii="Arial" w:hAnsi="Arial" w:cs="Arial"/>
          <w:sz w:val="24"/>
          <w:szCs w:val="24"/>
        </w:rPr>
      </w:pPr>
      <w:r w:rsidRPr="00957895">
        <w:rPr>
          <w:rFonts w:ascii="Arial" w:hAnsi="Arial" w:cs="Arial"/>
          <w:sz w:val="24"/>
          <w:szCs w:val="24"/>
        </w:rPr>
        <w:lastRenderedPageBreak/>
        <w:t xml:space="preserve">FOCUS AREA </w:t>
      </w:r>
      <w:r w:rsidR="00CF1B65" w:rsidRPr="00957895">
        <w:rPr>
          <w:rFonts w:ascii="Arial" w:hAnsi="Arial" w:cs="Arial"/>
          <w:sz w:val="24"/>
          <w:szCs w:val="24"/>
        </w:rPr>
        <w:t>2: Positive educational experiences</w:t>
      </w:r>
      <w:bookmarkEnd w:id="47"/>
    </w:p>
    <w:p w14:paraId="352CA321" w14:textId="536CB872" w:rsidR="002F7B5A" w:rsidRPr="00957895" w:rsidRDefault="00CF1B65" w:rsidP="0034175E">
      <w:pPr>
        <w:pStyle w:val="Quote"/>
        <w:rPr>
          <w:rFonts w:ascii="Arial" w:hAnsi="Arial" w:cs="Arial"/>
          <w:szCs w:val="24"/>
        </w:rPr>
      </w:pPr>
      <w:r w:rsidRPr="00957895">
        <w:rPr>
          <w:rFonts w:ascii="Arial" w:hAnsi="Arial" w:cs="Arial"/>
          <w:szCs w:val="24"/>
        </w:rPr>
        <w:t>We want the South Australian public education system to champion Autistic children and students to thrive in the educational environment, to receive the right supports for them, and feel empowered to succeed.</w:t>
      </w:r>
    </w:p>
    <w:p w14:paraId="297E5C84" w14:textId="03335625" w:rsidR="00D54A08" w:rsidRPr="00957895" w:rsidRDefault="00CF1B65" w:rsidP="009B0748">
      <w:pPr>
        <w:rPr>
          <w:rFonts w:ascii="Arial" w:hAnsi="Arial" w:cs="Arial"/>
          <w:szCs w:val="24"/>
          <w:lang w:eastAsia="en-AU"/>
        </w:rPr>
      </w:pPr>
      <w:r w:rsidRPr="00957895">
        <w:rPr>
          <w:rFonts w:ascii="Arial" w:hAnsi="Arial" w:cs="Arial"/>
          <w:szCs w:val="24"/>
          <w:lang w:eastAsia="en-AU"/>
        </w:rPr>
        <w:t xml:space="preserve">The South Australian Government believes in the power of education as the greatest equaliser. Learning happens in many ways, not just in formal </w:t>
      </w:r>
      <w:r w:rsidR="00D54A08" w:rsidRPr="00957895">
        <w:rPr>
          <w:rFonts w:ascii="Arial" w:hAnsi="Arial" w:cs="Arial"/>
          <w:szCs w:val="24"/>
          <w:lang w:eastAsia="en-AU"/>
        </w:rPr>
        <w:t xml:space="preserve">education </w:t>
      </w:r>
      <w:r w:rsidR="009B39D9" w:rsidRPr="00957895">
        <w:rPr>
          <w:rFonts w:ascii="Arial" w:hAnsi="Arial" w:cs="Arial"/>
          <w:szCs w:val="24"/>
          <w:lang w:eastAsia="en-AU"/>
        </w:rPr>
        <w:t xml:space="preserve">and care </w:t>
      </w:r>
      <w:r w:rsidR="00D54A08" w:rsidRPr="00957895">
        <w:rPr>
          <w:rFonts w:ascii="Arial" w:hAnsi="Arial" w:cs="Arial"/>
          <w:szCs w:val="24"/>
          <w:lang w:eastAsia="en-AU"/>
        </w:rPr>
        <w:t>environments.</w:t>
      </w:r>
      <w:r w:rsidR="005458BA" w:rsidRPr="00957895">
        <w:rPr>
          <w:rFonts w:ascii="Arial" w:hAnsi="Arial" w:cs="Arial"/>
          <w:szCs w:val="24"/>
          <w:lang w:eastAsia="en-AU"/>
        </w:rPr>
        <w:t xml:space="preserve"> </w:t>
      </w:r>
      <w:r w:rsidR="00D54A08" w:rsidRPr="00957895">
        <w:rPr>
          <w:rFonts w:ascii="Arial" w:hAnsi="Arial" w:cs="Arial"/>
          <w:szCs w:val="24"/>
          <w:lang w:eastAsia="en-AU"/>
        </w:rPr>
        <w:t>Autistic people must be support</w:t>
      </w:r>
      <w:r w:rsidR="002D07C5" w:rsidRPr="00957895">
        <w:rPr>
          <w:rFonts w:ascii="Arial" w:hAnsi="Arial" w:cs="Arial"/>
          <w:szCs w:val="24"/>
          <w:lang w:eastAsia="en-AU"/>
        </w:rPr>
        <w:t>ed</w:t>
      </w:r>
      <w:r w:rsidR="00D54A08" w:rsidRPr="00957895">
        <w:rPr>
          <w:rFonts w:ascii="Arial" w:hAnsi="Arial" w:cs="Arial"/>
          <w:szCs w:val="24"/>
          <w:lang w:eastAsia="en-AU"/>
        </w:rPr>
        <w:t xml:space="preserve"> in all</w:t>
      </w:r>
      <w:r w:rsidR="0045171B" w:rsidRPr="00957895">
        <w:rPr>
          <w:rFonts w:ascii="Arial" w:hAnsi="Arial" w:cs="Arial"/>
          <w:szCs w:val="24"/>
          <w:lang w:eastAsia="en-AU"/>
        </w:rPr>
        <w:t xml:space="preserve"> learning</w:t>
      </w:r>
      <w:r w:rsidR="00D54A08" w:rsidRPr="00957895">
        <w:rPr>
          <w:rFonts w:ascii="Arial" w:hAnsi="Arial" w:cs="Arial"/>
          <w:szCs w:val="24"/>
          <w:lang w:eastAsia="en-AU"/>
        </w:rPr>
        <w:t xml:space="preserve"> settings, throughout their lives</w:t>
      </w:r>
      <w:r w:rsidR="0045171B" w:rsidRPr="00957895">
        <w:rPr>
          <w:rFonts w:ascii="Arial" w:hAnsi="Arial" w:cs="Arial"/>
          <w:szCs w:val="24"/>
          <w:lang w:eastAsia="en-AU"/>
        </w:rPr>
        <w:t>.</w:t>
      </w:r>
    </w:p>
    <w:p w14:paraId="32BE54CB" w14:textId="1B4C2832" w:rsidR="00D54A08" w:rsidRPr="00957895" w:rsidRDefault="006C2F29" w:rsidP="00B836EC">
      <w:pPr>
        <w:rPr>
          <w:rFonts w:ascii="Arial" w:hAnsi="Arial" w:cs="Arial"/>
          <w:szCs w:val="24"/>
          <w:lang w:eastAsia="en-AU"/>
        </w:rPr>
      </w:pPr>
      <w:r w:rsidRPr="00957895">
        <w:rPr>
          <w:rFonts w:ascii="Arial" w:hAnsi="Arial" w:cs="Arial"/>
          <w:szCs w:val="24"/>
          <w:lang w:eastAsia="en-AU"/>
        </w:rPr>
        <w:t>In a 2018 report, it was estimated more than 1 in 100 Australians are Autistic, making it likely there is an Autistic student in almost every classroom in Australia</w:t>
      </w:r>
      <w:r w:rsidR="00DB5560" w:rsidRPr="00957895">
        <w:rPr>
          <w:rStyle w:val="FootnoteReference"/>
          <w:rFonts w:ascii="Arial" w:hAnsi="Arial" w:cs="Arial"/>
          <w:szCs w:val="24"/>
          <w:lang w:eastAsia="en-AU"/>
        </w:rPr>
        <w:footnoteReference w:id="15"/>
      </w:r>
      <w:r w:rsidRPr="00957895">
        <w:rPr>
          <w:rFonts w:ascii="Arial" w:hAnsi="Arial" w:cs="Arial"/>
          <w:szCs w:val="24"/>
          <w:lang w:eastAsia="en-AU"/>
        </w:rPr>
        <w:t>.</w:t>
      </w:r>
    </w:p>
    <w:p w14:paraId="28C8A457" w14:textId="5AA1FFE9" w:rsidR="005914B4" w:rsidRPr="00957895" w:rsidRDefault="00920479" w:rsidP="009B0748">
      <w:pPr>
        <w:rPr>
          <w:rFonts w:ascii="Arial" w:hAnsi="Arial" w:cs="Arial"/>
          <w:szCs w:val="24"/>
          <w:lang w:eastAsia="en-AU"/>
        </w:rPr>
      </w:pPr>
      <w:r w:rsidRPr="00957895">
        <w:rPr>
          <w:rFonts w:ascii="Arial" w:hAnsi="Arial" w:cs="Arial"/>
          <w:szCs w:val="24"/>
          <w:lang w:eastAsia="en-AU"/>
        </w:rPr>
        <w:t xml:space="preserve">For </w:t>
      </w:r>
      <w:r w:rsidR="00B30D8F" w:rsidRPr="00957895">
        <w:rPr>
          <w:rFonts w:ascii="Arial" w:hAnsi="Arial" w:cs="Arial"/>
          <w:szCs w:val="24"/>
          <w:lang w:eastAsia="en-AU"/>
        </w:rPr>
        <w:t xml:space="preserve">Autistic </w:t>
      </w:r>
      <w:r w:rsidR="00954480" w:rsidRPr="00957895">
        <w:rPr>
          <w:rFonts w:ascii="Arial" w:hAnsi="Arial" w:cs="Arial"/>
          <w:szCs w:val="24"/>
          <w:lang w:eastAsia="en-AU"/>
        </w:rPr>
        <w:t>children and students to reach their full potential, better supports and services must be available</w:t>
      </w:r>
      <w:r w:rsidR="00CF1C1F" w:rsidRPr="00957895">
        <w:rPr>
          <w:rFonts w:ascii="Arial" w:hAnsi="Arial" w:cs="Arial"/>
          <w:szCs w:val="24"/>
          <w:lang w:eastAsia="en-AU"/>
        </w:rPr>
        <w:t xml:space="preserve"> – both for the student and for the educators.</w:t>
      </w:r>
      <w:r w:rsidR="00EE2FB0" w:rsidRPr="00957895">
        <w:rPr>
          <w:rFonts w:ascii="Arial" w:hAnsi="Arial" w:cs="Arial"/>
          <w:szCs w:val="24"/>
          <w:lang w:eastAsia="en-AU"/>
        </w:rPr>
        <w:t xml:space="preserve"> </w:t>
      </w:r>
      <w:r w:rsidR="002F1287" w:rsidRPr="00957895">
        <w:rPr>
          <w:rFonts w:ascii="Arial" w:hAnsi="Arial" w:cs="Arial"/>
          <w:szCs w:val="24"/>
          <w:lang w:eastAsia="en-AU"/>
        </w:rPr>
        <w:t xml:space="preserve">Many Autistic children and students can find the school environment </w:t>
      </w:r>
      <w:r w:rsidR="00485C98" w:rsidRPr="00957895">
        <w:rPr>
          <w:rFonts w:ascii="Arial" w:hAnsi="Arial" w:cs="Arial"/>
          <w:szCs w:val="24"/>
          <w:lang w:eastAsia="en-AU"/>
        </w:rPr>
        <w:t>overwhelming,</w:t>
      </w:r>
      <w:r w:rsidR="002F1287" w:rsidRPr="00957895">
        <w:rPr>
          <w:rFonts w:ascii="Arial" w:hAnsi="Arial" w:cs="Arial"/>
          <w:szCs w:val="24"/>
          <w:lang w:eastAsia="en-AU"/>
        </w:rPr>
        <w:t xml:space="preserve"> and they often feel misunderstood or judged by their peers because of their behaviours, which can impact their ability to engage and succeed in their educational studies. </w:t>
      </w:r>
    </w:p>
    <w:p w14:paraId="090DE0EE" w14:textId="1F560AC9" w:rsidR="005914B4" w:rsidRPr="00957895" w:rsidRDefault="0003555E" w:rsidP="009B0748">
      <w:pPr>
        <w:rPr>
          <w:rFonts w:ascii="Arial" w:hAnsi="Arial" w:cs="Arial"/>
          <w:szCs w:val="24"/>
          <w:lang w:eastAsia="en-AU"/>
        </w:rPr>
      </w:pPr>
      <w:r w:rsidRPr="00957895">
        <w:rPr>
          <w:rFonts w:ascii="Arial" w:hAnsi="Arial" w:cs="Arial"/>
          <w:szCs w:val="24"/>
          <w:lang w:eastAsia="en-AU"/>
        </w:rPr>
        <w:t>Too often, Autistic children and students are</w:t>
      </w:r>
      <w:r w:rsidR="00FE7CCB" w:rsidRPr="00957895">
        <w:rPr>
          <w:rFonts w:ascii="Arial" w:hAnsi="Arial" w:cs="Arial"/>
          <w:szCs w:val="24"/>
          <w:lang w:eastAsia="en-AU"/>
        </w:rPr>
        <w:t xml:space="preserve"> seen as </w:t>
      </w:r>
      <w:r w:rsidR="005914B4" w:rsidRPr="00957895">
        <w:rPr>
          <w:rFonts w:ascii="Arial" w:hAnsi="Arial" w:cs="Arial"/>
          <w:szCs w:val="24"/>
          <w:lang w:eastAsia="en-AU"/>
        </w:rPr>
        <w:t xml:space="preserve">simply </w:t>
      </w:r>
      <w:r w:rsidR="00FE7CCB" w:rsidRPr="00957895">
        <w:rPr>
          <w:rFonts w:ascii="Arial" w:hAnsi="Arial" w:cs="Arial"/>
          <w:szCs w:val="24"/>
          <w:lang w:eastAsia="en-AU"/>
        </w:rPr>
        <w:t>misbehaving</w:t>
      </w:r>
      <w:r w:rsidR="005914B4" w:rsidRPr="00957895">
        <w:rPr>
          <w:rFonts w:ascii="Arial" w:hAnsi="Arial" w:cs="Arial"/>
          <w:szCs w:val="24"/>
          <w:lang w:eastAsia="en-AU"/>
        </w:rPr>
        <w:t xml:space="preserve"> or being disruptive in the classroom</w:t>
      </w:r>
      <w:r w:rsidR="002F271D" w:rsidRPr="00957895">
        <w:rPr>
          <w:rFonts w:ascii="Arial" w:hAnsi="Arial" w:cs="Arial"/>
          <w:szCs w:val="24"/>
          <w:lang w:eastAsia="en-AU"/>
        </w:rPr>
        <w:t xml:space="preserve">, </w:t>
      </w:r>
      <w:r w:rsidR="005914B4" w:rsidRPr="00957895">
        <w:rPr>
          <w:rFonts w:ascii="Arial" w:hAnsi="Arial" w:cs="Arial"/>
          <w:szCs w:val="24"/>
          <w:lang w:eastAsia="en-AU"/>
        </w:rPr>
        <w:t xml:space="preserve">due to the misunderstandings and/or limited knowledge and awareness of autism-specific </w:t>
      </w:r>
      <w:r w:rsidR="00996565" w:rsidRPr="00957895">
        <w:rPr>
          <w:rFonts w:ascii="Arial" w:hAnsi="Arial" w:cs="Arial"/>
          <w:szCs w:val="24"/>
          <w:lang w:eastAsia="en-AU"/>
        </w:rPr>
        <w:t>qualities</w:t>
      </w:r>
      <w:r w:rsidR="005914B4" w:rsidRPr="00957895">
        <w:rPr>
          <w:rFonts w:ascii="Arial" w:hAnsi="Arial" w:cs="Arial"/>
          <w:szCs w:val="24"/>
          <w:lang w:eastAsia="en-AU"/>
        </w:rPr>
        <w:t xml:space="preserve"> by educators. </w:t>
      </w:r>
    </w:p>
    <w:p w14:paraId="2F9448C1" w14:textId="13A43E7F" w:rsidR="00B265B1" w:rsidRPr="00957895" w:rsidRDefault="00B265B1" w:rsidP="009B0748">
      <w:pPr>
        <w:rPr>
          <w:rFonts w:ascii="Arial" w:hAnsi="Arial" w:cs="Arial"/>
          <w:szCs w:val="24"/>
          <w:lang w:eastAsia="en-AU"/>
        </w:rPr>
      </w:pPr>
      <w:r w:rsidRPr="00957895">
        <w:rPr>
          <w:rFonts w:ascii="Arial" w:hAnsi="Arial" w:cs="Arial"/>
          <w:szCs w:val="24"/>
          <w:lang w:eastAsia="en-AU"/>
        </w:rPr>
        <w:t>When children and students are not afforded the appropriate supports and services, the result is missed opportunities to help them reach their full potential.</w:t>
      </w:r>
    </w:p>
    <w:p w14:paraId="7D19C031" w14:textId="4A2AFD41" w:rsidR="002B2700" w:rsidRPr="00957895" w:rsidRDefault="001C2E4D" w:rsidP="009B0748">
      <w:pPr>
        <w:rPr>
          <w:rFonts w:ascii="Arial" w:hAnsi="Arial" w:cs="Arial"/>
          <w:szCs w:val="24"/>
          <w:lang w:eastAsia="en-AU"/>
        </w:rPr>
      </w:pPr>
      <w:r w:rsidRPr="00957895">
        <w:rPr>
          <w:rFonts w:ascii="Arial" w:hAnsi="Arial" w:cs="Arial"/>
          <w:szCs w:val="24"/>
          <w:lang w:eastAsia="en-AU"/>
        </w:rPr>
        <w:t xml:space="preserve">For </w:t>
      </w:r>
      <w:r w:rsidR="00B30D8F" w:rsidRPr="00957895">
        <w:rPr>
          <w:rFonts w:ascii="Arial" w:hAnsi="Arial" w:cs="Arial"/>
          <w:szCs w:val="24"/>
          <w:lang w:eastAsia="en-AU"/>
        </w:rPr>
        <w:t xml:space="preserve">Autistic </w:t>
      </w:r>
      <w:r w:rsidRPr="00957895">
        <w:rPr>
          <w:rFonts w:ascii="Arial" w:hAnsi="Arial" w:cs="Arial"/>
          <w:szCs w:val="24"/>
          <w:lang w:eastAsia="en-AU"/>
        </w:rPr>
        <w:t xml:space="preserve">children and students to be successful during their educational years, </w:t>
      </w:r>
      <w:r w:rsidR="00A10532" w:rsidRPr="00957895">
        <w:rPr>
          <w:rFonts w:ascii="Arial" w:hAnsi="Arial" w:cs="Arial"/>
          <w:szCs w:val="24"/>
          <w:lang w:eastAsia="en-AU"/>
        </w:rPr>
        <w:t xml:space="preserve">supports and interventions that guide them through the transition from day to day, from one year to the next, and the transitions from </w:t>
      </w:r>
      <w:r w:rsidR="00670213" w:rsidRPr="00957895">
        <w:rPr>
          <w:rFonts w:ascii="Arial" w:hAnsi="Arial" w:cs="Arial"/>
          <w:szCs w:val="24"/>
          <w:lang w:eastAsia="en-AU"/>
        </w:rPr>
        <w:t xml:space="preserve">care to preschool, </w:t>
      </w:r>
      <w:r w:rsidR="00A10532" w:rsidRPr="00957895">
        <w:rPr>
          <w:rFonts w:ascii="Arial" w:hAnsi="Arial" w:cs="Arial"/>
          <w:szCs w:val="24"/>
          <w:lang w:eastAsia="en-AU"/>
        </w:rPr>
        <w:t>preschool to primary school and primary school to high school must be prioritised.</w:t>
      </w:r>
    </w:p>
    <w:p w14:paraId="3FB50AD5" w14:textId="12BA84D4" w:rsidR="00001A86" w:rsidRPr="00957895" w:rsidRDefault="00001A86" w:rsidP="0034175E">
      <w:pPr>
        <w:pStyle w:val="Heading2"/>
        <w:rPr>
          <w:rFonts w:ascii="Arial" w:hAnsi="Arial" w:cs="Arial"/>
          <w:sz w:val="24"/>
          <w:szCs w:val="24"/>
        </w:rPr>
      </w:pPr>
      <w:r w:rsidRPr="00957895">
        <w:rPr>
          <w:rFonts w:ascii="Arial" w:hAnsi="Arial" w:cs="Arial"/>
          <w:sz w:val="24"/>
          <w:szCs w:val="24"/>
        </w:rPr>
        <w:t>The Autistic and autism communities highlighted:</w:t>
      </w:r>
    </w:p>
    <w:p w14:paraId="5BE54BD2" w14:textId="08DFF4F9" w:rsidR="00001A86" w:rsidRPr="00957895" w:rsidRDefault="009D7C23" w:rsidP="00B836EC">
      <w:pPr>
        <w:pStyle w:val="ListParagraph"/>
        <w:rPr>
          <w:rFonts w:ascii="Arial" w:hAnsi="Arial" w:cs="Arial"/>
          <w:szCs w:val="24"/>
        </w:rPr>
      </w:pPr>
      <w:r w:rsidRPr="00957895">
        <w:rPr>
          <w:rFonts w:ascii="Arial" w:hAnsi="Arial" w:cs="Arial"/>
          <w:szCs w:val="24"/>
        </w:rPr>
        <w:t>experiences of trauma associated with the school environment, which has led to</w:t>
      </w:r>
      <w:r w:rsidR="0012521C" w:rsidRPr="00957895">
        <w:rPr>
          <w:rFonts w:ascii="Arial" w:hAnsi="Arial" w:cs="Arial"/>
          <w:szCs w:val="24"/>
        </w:rPr>
        <w:t xml:space="preserve"> some</w:t>
      </w:r>
      <w:r w:rsidRPr="00957895">
        <w:rPr>
          <w:rFonts w:ascii="Arial" w:hAnsi="Arial" w:cs="Arial"/>
          <w:szCs w:val="24"/>
        </w:rPr>
        <w:t xml:space="preserve"> parents and carers choosing home-schooling</w:t>
      </w:r>
    </w:p>
    <w:p w14:paraId="3B3BEE2F" w14:textId="42FC36AE" w:rsidR="009D7C23" w:rsidRPr="00957895" w:rsidRDefault="009D7C23" w:rsidP="00B836EC">
      <w:pPr>
        <w:pStyle w:val="ListParagraph"/>
        <w:rPr>
          <w:rFonts w:ascii="Arial" w:hAnsi="Arial" w:cs="Arial"/>
          <w:szCs w:val="24"/>
        </w:rPr>
      </w:pPr>
      <w:r w:rsidRPr="00957895">
        <w:rPr>
          <w:rFonts w:ascii="Arial" w:hAnsi="Arial" w:cs="Arial"/>
          <w:szCs w:val="24"/>
        </w:rPr>
        <w:t>ongoing discrimination and bullying, exclusion and stigma caused by a general lack of understanding</w:t>
      </w:r>
    </w:p>
    <w:p w14:paraId="2B5835EE" w14:textId="530EFCDF" w:rsidR="009D7C23" w:rsidRPr="00957895" w:rsidRDefault="00E747A0" w:rsidP="00B836EC">
      <w:pPr>
        <w:pStyle w:val="ListParagraph"/>
        <w:rPr>
          <w:rFonts w:ascii="Arial" w:hAnsi="Arial" w:cs="Arial"/>
          <w:szCs w:val="24"/>
        </w:rPr>
      </w:pPr>
      <w:r w:rsidRPr="00957895">
        <w:rPr>
          <w:rFonts w:ascii="Arial" w:hAnsi="Arial" w:cs="Arial"/>
          <w:szCs w:val="24"/>
        </w:rPr>
        <w:t>the need for flexibility in learning environments, individualised and neuro-diversity affirming supports</w:t>
      </w:r>
    </w:p>
    <w:p w14:paraId="334D835B" w14:textId="0D7E7FE0" w:rsidR="00001A86" w:rsidRPr="00957895" w:rsidRDefault="00296C1C" w:rsidP="009B0748">
      <w:pPr>
        <w:pStyle w:val="ListParagraph"/>
        <w:rPr>
          <w:rFonts w:ascii="Arial" w:hAnsi="Arial" w:cs="Arial"/>
          <w:szCs w:val="24"/>
        </w:rPr>
      </w:pPr>
      <w:r w:rsidRPr="00957895">
        <w:rPr>
          <w:rFonts w:ascii="Arial" w:hAnsi="Arial" w:cs="Arial"/>
          <w:szCs w:val="24"/>
        </w:rPr>
        <w:t>opportunities to develop lifelong skills to self-regulate their sensory needs are necessary in educational environments.</w:t>
      </w:r>
    </w:p>
    <w:p w14:paraId="03BF5160" w14:textId="4C24CBC4" w:rsidR="009E035E" w:rsidRPr="00957895" w:rsidRDefault="009E035E" w:rsidP="00B836EC">
      <w:pPr>
        <w:pStyle w:val="Heading2"/>
        <w:rPr>
          <w:rFonts w:ascii="Arial" w:hAnsi="Arial" w:cs="Arial"/>
          <w:sz w:val="24"/>
          <w:szCs w:val="24"/>
        </w:rPr>
      </w:pPr>
      <w:r w:rsidRPr="00957895">
        <w:rPr>
          <w:rFonts w:ascii="Arial" w:hAnsi="Arial" w:cs="Arial"/>
          <w:sz w:val="24"/>
          <w:szCs w:val="24"/>
        </w:rPr>
        <w:t>Our commitments:</w:t>
      </w:r>
    </w:p>
    <w:p w14:paraId="181F0689" w14:textId="5D67491D" w:rsidR="009E035E" w:rsidRPr="00957895" w:rsidRDefault="009E035E" w:rsidP="0034175E">
      <w:pPr>
        <w:pStyle w:val="ListParagraph"/>
        <w:rPr>
          <w:rFonts w:ascii="Arial" w:hAnsi="Arial" w:cs="Arial"/>
          <w:szCs w:val="24"/>
        </w:rPr>
      </w:pPr>
      <w:r w:rsidRPr="00957895">
        <w:rPr>
          <w:rFonts w:ascii="Arial" w:hAnsi="Arial" w:cs="Arial"/>
          <w:szCs w:val="24"/>
        </w:rPr>
        <w:t>Improve environments to support the inclusion of Autistic children and young people in our preschools, schools and secondary settings</w:t>
      </w:r>
      <w:r w:rsidR="00BA6B2B" w:rsidRPr="00957895">
        <w:rPr>
          <w:rFonts w:ascii="Arial" w:hAnsi="Arial" w:cs="Arial"/>
          <w:szCs w:val="24"/>
        </w:rPr>
        <w:t>.</w:t>
      </w:r>
    </w:p>
    <w:p w14:paraId="36724A89" w14:textId="29722D8C" w:rsidR="009E035E" w:rsidRPr="00957895" w:rsidRDefault="009E035E" w:rsidP="0034175E">
      <w:pPr>
        <w:pStyle w:val="ListParagraph"/>
        <w:rPr>
          <w:rFonts w:ascii="Arial" w:hAnsi="Arial" w:cs="Arial"/>
          <w:szCs w:val="24"/>
        </w:rPr>
      </w:pPr>
      <w:r w:rsidRPr="00957895">
        <w:rPr>
          <w:rFonts w:ascii="Arial" w:hAnsi="Arial" w:cs="Arial"/>
          <w:szCs w:val="24"/>
        </w:rPr>
        <w:t>Improve the knowledge and understanding of autism amongst our educators, support staff and those connected to our education and care settings.</w:t>
      </w:r>
    </w:p>
    <w:p w14:paraId="3DEF2D0A" w14:textId="0F82D6AC" w:rsidR="009E035E" w:rsidRPr="00957895" w:rsidRDefault="009E035E" w:rsidP="0034175E">
      <w:pPr>
        <w:pStyle w:val="ListParagraph"/>
        <w:rPr>
          <w:rFonts w:ascii="Arial" w:hAnsi="Arial" w:cs="Arial"/>
          <w:szCs w:val="24"/>
        </w:rPr>
      </w:pPr>
      <w:r w:rsidRPr="00957895">
        <w:rPr>
          <w:rFonts w:ascii="Arial" w:hAnsi="Arial" w:cs="Arial"/>
          <w:szCs w:val="24"/>
        </w:rPr>
        <w:t>Identify ways to improve post-school transition pathways.</w:t>
      </w:r>
    </w:p>
    <w:p w14:paraId="12C96CE2" w14:textId="397DB382" w:rsidR="00B836EC" w:rsidRPr="00957895" w:rsidRDefault="009E035E" w:rsidP="00B836EC">
      <w:pPr>
        <w:rPr>
          <w:rFonts w:ascii="Arial" w:hAnsi="Arial" w:cs="Arial"/>
          <w:szCs w:val="24"/>
          <w:lang w:eastAsia="en-AU"/>
        </w:rPr>
      </w:pPr>
      <w:r w:rsidRPr="00957895">
        <w:rPr>
          <w:rFonts w:ascii="Arial" w:hAnsi="Arial" w:cs="Arial"/>
          <w:szCs w:val="24"/>
          <w:lang w:eastAsia="en-AU"/>
        </w:rPr>
        <w:t>Implement neuro-diversity affirming supports and strategies, tailored to the individual, to ensure Autistic children and students receive the right supports for them.</w:t>
      </w:r>
    </w:p>
    <w:p w14:paraId="65E2711B" w14:textId="4CF1F18A" w:rsidR="00485C98" w:rsidRPr="00957895" w:rsidRDefault="0034175E" w:rsidP="00EC492B">
      <w:pPr>
        <w:pStyle w:val="Heading1"/>
        <w:rPr>
          <w:rFonts w:ascii="Arial" w:hAnsi="Arial" w:cs="Arial"/>
          <w:sz w:val="24"/>
          <w:szCs w:val="24"/>
        </w:rPr>
      </w:pPr>
      <w:bookmarkStart w:id="48" w:name="_Toc158721016"/>
      <w:r w:rsidRPr="00957895">
        <w:rPr>
          <w:rFonts w:ascii="Arial" w:hAnsi="Arial" w:cs="Arial"/>
          <w:sz w:val="24"/>
          <w:szCs w:val="24"/>
        </w:rPr>
        <w:br w:type="page"/>
      </w:r>
      <w:r w:rsidR="00EC492B" w:rsidRPr="00957895">
        <w:rPr>
          <w:rFonts w:ascii="Arial" w:hAnsi="Arial" w:cs="Arial"/>
          <w:sz w:val="24"/>
          <w:szCs w:val="24"/>
        </w:rPr>
        <w:lastRenderedPageBreak/>
        <w:t xml:space="preserve">FOCUS AREA </w:t>
      </w:r>
      <w:r w:rsidR="00485C98" w:rsidRPr="00957895">
        <w:rPr>
          <w:rFonts w:ascii="Arial" w:hAnsi="Arial" w:cs="Arial"/>
          <w:sz w:val="24"/>
          <w:szCs w:val="24"/>
        </w:rPr>
        <w:t xml:space="preserve">3: </w:t>
      </w:r>
      <w:r w:rsidR="00823CC0" w:rsidRPr="00957895">
        <w:rPr>
          <w:rFonts w:ascii="Arial" w:hAnsi="Arial" w:cs="Arial"/>
          <w:sz w:val="24"/>
          <w:szCs w:val="24"/>
        </w:rPr>
        <w:t>Thriving in the workplace</w:t>
      </w:r>
      <w:bookmarkEnd w:id="48"/>
    </w:p>
    <w:p w14:paraId="2A586305" w14:textId="63506B07" w:rsidR="006E1D62" w:rsidRPr="00957895" w:rsidRDefault="00823CC0" w:rsidP="0034175E">
      <w:pPr>
        <w:pStyle w:val="Quote"/>
        <w:rPr>
          <w:rFonts w:ascii="Arial" w:hAnsi="Arial" w:cs="Arial"/>
          <w:szCs w:val="24"/>
        </w:rPr>
      </w:pPr>
      <w:r w:rsidRPr="00957895">
        <w:rPr>
          <w:rFonts w:ascii="Arial" w:hAnsi="Arial" w:cs="Arial"/>
          <w:szCs w:val="24"/>
        </w:rPr>
        <w:t>We want a diverse, inclusive, and welcoming South Australian workforce where the strengths and skills of Autistic people flourish.</w:t>
      </w:r>
    </w:p>
    <w:p w14:paraId="6E1CB4DC" w14:textId="667985B1" w:rsidR="00485C98" w:rsidRPr="00957895" w:rsidRDefault="00823CC0" w:rsidP="009B0748">
      <w:pPr>
        <w:rPr>
          <w:rFonts w:ascii="Arial" w:hAnsi="Arial" w:cs="Arial"/>
          <w:szCs w:val="24"/>
          <w:lang w:eastAsia="en-AU"/>
        </w:rPr>
      </w:pPr>
      <w:r w:rsidRPr="00957895">
        <w:rPr>
          <w:rFonts w:ascii="Arial" w:hAnsi="Arial" w:cs="Arial"/>
          <w:szCs w:val="24"/>
          <w:lang w:eastAsia="en-AU"/>
        </w:rPr>
        <w:t>Employment and financial security play a significant role in improving outcomes for Autistic people.</w:t>
      </w:r>
    </w:p>
    <w:p w14:paraId="7D567C9A" w14:textId="0E8B275F" w:rsidR="00823CC0" w:rsidRPr="00957895" w:rsidRDefault="00823CC0" w:rsidP="009B0748">
      <w:pPr>
        <w:rPr>
          <w:rFonts w:ascii="Arial" w:hAnsi="Arial" w:cs="Arial"/>
          <w:szCs w:val="24"/>
          <w:lang w:eastAsia="en-AU"/>
        </w:rPr>
      </w:pPr>
      <w:r w:rsidRPr="00957895">
        <w:rPr>
          <w:rFonts w:ascii="Arial" w:hAnsi="Arial" w:cs="Arial"/>
          <w:szCs w:val="24"/>
          <w:lang w:eastAsia="en-AU"/>
        </w:rPr>
        <w:t xml:space="preserve">Participating in the workforce </w:t>
      </w:r>
      <w:r w:rsidR="00932810" w:rsidRPr="00957895">
        <w:rPr>
          <w:rFonts w:ascii="Arial" w:hAnsi="Arial" w:cs="Arial"/>
          <w:szCs w:val="24"/>
          <w:lang w:eastAsia="en-AU"/>
        </w:rPr>
        <w:t>is important for social inclusion</w:t>
      </w:r>
      <w:r w:rsidR="00E835D7" w:rsidRPr="00957895">
        <w:rPr>
          <w:rFonts w:ascii="Arial" w:hAnsi="Arial" w:cs="Arial"/>
          <w:szCs w:val="24"/>
          <w:lang w:eastAsia="en-AU"/>
        </w:rPr>
        <w:t>, financial stability, economic independence and autonomy. Employment also contributes to improved mental and physical health and wellbeing, and increased opportunities for meaningful engagement in society.</w:t>
      </w:r>
    </w:p>
    <w:p w14:paraId="7004BAF9" w14:textId="061C27A1" w:rsidR="00E835D7" w:rsidRPr="00957895" w:rsidRDefault="00E835D7" w:rsidP="00B836EC">
      <w:pPr>
        <w:rPr>
          <w:rFonts w:ascii="Arial" w:hAnsi="Arial" w:cs="Arial"/>
          <w:szCs w:val="24"/>
        </w:rPr>
      </w:pPr>
      <w:r w:rsidRPr="00957895">
        <w:rPr>
          <w:rFonts w:ascii="Arial" w:hAnsi="Arial" w:cs="Arial"/>
          <w:szCs w:val="24"/>
        </w:rPr>
        <w:t>Despite the varied and diverse skillset of Autistic people, which could prove invaluable to employe</w:t>
      </w:r>
      <w:r w:rsidR="00E86354" w:rsidRPr="00957895">
        <w:rPr>
          <w:rFonts w:ascii="Arial" w:hAnsi="Arial" w:cs="Arial"/>
          <w:szCs w:val="24"/>
        </w:rPr>
        <w:t>r</w:t>
      </w:r>
      <w:r w:rsidRPr="00957895">
        <w:rPr>
          <w:rFonts w:ascii="Arial" w:hAnsi="Arial" w:cs="Arial"/>
          <w:szCs w:val="24"/>
        </w:rPr>
        <w:t xml:space="preserve">s, </w:t>
      </w:r>
      <w:r w:rsidR="00A37EFC" w:rsidRPr="00957895">
        <w:rPr>
          <w:rFonts w:ascii="Arial" w:hAnsi="Arial" w:cs="Arial"/>
          <w:szCs w:val="24"/>
        </w:rPr>
        <w:t>d</w:t>
      </w:r>
      <w:r w:rsidRPr="00957895">
        <w:rPr>
          <w:rFonts w:ascii="Arial" w:hAnsi="Arial" w:cs="Arial"/>
          <w:szCs w:val="24"/>
        </w:rPr>
        <w:t xml:space="preserve">ata shows </w:t>
      </w:r>
      <w:r w:rsidR="00A37EFC" w:rsidRPr="00957895">
        <w:rPr>
          <w:rFonts w:ascii="Arial" w:hAnsi="Arial" w:cs="Arial"/>
          <w:szCs w:val="24"/>
        </w:rPr>
        <w:t xml:space="preserve">the unemployment rate for </w:t>
      </w:r>
      <w:r w:rsidRPr="00957895">
        <w:rPr>
          <w:rFonts w:ascii="Arial" w:hAnsi="Arial" w:cs="Arial"/>
          <w:szCs w:val="24"/>
        </w:rPr>
        <w:t xml:space="preserve">Autistic people is </w:t>
      </w:r>
      <w:r w:rsidR="00A37EFC" w:rsidRPr="00957895">
        <w:rPr>
          <w:rFonts w:ascii="Arial" w:hAnsi="Arial" w:cs="Arial"/>
          <w:szCs w:val="24"/>
        </w:rPr>
        <w:t xml:space="preserve">still </w:t>
      </w:r>
      <w:r w:rsidRPr="00957895">
        <w:rPr>
          <w:rFonts w:ascii="Arial" w:hAnsi="Arial" w:cs="Arial"/>
          <w:szCs w:val="24"/>
        </w:rPr>
        <w:t xml:space="preserve">more than three times the rate for people with other disabilities and almost </w:t>
      </w:r>
      <w:r w:rsidR="00BE25C6" w:rsidRPr="00957895">
        <w:rPr>
          <w:rFonts w:ascii="Arial" w:hAnsi="Arial" w:cs="Arial"/>
          <w:szCs w:val="24"/>
        </w:rPr>
        <w:t>six</w:t>
      </w:r>
      <w:r w:rsidRPr="00957895">
        <w:rPr>
          <w:rFonts w:ascii="Arial" w:hAnsi="Arial" w:cs="Arial"/>
          <w:szCs w:val="24"/>
        </w:rPr>
        <w:t xml:space="preserve"> times the </w:t>
      </w:r>
      <w:r w:rsidR="00495A77" w:rsidRPr="00957895">
        <w:rPr>
          <w:rFonts w:ascii="Arial" w:hAnsi="Arial" w:cs="Arial"/>
          <w:szCs w:val="24"/>
        </w:rPr>
        <w:t>rate</w:t>
      </w:r>
      <w:r w:rsidRPr="00957895">
        <w:rPr>
          <w:rFonts w:ascii="Arial" w:hAnsi="Arial" w:cs="Arial"/>
          <w:szCs w:val="24"/>
        </w:rPr>
        <w:t xml:space="preserve"> of people without disability.</w:t>
      </w:r>
    </w:p>
    <w:p w14:paraId="5026C514" w14:textId="12C9C187" w:rsidR="005B53AA" w:rsidRPr="00957895" w:rsidRDefault="00F7040E" w:rsidP="00B836EC">
      <w:pPr>
        <w:rPr>
          <w:rFonts w:ascii="Arial" w:hAnsi="Arial" w:cs="Arial"/>
          <w:szCs w:val="24"/>
        </w:rPr>
      </w:pPr>
      <w:r w:rsidRPr="00957895">
        <w:rPr>
          <w:rFonts w:ascii="Arial" w:hAnsi="Arial" w:cs="Arial"/>
          <w:szCs w:val="24"/>
        </w:rPr>
        <w:t>In a 2023 study</w:t>
      </w:r>
      <w:r w:rsidR="009E430C" w:rsidRPr="00957895">
        <w:rPr>
          <w:rFonts w:ascii="Arial" w:hAnsi="Arial" w:cs="Arial"/>
          <w:szCs w:val="24"/>
        </w:rPr>
        <w:t xml:space="preserve"> it was found that </w:t>
      </w:r>
      <w:r w:rsidR="00F14571" w:rsidRPr="00957895">
        <w:rPr>
          <w:rFonts w:ascii="Arial" w:hAnsi="Arial" w:cs="Arial"/>
          <w:szCs w:val="24"/>
        </w:rPr>
        <w:t xml:space="preserve">despite many Autistic people reporting a desire to work, </w:t>
      </w:r>
      <w:r w:rsidR="006944ED" w:rsidRPr="00957895">
        <w:rPr>
          <w:rFonts w:ascii="Arial" w:hAnsi="Arial" w:cs="Arial"/>
          <w:szCs w:val="24"/>
        </w:rPr>
        <w:t xml:space="preserve">compounding issues relating to </w:t>
      </w:r>
      <w:r w:rsidR="00C84297" w:rsidRPr="00957895">
        <w:rPr>
          <w:rFonts w:ascii="Arial" w:hAnsi="Arial" w:cs="Arial"/>
          <w:szCs w:val="24"/>
        </w:rPr>
        <w:t>the elevated risk of experiencing mental and physical health issues, along with fatigue and burnout</w:t>
      </w:r>
      <w:r w:rsidR="00563A11" w:rsidRPr="00957895">
        <w:rPr>
          <w:rFonts w:ascii="Arial" w:hAnsi="Arial" w:cs="Arial"/>
          <w:szCs w:val="24"/>
        </w:rPr>
        <w:t xml:space="preserve">, </w:t>
      </w:r>
      <w:r w:rsidR="00C84297" w:rsidRPr="00957895">
        <w:rPr>
          <w:rFonts w:ascii="Arial" w:hAnsi="Arial" w:cs="Arial"/>
          <w:szCs w:val="24"/>
        </w:rPr>
        <w:t>substantially</w:t>
      </w:r>
      <w:r w:rsidR="00C84297" w:rsidRPr="00957895">
        <w:rPr>
          <w:rFonts w:ascii="Arial" w:hAnsi="Arial" w:cs="Arial"/>
          <w:szCs w:val="24"/>
          <w:lang w:eastAsia="en-AU"/>
        </w:rPr>
        <w:t xml:space="preserve"> </w:t>
      </w:r>
      <w:r w:rsidR="00C84297" w:rsidRPr="00957895">
        <w:rPr>
          <w:rFonts w:ascii="Arial" w:hAnsi="Arial" w:cs="Arial"/>
          <w:szCs w:val="24"/>
        </w:rPr>
        <w:t xml:space="preserve">impacted their ability </w:t>
      </w:r>
      <w:r w:rsidR="00563A11" w:rsidRPr="00957895">
        <w:rPr>
          <w:rFonts w:ascii="Arial" w:hAnsi="Arial" w:cs="Arial"/>
          <w:szCs w:val="24"/>
        </w:rPr>
        <w:t>to obtain and sustain meaningful employment</w:t>
      </w:r>
      <w:r w:rsidR="00AC3453" w:rsidRPr="00957895">
        <w:rPr>
          <w:rFonts w:ascii="Arial" w:hAnsi="Arial" w:cs="Arial"/>
          <w:szCs w:val="24"/>
        </w:rPr>
        <w:t xml:space="preserve">. As a result, Autistic adults </w:t>
      </w:r>
      <w:r w:rsidR="005B53AA" w:rsidRPr="00957895">
        <w:rPr>
          <w:rFonts w:ascii="Arial" w:hAnsi="Arial" w:cs="Arial"/>
          <w:szCs w:val="24"/>
        </w:rPr>
        <w:t xml:space="preserve">continue to </w:t>
      </w:r>
      <w:r w:rsidR="00AC3453" w:rsidRPr="00957895">
        <w:rPr>
          <w:rFonts w:ascii="Arial" w:hAnsi="Arial" w:cs="Arial"/>
          <w:szCs w:val="24"/>
        </w:rPr>
        <w:t>face challenges in experiencing good financial wellbeing</w:t>
      </w:r>
      <w:r w:rsidR="005B53AA" w:rsidRPr="00957895">
        <w:rPr>
          <w:rFonts w:ascii="Arial" w:hAnsi="Arial" w:cs="Arial"/>
          <w:szCs w:val="24"/>
        </w:rPr>
        <w:t>.</w:t>
      </w:r>
      <w:r w:rsidR="006F175E" w:rsidRPr="00957895">
        <w:rPr>
          <w:rFonts w:ascii="Arial" w:hAnsi="Arial" w:cs="Arial"/>
          <w:szCs w:val="24"/>
        </w:rPr>
        <w:footnoteReference w:id="16"/>
      </w:r>
    </w:p>
    <w:p w14:paraId="4F6F9011" w14:textId="5E6CC9A8" w:rsidR="00FD2FA9" w:rsidRPr="00957895" w:rsidRDefault="003116FA" w:rsidP="00B836EC">
      <w:pPr>
        <w:rPr>
          <w:rFonts w:ascii="Arial" w:hAnsi="Arial" w:cs="Arial"/>
          <w:szCs w:val="24"/>
        </w:rPr>
      </w:pPr>
      <w:r w:rsidRPr="00957895">
        <w:rPr>
          <w:rFonts w:ascii="Arial" w:hAnsi="Arial" w:cs="Arial"/>
          <w:szCs w:val="24"/>
        </w:rPr>
        <w:t xml:space="preserve">In addition, </w:t>
      </w:r>
      <w:r w:rsidR="00FD3D13" w:rsidRPr="00957895">
        <w:rPr>
          <w:rFonts w:ascii="Arial" w:hAnsi="Arial" w:cs="Arial"/>
          <w:szCs w:val="24"/>
        </w:rPr>
        <w:t xml:space="preserve">20% of Autistic Australians have </w:t>
      </w:r>
      <w:r w:rsidR="00E80FCC" w:rsidRPr="00957895">
        <w:rPr>
          <w:rFonts w:ascii="Arial" w:hAnsi="Arial" w:cs="Arial"/>
          <w:szCs w:val="24"/>
        </w:rPr>
        <w:t xml:space="preserve">reported </w:t>
      </w:r>
      <w:r w:rsidR="00441BC0" w:rsidRPr="00957895">
        <w:rPr>
          <w:rFonts w:ascii="Arial" w:hAnsi="Arial" w:cs="Arial"/>
          <w:szCs w:val="24"/>
        </w:rPr>
        <w:t xml:space="preserve">that </w:t>
      </w:r>
      <w:r w:rsidR="00E80FCC" w:rsidRPr="00957895">
        <w:rPr>
          <w:rFonts w:ascii="Arial" w:hAnsi="Arial" w:cs="Arial"/>
          <w:szCs w:val="24"/>
        </w:rPr>
        <w:t xml:space="preserve">they have </w:t>
      </w:r>
      <w:r w:rsidR="00FD3D13" w:rsidRPr="00957895">
        <w:rPr>
          <w:rFonts w:ascii="Arial" w:hAnsi="Arial" w:cs="Arial"/>
          <w:szCs w:val="24"/>
        </w:rPr>
        <w:t>lost their job due to their autism and more than half of all unemployed Autistic people who had previously held a paid job have been out of employment for three or more years</w:t>
      </w:r>
      <w:r w:rsidR="005C4CE9" w:rsidRPr="00957895">
        <w:rPr>
          <w:rFonts w:ascii="Arial" w:hAnsi="Arial" w:cs="Arial"/>
          <w:szCs w:val="24"/>
          <w:vertAlign w:val="superscript"/>
        </w:rPr>
        <w:footnoteReference w:id="17"/>
      </w:r>
      <w:r w:rsidR="00FD3D13" w:rsidRPr="00957895">
        <w:rPr>
          <w:rFonts w:ascii="Arial" w:hAnsi="Arial" w:cs="Arial"/>
          <w:szCs w:val="24"/>
          <w:lang w:eastAsia="en-AU"/>
        </w:rPr>
        <w:t>.</w:t>
      </w:r>
    </w:p>
    <w:p w14:paraId="6508C903" w14:textId="6F42A15D" w:rsidR="009E035E" w:rsidRPr="00957895" w:rsidRDefault="00455C6D" w:rsidP="009B0748">
      <w:pPr>
        <w:rPr>
          <w:rFonts w:ascii="Arial" w:hAnsi="Arial" w:cs="Arial"/>
          <w:szCs w:val="24"/>
          <w:lang w:eastAsia="en-AU"/>
        </w:rPr>
      </w:pPr>
      <w:r w:rsidRPr="00957895">
        <w:rPr>
          <w:rFonts w:ascii="Arial" w:hAnsi="Arial" w:cs="Arial"/>
          <w:szCs w:val="24"/>
          <w:lang w:eastAsia="en-AU"/>
        </w:rPr>
        <w:t xml:space="preserve">Greater inclusion and acceptance in the workplace </w:t>
      </w:r>
      <w:r w:rsidR="00A56B4D" w:rsidRPr="00957895">
        <w:rPr>
          <w:rFonts w:ascii="Arial" w:hAnsi="Arial" w:cs="Arial"/>
          <w:szCs w:val="24"/>
          <w:lang w:eastAsia="en-AU"/>
        </w:rPr>
        <w:t>must start</w:t>
      </w:r>
      <w:r w:rsidRPr="00957895">
        <w:rPr>
          <w:rFonts w:ascii="Arial" w:hAnsi="Arial" w:cs="Arial"/>
          <w:szCs w:val="24"/>
          <w:lang w:eastAsia="en-AU"/>
        </w:rPr>
        <w:t xml:space="preserve"> before the recruitment process commences.</w:t>
      </w:r>
      <w:r w:rsidR="00905A70" w:rsidRPr="00957895">
        <w:rPr>
          <w:rFonts w:ascii="Arial" w:hAnsi="Arial" w:cs="Arial"/>
          <w:szCs w:val="24"/>
          <w:lang w:eastAsia="en-AU"/>
        </w:rPr>
        <w:t xml:space="preserve"> </w:t>
      </w:r>
      <w:r w:rsidRPr="00957895">
        <w:rPr>
          <w:rFonts w:ascii="Arial" w:hAnsi="Arial" w:cs="Arial"/>
          <w:szCs w:val="24"/>
          <w:lang w:eastAsia="en-AU"/>
        </w:rPr>
        <w:t>Barriers associated with recruitment processes</w:t>
      </w:r>
      <w:r w:rsidR="00A25608" w:rsidRPr="00957895">
        <w:rPr>
          <w:rFonts w:ascii="Arial" w:hAnsi="Arial" w:cs="Arial"/>
          <w:szCs w:val="24"/>
          <w:lang w:eastAsia="en-AU"/>
        </w:rPr>
        <w:t xml:space="preserve">, along with inaccessibility and </w:t>
      </w:r>
      <w:r w:rsidR="00DC4BA9" w:rsidRPr="00957895">
        <w:rPr>
          <w:rFonts w:ascii="Arial" w:hAnsi="Arial" w:cs="Arial"/>
          <w:szCs w:val="24"/>
          <w:lang w:eastAsia="en-AU"/>
        </w:rPr>
        <w:t xml:space="preserve">the </w:t>
      </w:r>
      <w:r w:rsidR="00A25608" w:rsidRPr="00957895">
        <w:rPr>
          <w:rFonts w:ascii="Arial" w:hAnsi="Arial" w:cs="Arial"/>
          <w:szCs w:val="24"/>
          <w:lang w:eastAsia="en-AU"/>
        </w:rPr>
        <w:t>unwillingness of employers to adapt their recruitment processes</w:t>
      </w:r>
      <w:r w:rsidR="00C33DC5" w:rsidRPr="00957895">
        <w:rPr>
          <w:rFonts w:ascii="Arial" w:hAnsi="Arial" w:cs="Arial"/>
          <w:szCs w:val="24"/>
          <w:lang w:eastAsia="en-AU"/>
        </w:rPr>
        <w:t xml:space="preserve"> and workplace practices</w:t>
      </w:r>
      <w:r w:rsidR="00A25608" w:rsidRPr="00957895">
        <w:rPr>
          <w:rFonts w:ascii="Arial" w:hAnsi="Arial" w:cs="Arial"/>
          <w:szCs w:val="24"/>
          <w:lang w:eastAsia="en-AU"/>
        </w:rPr>
        <w:t xml:space="preserve"> are often a result of stigma, discrimination, and a lack of general understanding of autism.</w:t>
      </w:r>
    </w:p>
    <w:p w14:paraId="4A51FB0B" w14:textId="6B9150F8" w:rsidR="008A6D93" w:rsidRPr="00957895" w:rsidRDefault="008A6D93" w:rsidP="0034175E">
      <w:pPr>
        <w:pStyle w:val="Heading2"/>
        <w:rPr>
          <w:rFonts w:ascii="Arial" w:hAnsi="Arial" w:cs="Arial"/>
          <w:sz w:val="24"/>
          <w:szCs w:val="24"/>
        </w:rPr>
      </w:pPr>
      <w:r w:rsidRPr="00957895">
        <w:rPr>
          <w:rFonts w:ascii="Arial" w:hAnsi="Arial" w:cs="Arial"/>
          <w:sz w:val="24"/>
          <w:szCs w:val="24"/>
        </w:rPr>
        <w:t>The Autistic and autism communities highlighted:</w:t>
      </w:r>
    </w:p>
    <w:p w14:paraId="06C3162C" w14:textId="5EB14EBD" w:rsidR="008A6D93" w:rsidRPr="00957895" w:rsidRDefault="009408CB" w:rsidP="00B836EC">
      <w:pPr>
        <w:pStyle w:val="ListParagraph"/>
        <w:rPr>
          <w:rFonts w:ascii="Arial" w:hAnsi="Arial" w:cs="Arial"/>
          <w:szCs w:val="24"/>
        </w:rPr>
      </w:pPr>
      <w:r w:rsidRPr="00957895">
        <w:rPr>
          <w:rFonts w:ascii="Arial" w:hAnsi="Arial" w:cs="Arial"/>
          <w:szCs w:val="24"/>
        </w:rPr>
        <w:t>the difficulties they experience</w:t>
      </w:r>
      <w:r w:rsidR="00FC3DC4" w:rsidRPr="00957895">
        <w:rPr>
          <w:rFonts w:ascii="Arial" w:hAnsi="Arial" w:cs="Arial"/>
          <w:szCs w:val="24"/>
        </w:rPr>
        <w:t>d</w:t>
      </w:r>
      <w:r w:rsidRPr="00957895">
        <w:rPr>
          <w:rFonts w:ascii="Arial" w:hAnsi="Arial" w:cs="Arial"/>
          <w:szCs w:val="24"/>
        </w:rPr>
        <w:t xml:space="preserve"> with gaining and retaining meaningful employment</w:t>
      </w:r>
    </w:p>
    <w:p w14:paraId="08323F23" w14:textId="07215D69" w:rsidR="00681688" w:rsidRPr="00957895" w:rsidRDefault="009408CB" w:rsidP="00B836EC">
      <w:pPr>
        <w:pStyle w:val="ListParagraph"/>
        <w:rPr>
          <w:rFonts w:ascii="Arial" w:hAnsi="Arial" w:cs="Arial"/>
          <w:szCs w:val="24"/>
        </w:rPr>
      </w:pPr>
      <w:r w:rsidRPr="00957895">
        <w:rPr>
          <w:rFonts w:ascii="Arial" w:hAnsi="Arial" w:cs="Arial"/>
          <w:szCs w:val="24"/>
        </w:rPr>
        <w:t>the impact of masking and the resulting fatigues that impacted on their work and wellbeing</w:t>
      </w:r>
    </w:p>
    <w:p w14:paraId="1F24445B" w14:textId="26092C1C" w:rsidR="00681688" w:rsidRPr="00957895" w:rsidRDefault="00681688" w:rsidP="00B836EC">
      <w:pPr>
        <w:pStyle w:val="ListParagraph"/>
        <w:rPr>
          <w:rFonts w:ascii="Arial" w:hAnsi="Arial" w:cs="Arial"/>
          <w:szCs w:val="24"/>
        </w:rPr>
      </w:pPr>
      <w:r w:rsidRPr="00957895">
        <w:rPr>
          <w:rFonts w:ascii="Arial" w:hAnsi="Arial" w:cs="Arial"/>
          <w:szCs w:val="24"/>
        </w:rPr>
        <w:t>the lack of understanding and awareness by employers results in Autistic people choosing not to disclose their autism</w:t>
      </w:r>
    </w:p>
    <w:p w14:paraId="2211BBB6" w14:textId="654C5F0C" w:rsidR="009E035E" w:rsidRPr="00957895" w:rsidRDefault="00C2063C" w:rsidP="00B836EC">
      <w:pPr>
        <w:pStyle w:val="ListParagraph"/>
        <w:rPr>
          <w:rFonts w:ascii="Arial" w:hAnsi="Arial" w:cs="Arial"/>
          <w:szCs w:val="24"/>
        </w:rPr>
      </w:pPr>
      <w:r w:rsidRPr="00957895">
        <w:rPr>
          <w:rFonts w:ascii="Arial" w:hAnsi="Arial" w:cs="Arial"/>
          <w:szCs w:val="24"/>
        </w:rPr>
        <w:t>inadequate workplace adjustments to ensure success in their roles.</w:t>
      </w:r>
    </w:p>
    <w:p w14:paraId="19B8DE2F" w14:textId="77777777" w:rsidR="00337C9D" w:rsidRPr="00957895" w:rsidRDefault="009E035E" w:rsidP="00337C9D">
      <w:pPr>
        <w:pStyle w:val="Heading2"/>
        <w:rPr>
          <w:rFonts w:ascii="Arial" w:hAnsi="Arial" w:cs="Arial"/>
          <w:sz w:val="24"/>
          <w:szCs w:val="24"/>
        </w:rPr>
      </w:pPr>
      <w:r w:rsidRPr="00957895">
        <w:rPr>
          <w:rFonts w:ascii="Arial" w:hAnsi="Arial" w:cs="Arial"/>
          <w:sz w:val="24"/>
          <w:szCs w:val="24"/>
        </w:rPr>
        <w:t>Our commitments:</w:t>
      </w:r>
    </w:p>
    <w:p w14:paraId="637EACD5" w14:textId="2D4DB8D7" w:rsidR="009E035E" w:rsidRPr="00957895" w:rsidRDefault="009E035E" w:rsidP="0034175E">
      <w:pPr>
        <w:pStyle w:val="ListParagraph"/>
        <w:rPr>
          <w:rFonts w:ascii="Arial" w:hAnsi="Arial" w:cs="Arial"/>
          <w:szCs w:val="24"/>
        </w:rPr>
      </w:pPr>
      <w:r w:rsidRPr="00957895">
        <w:rPr>
          <w:rFonts w:ascii="Arial" w:hAnsi="Arial" w:cs="Arial"/>
          <w:szCs w:val="24"/>
        </w:rPr>
        <w:t>Improve knowledge, understanding and awareness of autism across the workforce.</w:t>
      </w:r>
    </w:p>
    <w:p w14:paraId="1BE19B26" w14:textId="62047B03" w:rsidR="009E035E" w:rsidRPr="00957895" w:rsidRDefault="009E035E" w:rsidP="0034175E">
      <w:pPr>
        <w:pStyle w:val="ListParagraph"/>
        <w:rPr>
          <w:rFonts w:ascii="Arial" w:hAnsi="Arial" w:cs="Arial"/>
          <w:szCs w:val="24"/>
        </w:rPr>
      </w:pPr>
      <w:r w:rsidRPr="00957895">
        <w:rPr>
          <w:rFonts w:ascii="Arial" w:hAnsi="Arial" w:cs="Arial"/>
          <w:szCs w:val="24"/>
        </w:rPr>
        <w:t>Create an accessible, inclusive and welcoming public sector where Autistic people can thrive.</w:t>
      </w:r>
    </w:p>
    <w:p w14:paraId="47AE994A" w14:textId="60F003CC" w:rsidR="009E035E" w:rsidRPr="00957895" w:rsidRDefault="009E035E" w:rsidP="0034175E">
      <w:pPr>
        <w:pStyle w:val="ListParagraph"/>
        <w:rPr>
          <w:rFonts w:ascii="Arial" w:hAnsi="Arial" w:cs="Arial"/>
          <w:szCs w:val="24"/>
        </w:rPr>
      </w:pPr>
      <w:r w:rsidRPr="00957895">
        <w:rPr>
          <w:rFonts w:ascii="Arial" w:hAnsi="Arial" w:cs="Arial"/>
          <w:szCs w:val="24"/>
        </w:rPr>
        <w:t>Increase opportunities for Autistic people to gain meaningful and lasting employment.</w:t>
      </w:r>
    </w:p>
    <w:p w14:paraId="56635D6E" w14:textId="651A78D1" w:rsidR="009E035E" w:rsidRPr="00957895" w:rsidRDefault="009E035E" w:rsidP="0034175E">
      <w:pPr>
        <w:pStyle w:val="ListParagraph"/>
        <w:rPr>
          <w:rFonts w:ascii="Arial" w:hAnsi="Arial" w:cs="Arial"/>
          <w:szCs w:val="24"/>
        </w:rPr>
      </w:pPr>
      <w:r w:rsidRPr="00957895">
        <w:rPr>
          <w:rFonts w:ascii="Arial" w:hAnsi="Arial" w:cs="Arial"/>
          <w:szCs w:val="24"/>
        </w:rPr>
        <w:t>Consider alternative employment initiatives for transition from education to employment.</w:t>
      </w:r>
    </w:p>
    <w:p w14:paraId="37A1B7E5" w14:textId="77777777" w:rsidR="0034175E" w:rsidRPr="00957895" w:rsidRDefault="0034175E" w:rsidP="00EC492B">
      <w:pPr>
        <w:pStyle w:val="Heading1"/>
        <w:rPr>
          <w:rFonts w:ascii="Arial" w:hAnsi="Arial" w:cs="Arial"/>
          <w:sz w:val="24"/>
          <w:szCs w:val="24"/>
        </w:rPr>
      </w:pPr>
      <w:bookmarkStart w:id="49" w:name="_Toc158721017"/>
      <w:r w:rsidRPr="00957895">
        <w:rPr>
          <w:rFonts w:ascii="Arial" w:hAnsi="Arial" w:cs="Arial"/>
          <w:sz w:val="24"/>
          <w:szCs w:val="24"/>
        </w:rPr>
        <w:br w:type="page"/>
      </w:r>
    </w:p>
    <w:p w14:paraId="31BC22DC" w14:textId="49B4B5F6" w:rsidR="00A326FD" w:rsidRPr="00957895" w:rsidRDefault="00EC492B" w:rsidP="00EC492B">
      <w:pPr>
        <w:pStyle w:val="Heading1"/>
        <w:rPr>
          <w:rFonts w:ascii="Arial" w:hAnsi="Arial" w:cs="Arial"/>
          <w:sz w:val="24"/>
          <w:szCs w:val="24"/>
        </w:rPr>
      </w:pPr>
      <w:r w:rsidRPr="00957895">
        <w:rPr>
          <w:rFonts w:ascii="Arial" w:hAnsi="Arial" w:cs="Arial"/>
          <w:sz w:val="24"/>
          <w:szCs w:val="24"/>
        </w:rPr>
        <w:lastRenderedPageBreak/>
        <w:t xml:space="preserve">FOCUS AREA </w:t>
      </w:r>
      <w:r w:rsidR="00A326FD" w:rsidRPr="00957895">
        <w:rPr>
          <w:rFonts w:ascii="Arial" w:hAnsi="Arial" w:cs="Arial"/>
          <w:sz w:val="24"/>
          <w:szCs w:val="24"/>
        </w:rPr>
        <w:t>4: Access to supports and services</w:t>
      </w:r>
      <w:bookmarkEnd w:id="49"/>
    </w:p>
    <w:p w14:paraId="20A7E48C" w14:textId="7C19FA7C" w:rsidR="006E1D62" w:rsidRPr="00957895" w:rsidRDefault="00A326FD" w:rsidP="0034175E">
      <w:pPr>
        <w:pStyle w:val="Quote"/>
        <w:rPr>
          <w:rFonts w:ascii="Arial" w:hAnsi="Arial" w:cs="Arial"/>
          <w:szCs w:val="24"/>
        </w:rPr>
      </w:pPr>
      <w:r w:rsidRPr="00957895">
        <w:rPr>
          <w:rFonts w:ascii="Arial" w:hAnsi="Arial" w:cs="Arial"/>
          <w:szCs w:val="24"/>
        </w:rPr>
        <w:t>We want a clear</w:t>
      </w:r>
      <w:r w:rsidR="006A0B0E" w:rsidRPr="00957895">
        <w:rPr>
          <w:rFonts w:ascii="Arial" w:hAnsi="Arial" w:cs="Arial"/>
          <w:szCs w:val="24"/>
        </w:rPr>
        <w:t>er</w:t>
      </w:r>
      <w:r w:rsidRPr="00957895">
        <w:rPr>
          <w:rFonts w:ascii="Arial" w:hAnsi="Arial" w:cs="Arial"/>
          <w:szCs w:val="24"/>
        </w:rPr>
        <w:t xml:space="preserve">, </w:t>
      </w:r>
      <w:r w:rsidR="009D3261" w:rsidRPr="00957895">
        <w:rPr>
          <w:rFonts w:ascii="Arial" w:hAnsi="Arial" w:cs="Arial"/>
          <w:szCs w:val="24"/>
        </w:rPr>
        <w:t xml:space="preserve">more </w:t>
      </w:r>
      <w:r w:rsidRPr="00957895">
        <w:rPr>
          <w:rFonts w:ascii="Arial" w:hAnsi="Arial" w:cs="Arial"/>
          <w:szCs w:val="24"/>
        </w:rPr>
        <w:t>consistent and accessible service system where Autistic people and their families</w:t>
      </w:r>
      <w:r w:rsidR="00A37EFC" w:rsidRPr="00957895">
        <w:rPr>
          <w:rFonts w:ascii="Arial" w:hAnsi="Arial" w:cs="Arial"/>
          <w:szCs w:val="24"/>
        </w:rPr>
        <w:t>/carers</w:t>
      </w:r>
      <w:r w:rsidRPr="00957895">
        <w:rPr>
          <w:rFonts w:ascii="Arial" w:hAnsi="Arial" w:cs="Arial"/>
          <w:szCs w:val="24"/>
        </w:rPr>
        <w:t xml:space="preserve"> can access the support they need, when they need it.</w:t>
      </w:r>
    </w:p>
    <w:p w14:paraId="14253AF0" w14:textId="0BAB65C1" w:rsidR="007B7146" w:rsidRPr="00957895" w:rsidRDefault="005B2944" w:rsidP="00337C9D">
      <w:pPr>
        <w:rPr>
          <w:rFonts w:ascii="Arial" w:hAnsi="Arial" w:cs="Arial"/>
          <w:szCs w:val="24"/>
          <w:lang w:eastAsia="en-AU"/>
        </w:rPr>
      </w:pPr>
      <w:r w:rsidRPr="00957895">
        <w:rPr>
          <w:rFonts w:ascii="Arial" w:hAnsi="Arial" w:cs="Arial"/>
          <w:szCs w:val="24"/>
          <w:lang w:eastAsia="en-AU"/>
        </w:rPr>
        <w:t xml:space="preserve">Navigating mainstream </w:t>
      </w:r>
      <w:r w:rsidR="001B7179" w:rsidRPr="00957895">
        <w:rPr>
          <w:rFonts w:ascii="Arial" w:hAnsi="Arial" w:cs="Arial"/>
          <w:szCs w:val="24"/>
          <w:lang w:eastAsia="en-AU"/>
        </w:rPr>
        <w:t xml:space="preserve">government </w:t>
      </w:r>
      <w:r w:rsidRPr="00957895">
        <w:rPr>
          <w:rFonts w:ascii="Arial" w:hAnsi="Arial" w:cs="Arial"/>
          <w:szCs w:val="24"/>
          <w:lang w:eastAsia="en-AU"/>
        </w:rPr>
        <w:t xml:space="preserve">services can be challenging, especially for the Autistic and autism communities. </w:t>
      </w:r>
      <w:r w:rsidR="000E610A" w:rsidRPr="00957895">
        <w:rPr>
          <w:rFonts w:ascii="Arial" w:hAnsi="Arial" w:cs="Arial"/>
          <w:szCs w:val="24"/>
          <w:lang w:eastAsia="en-AU"/>
        </w:rPr>
        <w:t>T</w:t>
      </w:r>
      <w:r w:rsidRPr="00957895">
        <w:rPr>
          <w:rFonts w:ascii="Arial" w:hAnsi="Arial" w:cs="Arial"/>
          <w:szCs w:val="24"/>
          <w:lang w:eastAsia="en-AU"/>
        </w:rPr>
        <w:t xml:space="preserve">oo often, Autistic people and their families/carers are not </w:t>
      </w:r>
      <w:r w:rsidR="007B7146" w:rsidRPr="00957895">
        <w:rPr>
          <w:rFonts w:ascii="Arial" w:hAnsi="Arial" w:cs="Arial"/>
          <w:szCs w:val="24"/>
          <w:lang w:eastAsia="en-AU"/>
        </w:rPr>
        <w:t>able to access the services and supports they need and are often left to navigate the system with little assistance.</w:t>
      </w:r>
    </w:p>
    <w:p w14:paraId="300A55E6" w14:textId="6D0AB4C9" w:rsidR="007B7146" w:rsidRPr="00957895" w:rsidRDefault="007B7146" w:rsidP="009B0748">
      <w:pPr>
        <w:rPr>
          <w:rFonts w:ascii="Arial" w:hAnsi="Arial" w:cs="Arial"/>
          <w:szCs w:val="24"/>
          <w:lang w:eastAsia="en-AU"/>
        </w:rPr>
      </w:pPr>
      <w:r w:rsidRPr="00957895">
        <w:rPr>
          <w:rFonts w:ascii="Arial" w:hAnsi="Arial" w:cs="Arial"/>
          <w:szCs w:val="24"/>
          <w:lang w:eastAsia="en-AU"/>
        </w:rPr>
        <w:t>Information about autism is often difficult to find and to underst</w:t>
      </w:r>
      <w:r w:rsidR="002D07C5" w:rsidRPr="00957895">
        <w:rPr>
          <w:rFonts w:ascii="Arial" w:hAnsi="Arial" w:cs="Arial"/>
          <w:szCs w:val="24"/>
          <w:lang w:eastAsia="en-AU"/>
        </w:rPr>
        <w:t>and</w:t>
      </w:r>
      <w:r w:rsidR="00FC3DC4" w:rsidRPr="00957895">
        <w:rPr>
          <w:rFonts w:ascii="Arial" w:hAnsi="Arial" w:cs="Arial"/>
          <w:szCs w:val="24"/>
          <w:lang w:eastAsia="en-AU"/>
        </w:rPr>
        <w:t>,</w:t>
      </w:r>
      <w:r w:rsidRPr="00957895">
        <w:rPr>
          <w:rFonts w:ascii="Arial" w:hAnsi="Arial" w:cs="Arial"/>
          <w:szCs w:val="24"/>
          <w:lang w:eastAsia="en-AU"/>
        </w:rPr>
        <w:t xml:space="preserve"> </w:t>
      </w:r>
      <w:r w:rsidR="00441BC0" w:rsidRPr="00957895">
        <w:rPr>
          <w:rFonts w:ascii="Arial" w:hAnsi="Arial" w:cs="Arial"/>
          <w:szCs w:val="24"/>
          <w:lang w:eastAsia="en-AU"/>
        </w:rPr>
        <w:t>with</w:t>
      </w:r>
      <w:r w:rsidRPr="00957895">
        <w:rPr>
          <w:rFonts w:ascii="Arial" w:hAnsi="Arial" w:cs="Arial"/>
          <w:szCs w:val="24"/>
          <w:lang w:eastAsia="en-AU"/>
        </w:rPr>
        <w:t xml:space="preserve"> information available </w:t>
      </w:r>
      <w:r w:rsidR="00441BC0" w:rsidRPr="00957895">
        <w:rPr>
          <w:rFonts w:ascii="Arial" w:hAnsi="Arial" w:cs="Arial"/>
          <w:szCs w:val="24"/>
          <w:lang w:eastAsia="en-AU"/>
        </w:rPr>
        <w:t xml:space="preserve">often </w:t>
      </w:r>
      <w:r w:rsidRPr="00957895">
        <w:rPr>
          <w:rFonts w:ascii="Arial" w:hAnsi="Arial" w:cs="Arial"/>
          <w:szCs w:val="24"/>
          <w:lang w:eastAsia="en-AU"/>
        </w:rPr>
        <w:t>varied and contradict</w:t>
      </w:r>
      <w:r w:rsidR="005B48A1" w:rsidRPr="00957895">
        <w:rPr>
          <w:rFonts w:ascii="Arial" w:hAnsi="Arial" w:cs="Arial"/>
          <w:szCs w:val="24"/>
          <w:lang w:eastAsia="en-AU"/>
        </w:rPr>
        <w:t>ory</w:t>
      </w:r>
      <w:r w:rsidRPr="00957895">
        <w:rPr>
          <w:rFonts w:ascii="Arial" w:hAnsi="Arial" w:cs="Arial"/>
          <w:szCs w:val="24"/>
          <w:lang w:eastAsia="en-AU"/>
        </w:rPr>
        <w:t xml:space="preserve">. </w:t>
      </w:r>
      <w:r w:rsidR="00A77598" w:rsidRPr="00957895">
        <w:rPr>
          <w:rFonts w:ascii="Arial" w:hAnsi="Arial" w:cs="Arial"/>
          <w:szCs w:val="24"/>
          <w:lang w:eastAsia="en-AU"/>
        </w:rPr>
        <w:t xml:space="preserve">This lack of access to clear information can also make it challenging for individuals to recognise </w:t>
      </w:r>
      <w:r w:rsidR="00BD7C3C" w:rsidRPr="00957895">
        <w:rPr>
          <w:rFonts w:ascii="Arial" w:hAnsi="Arial" w:cs="Arial"/>
          <w:szCs w:val="24"/>
          <w:lang w:eastAsia="en-AU"/>
        </w:rPr>
        <w:t>A</w:t>
      </w:r>
      <w:r w:rsidR="00A77598" w:rsidRPr="00957895">
        <w:rPr>
          <w:rFonts w:ascii="Arial" w:hAnsi="Arial" w:cs="Arial"/>
          <w:szCs w:val="24"/>
          <w:lang w:eastAsia="en-AU"/>
        </w:rPr>
        <w:t xml:space="preserve">utistic qualities in themselves or others. </w:t>
      </w:r>
      <w:r w:rsidRPr="00957895">
        <w:rPr>
          <w:rFonts w:ascii="Arial" w:hAnsi="Arial" w:cs="Arial"/>
          <w:szCs w:val="24"/>
          <w:lang w:eastAsia="en-AU"/>
        </w:rPr>
        <w:t>For someone newly diagnosed, essential information on their diagnosis, ways to engage with supports and services and other useful information must be accessible as early as possible, in a range of accessible formats.</w:t>
      </w:r>
    </w:p>
    <w:p w14:paraId="2A45C5F0" w14:textId="3837861B" w:rsidR="0099692D" w:rsidRPr="00957895" w:rsidRDefault="007B7146" w:rsidP="009B0748">
      <w:pPr>
        <w:rPr>
          <w:rFonts w:ascii="Arial" w:hAnsi="Arial" w:cs="Arial"/>
          <w:szCs w:val="24"/>
          <w:lang w:eastAsia="en-AU"/>
        </w:rPr>
      </w:pPr>
      <w:r w:rsidRPr="00957895">
        <w:rPr>
          <w:rFonts w:ascii="Arial" w:hAnsi="Arial" w:cs="Arial"/>
          <w:szCs w:val="24"/>
          <w:lang w:eastAsia="en-AU"/>
        </w:rPr>
        <w:t>The support provided by parents and carers of Autistic people must also be considered</w:t>
      </w:r>
      <w:r w:rsidR="00622A5D" w:rsidRPr="00957895">
        <w:rPr>
          <w:rFonts w:ascii="Arial" w:hAnsi="Arial" w:cs="Arial"/>
          <w:szCs w:val="24"/>
          <w:lang w:eastAsia="en-AU"/>
        </w:rPr>
        <w:t xml:space="preserve">, with many reporting the significant pressure they feel assuming the role of advocate for their loved ones. The impact this has on their own working lives and careers, and the long-term financial implications </w:t>
      </w:r>
      <w:r w:rsidR="00E579E8" w:rsidRPr="00957895">
        <w:rPr>
          <w:rFonts w:ascii="Arial" w:hAnsi="Arial" w:cs="Arial"/>
          <w:szCs w:val="24"/>
          <w:lang w:eastAsia="en-AU"/>
        </w:rPr>
        <w:t>this can have on families</w:t>
      </w:r>
      <w:r w:rsidR="005B48A1" w:rsidRPr="00957895">
        <w:rPr>
          <w:rFonts w:ascii="Arial" w:hAnsi="Arial" w:cs="Arial"/>
          <w:szCs w:val="24"/>
          <w:lang w:eastAsia="en-AU"/>
        </w:rPr>
        <w:t>,</w:t>
      </w:r>
      <w:r w:rsidR="00E579E8" w:rsidRPr="00957895">
        <w:rPr>
          <w:rFonts w:ascii="Arial" w:hAnsi="Arial" w:cs="Arial"/>
          <w:szCs w:val="24"/>
          <w:lang w:eastAsia="en-AU"/>
        </w:rPr>
        <w:t xml:space="preserve"> can be overwhelming.</w:t>
      </w:r>
    </w:p>
    <w:p w14:paraId="3A8FA423" w14:textId="29A22065" w:rsidR="00E3073C" w:rsidRPr="00957895" w:rsidRDefault="00E3073C" w:rsidP="009B0748">
      <w:pPr>
        <w:rPr>
          <w:rFonts w:ascii="Arial" w:hAnsi="Arial" w:cs="Arial"/>
          <w:szCs w:val="24"/>
          <w:lang w:eastAsia="en-AU"/>
        </w:rPr>
      </w:pPr>
      <w:r w:rsidRPr="00957895">
        <w:rPr>
          <w:rFonts w:ascii="Arial" w:hAnsi="Arial" w:cs="Arial"/>
          <w:szCs w:val="24"/>
          <w:lang w:eastAsia="en-AU"/>
        </w:rPr>
        <w:t xml:space="preserve">Access to services and supports is also often reliant on diagnostic confirmation of autism, </w:t>
      </w:r>
      <w:r w:rsidR="00FC3DC4" w:rsidRPr="00957895">
        <w:rPr>
          <w:rFonts w:ascii="Arial" w:hAnsi="Arial" w:cs="Arial"/>
          <w:szCs w:val="24"/>
          <w:lang w:eastAsia="en-AU"/>
        </w:rPr>
        <w:t>however</w:t>
      </w:r>
      <w:r w:rsidRPr="00957895">
        <w:rPr>
          <w:rFonts w:ascii="Arial" w:hAnsi="Arial" w:cs="Arial"/>
          <w:szCs w:val="24"/>
          <w:lang w:eastAsia="en-AU"/>
        </w:rPr>
        <w:t xml:space="preserve"> access to </w:t>
      </w:r>
      <w:r w:rsidR="00FC3DC4" w:rsidRPr="00957895">
        <w:rPr>
          <w:rFonts w:ascii="Arial" w:hAnsi="Arial" w:cs="Arial"/>
          <w:szCs w:val="24"/>
          <w:lang w:eastAsia="en-AU"/>
        </w:rPr>
        <w:t>some</w:t>
      </w:r>
      <w:r w:rsidRPr="00957895">
        <w:rPr>
          <w:rFonts w:ascii="Arial" w:hAnsi="Arial" w:cs="Arial"/>
          <w:szCs w:val="24"/>
          <w:lang w:eastAsia="en-AU"/>
        </w:rPr>
        <w:t xml:space="preserve"> services, including </w:t>
      </w:r>
      <w:r w:rsidR="00FC3DC4" w:rsidRPr="00957895">
        <w:rPr>
          <w:rFonts w:ascii="Arial" w:hAnsi="Arial" w:cs="Arial"/>
          <w:szCs w:val="24"/>
          <w:lang w:eastAsia="en-AU"/>
        </w:rPr>
        <w:t>through the Department for Education</w:t>
      </w:r>
      <w:r w:rsidRPr="00957895">
        <w:rPr>
          <w:rFonts w:ascii="Arial" w:hAnsi="Arial" w:cs="Arial"/>
          <w:szCs w:val="24"/>
          <w:lang w:eastAsia="en-AU"/>
        </w:rPr>
        <w:t xml:space="preserve">, </w:t>
      </w:r>
      <w:r w:rsidR="00FC3DC4" w:rsidRPr="00957895">
        <w:rPr>
          <w:rFonts w:ascii="Arial" w:hAnsi="Arial" w:cs="Arial"/>
          <w:szCs w:val="24"/>
          <w:lang w:eastAsia="en-AU"/>
        </w:rPr>
        <w:t>are</w:t>
      </w:r>
      <w:r w:rsidRPr="00957895">
        <w:rPr>
          <w:rFonts w:ascii="Arial" w:hAnsi="Arial" w:cs="Arial"/>
          <w:szCs w:val="24"/>
          <w:lang w:eastAsia="en-AU"/>
        </w:rPr>
        <w:t xml:space="preserve"> not </w:t>
      </w:r>
      <w:r w:rsidR="00105F5B" w:rsidRPr="00957895">
        <w:rPr>
          <w:rFonts w:ascii="Arial" w:hAnsi="Arial" w:cs="Arial"/>
          <w:szCs w:val="24"/>
          <w:lang w:eastAsia="en-AU"/>
        </w:rPr>
        <w:t xml:space="preserve">strictly </w:t>
      </w:r>
      <w:r w:rsidRPr="00957895">
        <w:rPr>
          <w:rFonts w:ascii="Arial" w:hAnsi="Arial" w:cs="Arial"/>
          <w:szCs w:val="24"/>
          <w:lang w:eastAsia="en-AU"/>
        </w:rPr>
        <w:t>dependent on having a diagnosis. Barriers in accessing diagnostic assessments</w:t>
      </w:r>
      <w:r w:rsidR="00327234" w:rsidRPr="00957895">
        <w:rPr>
          <w:rFonts w:ascii="Arial" w:hAnsi="Arial" w:cs="Arial"/>
          <w:szCs w:val="24"/>
          <w:lang w:eastAsia="en-AU"/>
        </w:rPr>
        <w:t xml:space="preserve"> can </w:t>
      </w:r>
      <w:r w:rsidRPr="00957895">
        <w:rPr>
          <w:rFonts w:ascii="Arial" w:hAnsi="Arial" w:cs="Arial"/>
          <w:szCs w:val="24"/>
          <w:lang w:eastAsia="en-AU"/>
        </w:rPr>
        <w:t xml:space="preserve">often result in additional delays in accessing relevant and necessary services. </w:t>
      </w:r>
    </w:p>
    <w:p w14:paraId="16238BB8" w14:textId="0EE37E9C" w:rsidR="00E579E8" w:rsidRPr="00957895" w:rsidRDefault="00E579E8" w:rsidP="009B0748">
      <w:pPr>
        <w:rPr>
          <w:rFonts w:ascii="Arial" w:hAnsi="Arial" w:cs="Arial"/>
          <w:szCs w:val="24"/>
          <w:lang w:eastAsia="en-AU"/>
        </w:rPr>
      </w:pPr>
      <w:r w:rsidRPr="00957895">
        <w:rPr>
          <w:rFonts w:ascii="Arial" w:hAnsi="Arial" w:cs="Arial"/>
          <w:szCs w:val="24"/>
          <w:lang w:eastAsia="en-AU"/>
        </w:rPr>
        <w:t>A lack of knowledge and understanding within the government sector providing</w:t>
      </w:r>
      <w:r w:rsidR="00495A77" w:rsidRPr="00957895">
        <w:rPr>
          <w:rFonts w:ascii="Arial" w:hAnsi="Arial" w:cs="Arial"/>
          <w:szCs w:val="24"/>
          <w:lang w:eastAsia="en-AU"/>
        </w:rPr>
        <w:t xml:space="preserve"> these</w:t>
      </w:r>
      <w:r w:rsidRPr="00957895">
        <w:rPr>
          <w:rFonts w:ascii="Arial" w:hAnsi="Arial" w:cs="Arial"/>
          <w:szCs w:val="24"/>
          <w:lang w:eastAsia="en-AU"/>
        </w:rPr>
        <w:t xml:space="preserve"> supports and services creates additional unnecessary barriers to post-diagnostic supports and highlights the ongoing need for education, training, and autism-specific </w:t>
      </w:r>
      <w:r w:rsidR="00A37EFC" w:rsidRPr="00957895">
        <w:rPr>
          <w:rFonts w:ascii="Arial" w:hAnsi="Arial" w:cs="Arial"/>
          <w:szCs w:val="24"/>
          <w:lang w:eastAsia="en-AU"/>
        </w:rPr>
        <w:t>knowledge</w:t>
      </w:r>
      <w:r w:rsidRPr="00957895">
        <w:rPr>
          <w:rFonts w:ascii="Arial" w:hAnsi="Arial" w:cs="Arial"/>
          <w:szCs w:val="24"/>
          <w:lang w:eastAsia="en-AU"/>
        </w:rPr>
        <w:t>.</w:t>
      </w:r>
    </w:p>
    <w:p w14:paraId="61C73504" w14:textId="4C5D1CB0" w:rsidR="003535B3" w:rsidRPr="00957895" w:rsidRDefault="00BA50B9" w:rsidP="009B0748">
      <w:pPr>
        <w:rPr>
          <w:rFonts w:ascii="Arial" w:hAnsi="Arial" w:cs="Arial"/>
          <w:szCs w:val="24"/>
          <w:lang w:eastAsia="en-AU"/>
        </w:rPr>
      </w:pPr>
      <w:r w:rsidRPr="00957895">
        <w:rPr>
          <w:rFonts w:ascii="Arial" w:hAnsi="Arial" w:cs="Arial"/>
          <w:szCs w:val="24"/>
          <w:lang w:eastAsia="en-AU"/>
        </w:rPr>
        <w:t>Services must also consider</w:t>
      </w:r>
      <w:r w:rsidR="00BA66D3" w:rsidRPr="00957895">
        <w:rPr>
          <w:rFonts w:ascii="Arial" w:hAnsi="Arial" w:cs="Arial"/>
          <w:szCs w:val="24"/>
          <w:lang w:eastAsia="en-AU"/>
        </w:rPr>
        <w:t xml:space="preserve"> </w:t>
      </w:r>
      <w:r w:rsidR="001D1D32" w:rsidRPr="00957895">
        <w:rPr>
          <w:rFonts w:ascii="Arial" w:hAnsi="Arial" w:cs="Arial"/>
          <w:szCs w:val="24"/>
          <w:lang w:eastAsia="en-AU"/>
        </w:rPr>
        <w:t xml:space="preserve">Augmentative and </w:t>
      </w:r>
      <w:r w:rsidR="00BA66D3" w:rsidRPr="00957895">
        <w:rPr>
          <w:rFonts w:ascii="Arial" w:hAnsi="Arial" w:cs="Arial"/>
          <w:szCs w:val="24"/>
          <w:lang w:eastAsia="en-AU"/>
        </w:rPr>
        <w:t>Alternative Communication (AAC) and complex communication needs</w:t>
      </w:r>
      <w:r w:rsidR="001D1D32" w:rsidRPr="00957895">
        <w:rPr>
          <w:rFonts w:ascii="Arial" w:hAnsi="Arial" w:cs="Arial"/>
          <w:szCs w:val="24"/>
          <w:lang w:eastAsia="en-AU"/>
        </w:rPr>
        <w:t>,</w:t>
      </w:r>
      <w:r w:rsidR="00BA66D3" w:rsidRPr="00957895">
        <w:rPr>
          <w:rFonts w:ascii="Arial" w:hAnsi="Arial" w:cs="Arial"/>
          <w:szCs w:val="24"/>
          <w:lang w:eastAsia="en-AU"/>
        </w:rPr>
        <w:t xml:space="preserve"> as well as the experiences of non-speaking Autistic people. To ensure </w:t>
      </w:r>
      <w:r w:rsidR="00C43BF6" w:rsidRPr="00957895">
        <w:rPr>
          <w:rFonts w:ascii="Arial" w:hAnsi="Arial" w:cs="Arial"/>
          <w:szCs w:val="24"/>
          <w:lang w:eastAsia="en-AU"/>
        </w:rPr>
        <w:t>services are accessible</w:t>
      </w:r>
      <w:r w:rsidR="00BA66D3" w:rsidRPr="00957895">
        <w:rPr>
          <w:rFonts w:ascii="Arial" w:hAnsi="Arial" w:cs="Arial"/>
          <w:szCs w:val="24"/>
          <w:lang w:eastAsia="en-AU"/>
        </w:rPr>
        <w:t xml:space="preserve"> for people with </w:t>
      </w:r>
      <w:r w:rsidR="006610AE" w:rsidRPr="00957895">
        <w:rPr>
          <w:rFonts w:ascii="Arial" w:hAnsi="Arial" w:cs="Arial"/>
          <w:szCs w:val="24"/>
          <w:lang w:eastAsia="en-AU"/>
        </w:rPr>
        <w:t xml:space="preserve">these </w:t>
      </w:r>
      <w:r w:rsidR="00BA66D3" w:rsidRPr="00957895">
        <w:rPr>
          <w:rFonts w:ascii="Arial" w:hAnsi="Arial" w:cs="Arial"/>
          <w:szCs w:val="24"/>
          <w:lang w:eastAsia="en-AU"/>
        </w:rPr>
        <w:t xml:space="preserve">complex communication needs, </w:t>
      </w:r>
      <w:r w:rsidR="007A190E" w:rsidRPr="00957895">
        <w:rPr>
          <w:rFonts w:ascii="Arial" w:hAnsi="Arial" w:cs="Arial"/>
          <w:szCs w:val="24"/>
          <w:lang w:eastAsia="en-AU"/>
        </w:rPr>
        <w:t>alternative</w:t>
      </w:r>
      <w:r w:rsidR="00BA66D3" w:rsidRPr="00957895">
        <w:rPr>
          <w:rFonts w:ascii="Arial" w:hAnsi="Arial" w:cs="Arial"/>
          <w:szCs w:val="24"/>
          <w:lang w:eastAsia="en-AU"/>
        </w:rPr>
        <w:t xml:space="preserve"> communication modes </w:t>
      </w:r>
      <w:r w:rsidR="003A000E" w:rsidRPr="00957895">
        <w:rPr>
          <w:rFonts w:ascii="Arial" w:hAnsi="Arial" w:cs="Arial"/>
          <w:szCs w:val="24"/>
          <w:lang w:eastAsia="en-AU"/>
        </w:rPr>
        <w:t xml:space="preserve">must be factored into </w:t>
      </w:r>
      <w:r w:rsidR="006610AE" w:rsidRPr="00957895">
        <w:rPr>
          <w:rFonts w:ascii="Arial" w:hAnsi="Arial" w:cs="Arial"/>
          <w:szCs w:val="24"/>
          <w:lang w:eastAsia="en-AU"/>
        </w:rPr>
        <w:t>the supports provided</w:t>
      </w:r>
      <w:r w:rsidR="00BA66D3" w:rsidRPr="00957895">
        <w:rPr>
          <w:rFonts w:ascii="Arial" w:hAnsi="Arial" w:cs="Arial"/>
          <w:szCs w:val="24"/>
          <w:lang w:eastAsia="en-AU"/>
        </w:rPr>
        <w:t>.</w:t>
      </w:r>
    </w:p>
    <w:p w14:paraId="5D3AB309" w14:textId="28DAFA11" w:rsidR="00DE3EC7" w:rsidRPr="00957895" w:rsidRDefault="00DE3EC7" w:rsidP="0034175E">
      <w:pPr>
        <w:pStyle w:val="Heading2"/>
        <w:rPr>
          <w:rFonts w:ascii="Arial" w:hAnsi="Arial" w:cs="Arial"/>
          <w:sz w:val="24"/>
          <w:szCs w:val="24"/>
        </w:rPr>
      </w:pPr>
      <w:r w:rsidRPr="00957895">
        <w:rPr>
          <w:rFonts w:ascii="Arial" w:hAnsi="Arial" w:cs="Arial"/>
          <w:sz w:val="24"/>
          <w:szCs w:val="24"/>
        </w:rPr>
        <w:t>The Autistic and autism communities highlighted:</w:t>
      </w:r>
    </w:p>
    <w:p w14:paraId="6EC40F8F" w14:textId="220924EB" w:rsidR="00DE3EC7" w:rsidRPr="00957895" w:rsidRDefault="00DE3EC7" w:rsidP="00337C9D">
      <w:pPr>
        <w:pStyle w:val="ListParagraph"/>
        <w:rPr>
          <w:rFonts w:ascii="Arial" w:hAnsi="Arial" w:cs="Arial"/>
          <w:szCs w:val="24"/>
        </w:rPr>
      </w:pPr>
      <w:r w:rsidRPr="00957895">
        <w:rPr>
          <w:rFonts w:ascii="Arial" w:hAnsi="Arial" w:cs="Arial"/>
          <w:szCs w:val="24"/>
        </w:rPr>
        <w:t>the challenges with navigating services and understanding the complex environments both pre and post diagnosis</w:t>
      </w:r>
    </w:p>
    <w:p w14:paraId="37FE8C05" w14:textId="53DA1A59" w:rsidR="00DE3EC7" w:rsidRPr="00957895" w:rsidRDefault="00564C35" w:rsidP="00337C9D">
      <w:pPr>
        <w:pStyle w:val="ListParagraph"/>
        <w:rPr>
          <w:rFonts w:ascii="Arial" w:hAnsi="Arial" w:cs="Arial"/>
          <w:szCs w:val="24"/>
        </w:rPr>
      </w:pPr>
      <w:r w:rsidRPr="00957895">
        <w:rPr>
          <w:rFonts w:ascii="Arial" w:hAnsi="Arial" w:cs="Arial"/>
          <w:szCs w:val="24"/>
        </w:rPr>
        <w:t>difficulties faced with accessing relevant information, lack of communication options and lack of understanding</w:t>
      </w:r>
      <w:r w:rsidR="002A618A" w:rsidRPr="00957895">
        <w:rPr>
          <w:rFonts w:ascii="Arial" w:hAnsi="Arial" w:cs="Arial"/>
          <w:szCs w:val="24"/>
        </w:rPr>
        <w:t xml:space="preserve"> and knowledge</w:t>
      </w:r>
      <w:r w:rsidR="00B22462" w:rsidRPr="00957895">
        <w:rPr>
          <w:rFonts w:ascii="Arial" w:hAnsi="Arial" w:cs="Arial"/>
          <w:szCs w:val="24"/>
        </w:rPr>
        <w:t xml:space="preserve"> within the service system</w:t>
      </w:r>
    </w:p>
    <w:p w14:paraId="6991CD8F" w14:textId="09AAC970" w:rsidR="0028646E" w:rsidRPr="00957895" w:rsidRDefault="00B22462" w:rsidP="0034175E">
      <w:pPr>
        <w:pStyle w:val="ListParagraph"/>
        <w:rPr>
          <w:rFonts w:ascii="Arial" w:hAnsi="Arial" w:cs="Arial"/>
          <w:szCs w:val="24"/>
        </w:rPr>
      </w:pPr>
      <w:r w:rsidRPr="00957895">
        <w:rPr>
          <w:rFonts w:ascii="Arial" w:hAnsi="Arial" w:cs="Arial"/>
          <w:szCs w:val="24"/>
        </w:rPr>
        <w:t>concerns of parents and carers for the future of their Autistic children.</w:t>
      </w:r>
      <w:r w:rsidR="00CB2129" w:rsidRPr="00957895">
        <w:rPr>
          <w:rFonts w:ascii="Arial" w:hAnsi="Arial" w:cs="Arial"/>
          <w:szCs w:val="24"/>
        </w:rPr>
        <w:t xml:space="preserve"> </w:t>
      </w:r>
    </w:p>
    <w:p w14:paraId="09148CC1" w14:textId="61417EA2" w:rsidR="009E035E" w:rsidRPr="00957895" w:rsidRDefault="009E035E" w:rsidP="00337C9D">
      <w:pPr>
        <w:pStyle w:val="Heading2"/>
        <w:rPr>
          <w:rFonts w:ascii="Arial" w:hAnsi="Arial" w:cs="Arial"/>
          <w:sz w:val="24"/>
          <w:szCs w:val="24"/>
        </w:rPr>
      </w:pPr>
      <w:r w:rsidRPr="00957895">
        <w:rPr>
          <w:rFonts w:ascii="Arial" w:hAnsi="Arial" w:cs="Arial"/>
          <w:sz w:val="24"/>
          <w:szCs w:val="24"/>
        </w:rPr>
        <w:t>Our commitments:</w:t>
      </w:r>
    </w:p>
    <w:p w14:paraId="6A3CF748" w14:textId="52BAA25D" w:rsidR="009E035E" w:rsidRPr="00957895" w:rsidRDefault="009E035E" w:rsidP="0034175E">
      <w:pPr>
        <w:pStyle w:val="ListParagraph"/>
        <w:rPr>
          <w:rFonts w:ascii="Arial" w:hAnsi="Arial" w:cs="Arial"/>
          <w:szCs w:val="24"/>
        </w:rPr>
      </w:pPr>
      <w:r w:rsidRPr="00957895">
        <w:rPr>
          <w:rFonts w:ascii="Arial" w:hAnsi="Arial" w:cs="Arial"/>
          <w:szCs w:val="24"/>
        </w:rPr>
        <w:t>Develop a centralised state information system to support access and navigation of available supports and services.</w:t>
      </w:r>
    </w:p>
    <w:p w14:paraId="2E83FCA6" w14:textId="2BD70922" w:rsidR="009E035E" w:rsidRPr="00957895" w:rsidRDefault="009E035E" w:rsidP="0034175E">
      <w:pPr>
        <w:pStyle w:val="ListParagraph"/>
        <w:rPr>
          <w:rFonts w:ascii="Arial" w:hAnsi="Arial" w:cs="Arial"/>
          <w:szCs w:val="24"/>
        </w:rPr>
      </w:pPr>
      <w:r w:rsidRPr="00957895">
        <w:rPr>
          <w:rFonts w:ascii="Arial" w:hAnsi="Arial" w:cs="Arial"/>
          <w:szCs w:val="24"/>
        </w:rPr>
        <w:t>Improve the knowledge and understanding of autism amongst professional staff.</w:t>
      </w:r>
    </w:p>
    <w:p w14:paraId="0A8E9C72" w14:textId="738616E5" w:rsidR="009E035E" w:rsidRPr="00957895" w:rsidRDefault="009E035E" w:rsidP="0034175E">
      <w:pPr>
        <w:pStyle w:val="ListParagraph"/>
        <w:rPr>
          <w:rFonts w:ascii="Arial" w:hAnsi="Arial" w:cs="Arial"/>
          <w:szCs w:val="24"/>
        </w:rPr>
      </w:pPr>
      <w:r w:rsidRPr="00957895">
        <w:rPr>
          <w:rFonts w:ascii="Arial" w:hAnsi="Arial" w:cs="Arial"/>
          <w:szCs w:val="24"/>
        </w:rPr>
        <w:t xml:space="preserve">Work with organisations to ensure </w:t>
      </w:r>
      <w:r w:rsidR="001D53DA" w:rsidRPr="00957895">
        <w:rPr>
          <w:rFonts w:ascii="Arial" w:hAnsi="Arial" w:cs="Arial"/>
          <w:szCs w:val="24"/>
        </w:rPr>
        <w:t xml:space="preserve">evidence and </w:t>
      </w:r>
      <w:r w:rsidRPr="00957895">
        <w:rPr>
          <w:rFonts w:ascii="Arial" w:hAnsi="Arial" w:cs="Arial"/>
          <w:szCs w:val="24"/>
        </w:rPr>
        <w:t>research on autism can be effectively and efficiently translated into practice.</w:t>
      </w:r>
    </w:p>
    <w:p w14:paraId="3CCB1ACC" w14:textId="551972E7" w:rsidR="00337C9D" w:rsidRDefault="009E035E" w:rsidP="0034175E">
      <w:pPr>
        <w:pStyle w:val="ListParagraph"/>
        <w:rPr>
          <w:rFonts w:ascii="Arial" w:hAnsi="Arial" w:cs="Arial"/>
          <w:szCs w:val="24"/>
        </w:rPr>
      </w:pPr>
      <w:r w:rsidRPr="00957895">
        <w:rPr>
          <w:rFonts w:ascii="Arial" w:hAnsi="Arial" w:cs="Arial"/>
          <w:szCs w:val="24"/>
        </w:rPr>
        <w:t>Ensure neuro-diversity affirming and culturally appropriate services and supports are available.</w:t>
      </w:r>
      <w:bookmarkStart w:id="50" w:name="_Toc158721018"/>
    </w:p>
    <w:p w14:paraId="61247895" w14:textId="77777777" w:rsidR="00252F35" w:rsidRPr="00252F35" w:rsidRDefault="00252F35" w:rsidP="00252F35">
      <w:pPr>
        <w:rPr>
          <w:rFonts w:ascii="Arial" w:hAnsi="Arial" w:cs="Arial"/>
          <w:szCs w:val="24"/>
        </w:rPr>
      </w:pPr>
    </w:p>
    <w:p w14:paraId="2B316E85" w14:textId="340D35AE" w:rsidR="00E422E2" w:rsidRPr="00957895" w:rsidRDefault="00EC492B" w:rsidP="00EC492B">
      <w:pPr>
        <w:pStyle w:val="Heading1"/>
        <w:rPr>
          <w:rFonts w:ascii="Arial" w:hAnsi="Arial" w:cs="Arial"/>
          <w:sz w:val="24"/>
          <w:szCs w:val="24"/>
        </w:rPr>
      </w:pPr>
      <w:r w:rsidRPr="00957895">
        <w:rPr>
          <w:rFonts w:ascii="Arial" w:hAnsi="Arial" w:cs="Arial"/>
          <w:sz w:val="24"/>
          <w:szCs w:val="24"/>
        </w:rPr>
        <w:lastRenderedPageBreak/>
        <w:t xml:space="preserve">FOCUS AREA </w:t>
      </w:r>
      <w:r w:rsidR="00E422E2" w:rsidRPr="00957895">
        <w:rPr>
          <w:rFonts w:ascii="Arial" w:hAnsi="Arial" w:cs="Arial"/>
          <w:sz w:val="24"/>
          <w:szCs w:val="24"/>
        </w:rPr>
        <w:t>5: Participation in the community</w:t>
      </w:r>
      <w:bookmarkEnd w:id="50"/>
    </w:p>
    <w:p w14:paraId="2269A20F" w14:textId="74BAF4C5" w:rsidR="00E422E2" w:rsidRPr="00957895" w:rsidRDefault="00E422E2" w:rsidP="0034175E">
      <w:pPr>
        <w:pStyle w:val="Quote"/>
        <w:rPr>
          <w:rFonts w:ascii="Arial" w:hAnsi="Arial" w:cs="Arial"/>
          <w:szCs w:val="24"/>
        </w:rPr>
      </w:pPr>
      <w:r w:rsidRPr="00957895">
        <w:rPr>
          <w:rFonts w:ascii="Arial" w:hAnsi="Arial" w:cs="Arial"/>
          <w:szCs w:val="24"/>
        </w:rPr>
        <w:t>We want a truly inclusive South Australia where Autistic people can meaningfully participate, without restriction, in the community.</w:t>
      </w:r>
    </w:p>
    <w:p w14:paraId="67D5F84E" w14:textId="6238F6DA" w:rsidR="00E422E2" w:rsidRPr="00957895" w:rsidRDefault="00E422E2" w:rsidP="009B0748">
      <w:pPr>
        <w:rPr>
          <w:rFonts w:ascii="Arial" w:hAnsi="Arial" w:cs="Arial"/>
          <w:szCs w:val="24"/>
          <w:lang w:eastAsia="en-AU"/>
        </w:rPr>
      </w:pPr>
      <w:r w:rsidRPr="00957895">
        <w:rPr>
          <w:rFonts w:ascii="Arial" w:hAnsi="Arial" w:cs="Arial"/>
          <w:szCs w:val="24"/>
          <w:lang w:eastAsia="en-AU"/>
        </w:rPr>
        <w:t xml:space="preserve">Although </w:t>
      </w:r>
      <w:r w:rsidR="001C018E" w:rsidRPr="00957895">
        <w:rPr>
          <w:rFonts w:ascii="Arial" w:hAnsi="Arial" w:cs="Arial"/>
          <w:szCs w:val="24"/>
          <w:lang w:eastAsia="en-AU"/>
        </w:rPr>
        <w:t xml:space="preserve">general </w:t>
      </w:r>
      <w:r w:rsidRPr="00957895">
        <w:rPr>
          <w:rFonts w:ascii="Arial" w:hAnsi="Arial" w:cs="Arial"/>
          <w:szCs w:val="24"/>
          <w:lang w:eastAsia="en-AU"/>
        </w:rPr>
        <w:t>community awareness of autism is very high, community understanding, and attitudes can be significant barriers to Autistic people’s inclusion in social and economic life.</w:t>
      </w:r>
      <w:r w:rsidR="005E69A6" w:rsidRPr="00957895">
        <w:rPr>
          <w:rFonts w:ascii="Arial" w:hAnsi="Arial" w:cs="Arial"/>
          <w:szCs w:val="24"/>
          <w:lang w:eastAsia="en-AU"/>
        </w:rPr>
        <w:t xml:space="preserve"> </w:t>
      </w:r>
    </w:p>
    <w:p w14:paraId="6B45FE78" w14:textId="6B28843D" w:rsidR="00417791" w:rsidRPr="00957895" w:rsidRDefault="00417791" w:rsidP="00072D42">
      <w:pPr>
        <w:rPr>
          <w:rFonts w:ascii="Arial" w:hAnsi="Arial" w:cs="Arial"/>
          <w:szCs w:val="24"/>
          <w:lang w:eastAsia="en-AU"/>
        </w:rPr>
      </w:pPr>
      <w:r w:rsidRPr="00957895">
        <w:rPr>
          <w:rFonts w:ascii="Arial" w:hAnsi="Arial" w:cs="Arial"/>
          <w:szCs w:val="24"/>
          <w:lang w:eastAsia="en-AU"/>
        </w:rPr>
        <w:t>The broader community must be challenged in their understanding of autism – how it is a natural and ordinary part of human diversity, and how Autistic people can (and do) live full lives with interests, desires and dreams just like any other person.</w:t>
      </w:r>
      <w:r w:rsidR="00492555" w:rsidRPr="00957895">
        <w:rPr>
          <w:rFonts w:ascii="Arial" w:hAnsi="Arial" w:cs="Arial"/>
          <w:szCs w:val="24"/>
          <w:lang w:eastAsia="en-AU"/>
        </w:rPr>
        <w:t xml:space="preserve"> This also includes</w:t>
      </w:r>
      <w:r w:rsidR="0053560C" w:rsidRPr="00957895">
        <w:rPr>
          <w:rFonts w:ascii="Arial" w:hAnsi="Arial" w:cs="Arial"/>
          <w:szCs w:val="24"/>
          <w:lang w:eastAsia="en-AU"/>
        </w:rPr>
        <w:t xml:space="preserve"> a</w:t>
      </w:r>
      <w:r w:rsidR="00492555" w:rsidRPr="00957895">
        <w:rPr>
          <w:rFonts w:ascii="Arial" w:hAnsi="Arial" w:cs="Arial"/>
          <w:szCs w:val="24"/>
          <w:lang w:eastAsia="en-AU"/>
        </w:rPr>
        <w:t xml:space="preserve"> </w:t>
      </w:r>
      <w:r w:rsidR="00921E90" w:rsidRPr="00957895">
        <w:rPr>
          <w:rFonts w:ascii="Arial" w:hAnsi="Arial" w:cs="Arial"/>
          <w:szCs w:val="24"/>
          <w:lang w:eastAsia="en-AU"/>
        </w:rPr>
        <w:t>recognition of</w:t>
      </w:r>
      <w:r w:rsidR="00492555" w:rsidRPr="00957895">
        <w:rPr>
          <w:rFonts w:ascii="Arial" w:hAnsi="Arial" w:cs="Arial"/>
          <w:szCs w:val="24"/>
          <w:lang w:eastAsia="en-AU"/>
        </w:rPr>
        <w:t xml:space="preserve"> the diverse communication styles of Autistic people and </w:t>
      </w:r>
      <w:r w:rsidR="005B5937" w:rsidRPr="00957895">
        <w:rPr>
          <w:rFonts w:ascii="Arial" w:hAnsi="Arial" w:cs="Arial"/>
          <w:szCs w:val="24"/>
          <w:lang w:eastAsia="en-AU"/>
        </w:rPr>
        <w:t xml:space="preserve">to </w:t>
      </w:r>
      <w:r w:rsidR="0053560C" w:rsidRPr="00957895">
        <w:rPr>
          <w:rFonts w:ascii="Arial" w:hAnsi="Arial" w:cs="Arial"/>
          <w:szCs w:val="24"/>
          <w:lang w:eastAsia="en-AU"/>
        </w:rPr>
        <w:t>building</w:t>
      </w:r>
      <w:r w:rsidR="00A43B0B" w:rsidRPr="00957895">
        <w:rPr>
          <w:rFonts w:ascii="Arial" w:hAnsi="Arial" w:cs="Arial"/>
          <w:szCs w:val="24"/>
          <w:lang w:eastAsia="en-AU"/>
        </w:rPr>
        <w:t xml:space="preserve"> community</w:t>
      </w:r>
      <w:r w:rsidR="0053560C" w:rsidRPr="00957895">
        <w:rPr>
          <w:rFonts w:ascii="Arial" w:hAnsi="Arial" w:cs="Arial"/>
          <w:szCs w:val="24"/>
          <w:lang w:eastAsia="en-AU"/>
        </w:rPr>
        <w:t xml:space="preserve"> </w:t>
      </w:r>
      <w:r w:rsidR="00A43B0B" w:rsidRPr="00957895">
        <w:rPr>
          <w:rFonts w:ascii="Arial" w:hAnsi="Arial" w:cs="Arial"/>
          <w:szCs w:val="24"/>
          <w:lang w:eastAsia="en-AU"/>
        </w:rPr>
        <w:t>knowledge and</w:t>
      </w:r>
      <w:r w:rsidR="0053560C" w:rsidRPr="00957895">
        <w:rPr>
          <w:rFonts w:ascii="Arial" w:hAnsi="Arial" w:cs="Arial"/>
          <w:szCs w:val="24"/>
          <w:lang w:eastAsia="en-AU"/>
        </w:rPr>
        <w:t xml:space="preserve"> understanding of</w:t>
      </w:r>
      <w:r w:rsidR="00492555" w:rsidRPr="00957895">
        <w:rPr>
          <w:rFonts w:ascii="Arial" w:hAnsi="Arial" w:cs="Arial"/>
          <w:szCs w:val="24"/>
          <w:lang w:eastAsia="en-AU"/>
        </w:rPr>
        <w:t xml:space="preserve"> Autistic qualities</w:t>
      </w:r>
      <w:r w:rsidR="005B5937" w:rsidRPr="00957895">
        <w:rPr>
          <w:rFonts w:ascii="Arial" w:hAnsi="Arial" w:cs="Arial"/>
          <w:szCs w:val="24"/>
          <w:lang w:eastAsia="en-AU"/>
        </w:rPr>
        <w:t>.</w:t>
      </w:r>
    </w:p>
    <w:p w14:paraId="50DCE811" w14:textId="24D0C479" w:rsidR="00417791" w:rsidRPr="00957895" w:rsidRDefault="006229EF" w:rsidP="009B0748">
      <w:pPr>
        <w:rPr>
          <w:rFonts w:ascii="Arial" w:hAnsi="Arial" w:cs="Arial"/>
          <w:szCs w:val="24"/>
          <w:lang w:eastAsia="en-AU"/>
        </w:rPr>
      </w:pPr>
      <w:r w:rsidRPr="00957895">
        <w:rPr>
          <w:rFonts w:ascii="Arial" w:hAnsi="Arial" w:cs="Arial"/>
          <w:szCs w:val="24"/>
          <w:lang w:eastAsia="en-AU"/>
        </w:rPr>
        <w:t xml:space="preserve">Understanding the needs of, and challenges faced by, Autistic people is critical to ensuring appropriate inclusive policies and practices </w:t>
      </w:r>
      <w:r w:rsidR="008C268E" w:rsidRPr="00957895">
        <w:rPr>
          <w:rFonts w:ascii="Arial" w:hAnsi="Arial" w:cs="Arial"/>
          <w:szCs w:val="24"/>
          <w:lang w:eastAsia="en-AU"/>
        </w:rPr>
        <w:t xml:space="preserve">that </w:t>
      </w:r>
      <w:r w:rsidRPr="00957895">
        <w:rPr>
          <w:rFonts w:ascii="Arial" w:hAnsi="Arial" w:cs="Arial"/>
          <w:szCs w:val="24"/>
          <w:lang w:eastAsia="en-AU"/>
        </w:rPr>
        <w:t xml:space="preserve">support an autism-inclusive society. This includes Autistic LGBTIQA+ people and </w:t>
      </w:r>
      <w:r w:rsidR="00E95F0C" w:rsidRPr="00957895">
        <w:rPr>
          <w:rFonts w:ascii="Arial" w:hAnsi="Arial" w:cs="Arial"/>
          <w:szCs w:val="24"/>
          <w:lang w:eastAsia="en-AU"/>
        </w:rPr>
        <w:t>Autistic Aboriginal people</w:t>
      </w:r>
      <w:r w:rsidR="00391AB6" w:rsidRPr="00957895">
        <w:rPr>
          <w:rFonts w:ascii="Arial" w:hAnsi="Arial" w:cs="Arial"/>
          <w:szCs w:val="24"/>
          <w:lang w:eastAsia="en-AU"/>
        </w:rPr>
        <w:t xml:space="preserve"> who </w:t>
      </w:r>
      <w:r w:rsidR="002D02F0" w:rsidRPr="00957895">
        <w:rPr>
          <w:rFonts w:ascii="Arial" w:hAnsi="Arial" w:cs="Arial"/>
          <w:szCs w:val="24"/>
          <w:lang w:eastAsia="en-AU"/>
        </w:rPr>
        <w:t>often experience significant overlap</w:t>
      </w:r>
      <w:r w:rsidR="008C268E" w:rsidRPr="00957895">
        <w:rPr>
          <w:rFonts w:ascii="Arial" w:hAnsi="Arial" w:cs="Arial"/>
          <w:szCs w:val="24"/>
          <w:lang w:eastAsia="en-AU"/>
        </w:rPr>
        <w:t>ping</w:t>
      </w:r>
      <w:r w:rsidR="002D02F0" w:rsidRPr="00957895">
        <w:rPr>
          <w:rFonts w:ascii="Arial" w:hAnsi="Arial" w:cs="Arial"/>
          <w:szCs w:val="24"/>
          <w:lang w:eastAsia="en-AU"/>
        </w:rPr>
        <w:t xml:space="preserve"> disadvantage and discrimination.</w:t>
      </w:r>
    </w:p>
    <w:p w14:paraId="76B43221" w14:textId="77777777" w:rsidR="002230B7" w:rsidRPr="00957895" w:rsidRDefault="002D02F0" w:rsidP="009B0748">
      <w:pPr>
        <w:rPr>
          <w:rFonts w:ascii="Arial" w:hAnsi="Arial" w:cs="Arial"/>
          <w:szCs w:val="24"/>
          <w:lang w:eastAsia="en-AU"/>
        </w:rPr>
      </w:pPr>
      <w:r w:rsidRPr="00957895">
        <w:rPr>
          <w:rFonts w:ascii="Arial" w:hAnsi="Arial" w:cs="Arial"/>
          <w:szCs w:val="24"/>
          <w:lang w:eastAsia="en-AU"/>
        </w:rPr>
        <w:t>In addition, the opportunity for Autistic people to independently interact with the built environment relies on a</w:t>
      </w:r>
      <w:r w:rsidR="004102AB" w:rsidRPr="00957895">
        <w:rPr>
          <w:rFonts w:ascii="Arial" w:hAnsi="Arial" w:cs="Arial"/>
          <w:szCs w:val="24"/>
          <w:lang w:eastAsia="en-AU"/>
        </w:rPr>
        <w:t xml:space="preserve"> greater community</w:t>
      </w:r>
      <w:r w:rsidRPr="00957895">
        <w:rPr>
          <w:rFonts w:ascii="Arial" w:hAnsi="Arial" w:cs="Arial"/>
          <w:szCs w:val="24"/>
          <w:lang w:eastAsia="en-AU"/>
        </w:rPr>
        <w:t xml:space="preserve"> understanding and awareness about autism and the negative effect</w:t>
      </w:r>
      <w:r w:rsidR="00F95272" w:rsidRPr="00957895">
        <w:rPr>
          <w:rFonts w:ascii="Arial" w:hAnsi="Arial" w:cs="Arial"/>
          <w:szCs w:val="24"/>
          <w:lang w:eastAsia="en-AU"/>
        </w:rPr>
        <w:t xml:space="preserve"> </w:t>
      </w:r>
      <w:r w:rsidRPr="00957895">
        <w:rPr>
          <w:rFonts w:ascii="Arial" w:hAnsi="Arial" w:cs="Arial"/>
          <w:szCs w:val="24"/>
          <w:lang w:eastAsia="en-AU"/>
        </w:rPr>
        <w:t>overwhelming environments can have on Autistic experiences.</w:t>
      </w:r>
    </w:p>
    <w:p w14:paraId="74EE9E36" w14:textId="6C182E46" w:rsidR="002D02F0" w:rsidRPr="00957895" w:rsidRDefault="002D02F0" w:rsidP="009B0748">
      <w:pPr>
        <w:rPr>
          <w:rFonts w:ascii="Arial" w:hAnsi="Arial" w:cs="Arial"/>
          <w:szCs w:val="24"/>
          <w:lang w:eastAsia="en-AU"/>
        </w:rPr>
      </w:pPr>
      <w:r w:rsidRPr="00957895">
        <w:rPr>
          <w:rFonts w:ascii="Arial" w:hAnsi="Arial" w:cs="Arial"/>
          <w:szCs w:val="24"/>
          <w:lang w:eastAsia="en-AU"/>
        </w:rPr>
        <w:t xml:space="preserve">The implementation of sensory rooms and quiet spaces, for both young Autistic people and Autistic </w:t>
      </w:r>
      <w:r w:rsidR="008C268E" w:rsidRPr="00957895">
        <w:rPr>
          <w:rFonts w:ascii="Arial" w:hAnsi="Arial" w:cs="Arial"/>
          <w:szCs w:val="24"/>
          <w:lang w:eastAsia="en-AU"/>
        </w:rPr>
        <w:t>adults</w:t>
      </w:r>
      <w:r w:rsidRPr="00957895">
        <w:rPr>
          <w:rFonts w:ascii="Arial" w:hAnsi="Arial" w:cs="Arial"/>
          <w:szCs w:val="24"/>
          <w:lang w:eastAsia="en-AU"/>
        </w:rPr>
        <w:t>, can go far to reducing sensory overload, de-escalate and regulate sensory input and support greater accessibility.</w:t>
      </w:r>
    </w:p>
    <w:p w14:paraId="1AF70FEF" w14:textId="5FC98806" w:rsidR="001B6B07" w:rsidRPr="00957895" w:rsidRDefault="001B6B07" w:rsidP="009B0748">
      <w:pPr>
        <w:rPr>
          <w:rFonts w:ascii="Arial" w:hAnsi="Arial" w:cs="Arial"/>
          <w:szCs w:val="24"/>
          <w:lang w:eastAsia="en-AU"/>
        </w:rPr>
      </w:pPr>
      <w:r w:rsidRPr="00957895">
        <w:rPr>
          <w:rFonts w:ascii="Arial" w:hAnsi="Arial" w:cs="Arial"/>
          <w:szCs w:val="24"/>
          <w:lang w:eastAsia="en-AU"/>
        </w:rPr>
        <w:t>Research has emphasised how the altered perception of sensory stimuli and processing of information coming from the environment can be a significant issue experienced by Autistic people. This includes adverse responses to specific sounds or textures, temperatures, smells or lighting, and distress at changes to routine, locations, travel and interior design of the built environment.</w:t>
      </w:r>
    </w:p>
    <w:p w14:paraId="5083D932" w14:textId="1D4D7EBF" w:rsidR="002D02F0" w:rsidRPr="00957895" w:rsidRDefault="002D02F0" w:rsidP="009B0748">
      <w:pPr>
        <w:rPr>
          <w:rFonts w:ascii="Arial" w:hAnsi="Arial" w:cs="Arial"/>
          <w:szCs w:val="24"/>
          <w:lang w:eastAsia="en-AU"/>
        </w:rPr>
      </w:pPr>
      <w:r w:rsidRPr="00957895">
        <w:rPr>
          <w:rFonts w:ascii="Arial" w:hAnsi="Arial" w:cs="Arial"/>
          <w:szCs w:val="24"/>
          <w:lang w:eastAsia="en-AU"/>
        </w:rPr>
        <w:t>The Autistic and autism communities must have greater choice and control. This includes a stronger understanding of what</w:t>
      </w:r>
      <w:r w:rsidR="006C1F78" w:rsidRPr="00957895">
        <w:rPr>
          <w:rFonts w:ascii="Arial" w:hAnsi="Arial" w:cs="Arial"/>
          <w:szCs w:val="24"/>
          <w:lang w:eastAsia="en-AU"/>
        </w:rPr>
        <w:t xml:space="preserve"> a ‘safe space’ or ‘safe environment’</w:t>
      </w:r>
      <w:r w:rsidRPr="00957895">
        <w:rPr>
          <w:rFonts w:ascii="Arial" w:hAnsi="Arial" w:cs="Arial"/>
          <w:szCs w:val="24"/>
          <w:lang w:eastAsia="en-AU"/>
        </w:rPr>
        <w:t xml:space="preserve"> means and </w:t>
      </w:r>
      <w:r w:rsidR="00B86212" w:rsidRPr="00957895">
        <w:rPr>
          <w:rFonts w:ascii="Arial" w:hAnsi="Arial" w:cs="Arial"/>
          <w:szCs w:val="24"/>
          <w:lang w:eastAsia="en-AU"/>
        </w:rPr>
        <w:t xml:space="preserve">how </w:t>
      </w:r>
      <w:r w:rsidR="00D12016" w:rsidRPr="00957895">
        <w:rPr>
          <w:rFonts w:ascii="Arial" w:hAnsi="Arial" w:cs="Arial"/>
          <w:szCs w:val="24"/>
          <w:lang w:eastAsia="en-AU"/>
        </w:rPr>
        <w:t xml:space="preserve">our built and open environments can either support or inhibit </w:t>
      </w:r>
      <w:r w:rsidR="002B34EE" w:rsidRPr="00957895">
        <w:rPr>
          <w:rFonts w:ascii="Arial" w:hAnsi="Arial" w:cs="Arial"/>
          <w:szCs w:val="24"/>
          <w:lang w:eastAsia="en-AU"/>
        </w:rPr>
        <w:t>Autistic people from actively participating in our community.</w:t>
      </w:r>
    </w:p>
    <w:p w14:paraId="51C219A0" w14:textId="1A11BA6C" w:rsidR="001509D8" w:rsidRPr="00957895" w:rsidRDefault="001509D8" w:rsidP="0034175E">
      <w:pPr>
        <w:pStyle w:val="Heading2"/>
        <w:rPr>
          <w:rFonts w:ascii="Arial" w:hAnsi="Arial" w:cs="Arial"/>
          <w:sz w:val="24"/>
          <w:szCs w:val="24"/>
        </w:rPr>
      </w:pPr>
      <w:r w:rsidRPr="00957895">
        <w:rPr>
          <w:rFonts w:ascii="Arial" w:hAnsi="Arial" w:cs="Arial"/>
          <w:sz w:val="24"/>
          <w:szCs w:val="24"/>
        </w:rPr>
        <w:t>The Autistic and autism communities highlighted:</w:t>
      </w:r>
    </w:p>
    <w:p w14:paraId="1E5DE9CA" w14:textId="75A6A0B9" w:rsidR="001509D8" w:rsidRPr="00957895" w:rsidRDefault="001509D8" w:rsidP="00072D42">
      <w:pPr>
        <w:pStyle w:val="ListParagraph"/>
        <w:rPr>
          <w:rFonts w:ascii="Arial" w:hAnsi="Arial" w:cs="Arial"/>
          <w:szCs w:val="24"/>
        </w:rPr>
      </w:pPr>
      <w:r w:rsidRPr="00957895">
        <w:rPr>
          <w:rFonts w:ascii="Arial" w:hAnsi="Arial" w:cs="Arial"/>
          <w:szCs w:val="24"/>
        </w:rPr>
        <w:t>the importance of recognising the diversity of Autistic experiences, including strengths and support needs</w:t>
      </w:r>
    </w:p>
    <w:p w14:paraId="13DEBBFC" w14:textId="4637DB00" w:rsidR="001509D8" w:rsidRPr="00957895" w:rsidRDefault="001509D8" w:rsidP="00072D42">
      <w:pPr>
        <w:pStyle w:val="ListParagraph"/>
        <w:rPr>
          <w:rFonts w:ascii="Arial" w:hAnsi="Arial" w:cs="Arial"/>
          <w:szCs w:val="24"/>
        </w:rPr>
      </w:pPr>
      <w:r w:rsidRPr="00957895">
        <w:rPr>
          <w:rFonts w:ascii="Arial" w:hAnsi="Arial" w:cs="Arial"/>
          <w:szCs w:val="24"/>
        </w:rPr>
        <w:t>supports and services that promote participation are critical to ensuring Autistic people can live their lives to the fullest</w:t>
      </w:r>
    </w:p>
    <w:p w14:paraId="62DE5E9A" w14:textId="77C6E03C" w:rsidR="001509D8" w:rsidRPr="00957895" w:rsidRDefault="001509D8" w:rsidP="00072D42">
      <w:pPr>
        <w:pStyle w:val="ListParagraph"/>
        <w:rPr>
          <w:rFonts w:ascii="Arial" w:hAnsi="Arial" w:cs="Arial"/>
          <w:szCs w:val="24"/>
        </w:rPr>
      </w:pPr>
      <w:r w:rsidRPr="00957895">
        <w:rPr>
          <w:rFonts w:ascii="Arial" w:hAnsi="Arial" w:cs="Arial"/>
          <w:szCs w:val="24"/>
        </w:rPr>
        <w:t>the need for sensory-friendly spaces and quiet spaces, as well</w:t>
      </w:r>
      <w:r w:rsidR="006C64B5" w:rsidRPr="00957895">
        <w:rPr>
          <w:rFonts w:ascii="Arial" w:hAnsi="Arial" w:cs="Arial"/>
          <w:szCs w:val="24"/>
        </w:rPr>
        <w:t xml:space="preserve"> as</w:t>
      </w:r>
      <w:r w:rsidRPr="00957895">
        <w:rPr>
          <w:rFonts w:ascii="Arial" w:hAnsi="Arial" w:cs="Arial"/>
          <w:szCs w:val="24"/>
        </w:rPr>
        <w:t xml:space="preserve"> the overall accessibility of community venues.</w:t>
      </w:r>
    </w:p>
    <w:p w14:paraId="1013D2A7" w14:textId="3A015F74" w:rsidR="009E035E" w:rsidRPr="00957895" w:rsidRDefault="009E035E" w:rsidP="00072D42">
      <w:pPr>
        <w:pStyle w:val="Heading2"/>
        <w:ind w:left="0" w:firstLine="0"/>
        <w:rPr>
          <w:rFonts w:ascii="Arial" w:hAnsi="Arial" w:cs="Arial"/>
          <w:sz w:val="24"/>
          <w:szCs w:val="24"/>
        </w:rPr>
      </w:pPr>
      <w:r w:rsidRPr="00957895">
        <w:rPr>
          <w:rFonts w:ascii="Arial" w:hAnsi="Arial" w:cs="Arial"/>
          <w:sz w:val="24"/>
          <w:szCs w:val="24"/>
        </w:rPr>
        <w:t>Our commitments:</w:t>
      </w:r>
    </w:p>
    <w:p w14:paraId="01F405FF" w14:textId="0E810FFF" w:rsidR="009E035E" w:rsidRPr="00957895" w:rsidRDefault="009E035E" w:rsidP="0034175E">
      <w:pPr>
        <w:pStyle w:val="ListParagraph"/>
        <w:rPr>
          <w:rFonts w:ascii="Arial" w:hAnsi="Arial" w:cs="Arial"/>
          <w:szCs w:val="24"/>
        </w:rPr>
      </w:pPr>
      <w:r w:rsidRPr="00957895">
        <w:rPr>
          <w:rFonts w:ascii="Arial" w:hAnsi="Arial" w:cs="Arial"/>
          <w:szCs w:val="24"/>
        </w:rPr>
        <w:t>Consider how the built environment may impact Autistic people and identify opportunities for improvement across current and future infrastructure projects</w:t>
      </w:r>
      <w:r w:rsidR="00BA6B2B" w:rsidRPr="00957895">
        <w:rPr>
          <w:rFonts w:ascii="Arial" w:hAnsi="Arial" w:cs="Arial"/>
          <w:szCs w:val="24"/>
        </w:rPr>
        <w:t>.</w:t>
      </w:r>
    </w:p>
    <w:p w14:paraId="752529C3" w14:textId="0D67A5DE" w:rsidR="009E035E" w:rsidRPr="00957895" w:rsidRDefault="009E035E" w:rsidP="0034175E">
      <w:pPr>
        <w:pStyle w:val="ListParagraph"/>
        <w:rPr>
          <w:rFonts w:ascii="Arial" w:hAnsi="Arial" w:cs="Arial"/>
          <w:szCs w:val="24"/>
        </w:rPr>
      </w:pPr>
      <w:r w:rsidRPr="00957895">
        <w:rPr>
          <w:rFonts w:ascii="Arial" w:hAnsi="Arial" w:cs="Arial"/>
          <w:szCs w:val="24"/>
        </w:rPr>
        <w:t>Identify ways to improve accessible transport options and the accessibility of public spaces and venues, including signage and wayfinding tools.</w:t>
      </w:r>
    </w:p>
    <w:p w14:paraId="2DC004A2" w14:textId="77777777" w:rsidR="009E035E" w:rsidRPr="00957895" w:rsidRDefault="009E035E" w:rsidP="0034175E">
      <w:pPr>
        <w:pStyle w:val="ListParagraph"/>
        <w:rPr>
          <w:rFonts w:ascii="Arial" w:hAnsi="Arial" w:cs="Arial"/>
          <w:szCs w:val="24"/>
        </w:rPr>
      </w:pPr>
      <w:r w:rsidRPr="00957895">
        <w:rPr>
          <w:rFonts w:ascii="Arial" w:hAnsi="Arial" w:cs="Arial"/>
          <w:szCs w:val="24"/>
        </w:rPr>
        <w:t>Partner with organisations, sporting clubs, local councils and community services to support autism-inclusive initiatives.</w:t>
      </w:r>
    </w:p>
    <w:p w14:paraId="096A9A1D" w14:textId="692B3708" w:rsidR="00D5526E" w:rsidRPr="00957895" w:rsidRDefault="00EC492B" w:rsidP="00EC492B">
      <w:pPr>
        <w:pStyle w:val="Heading1"/>
        <w:rPr>
          <w:rFonts w:ascii="Arial" w:hAnsi="Arial" w:cs="Arial"/>
          <w:sz w:val="24"/>
          <w:szCs w:val="24"/>
        </w:rPr>
      </w:pPr>
      <w:bookmarkStart w:id="51" w:name="_Toc158721019"/>
      <w:r w:rsidRPr="00957895">
        <w:rPr>
          <w:rFonts w:ascii="Arial" w:hAnsi="Arial" w:cs="Arial"/>
          <w:sz w:val="24"/>
          <w:szCs w:val="24"/>
        </w:rPr>
        <w:lastRenderedPageBreak/>
        <w:t xml:space="preserve">FOCUS AREA </w:t>
      </w:r>
      <w:r w:rsidR="00D5526E" w:rsidRPr="00957895">
        <w:rPr>
          <w:rFonts w:ascii="Arial" w:hAnsi="Arial" w:cs="Arial"/>
          <w:sz w:val="24"/>
          <w:szCs w:val="24"/>
        </w:rPr>
        <w:t>6: Access to health and mental health services</w:t>
      </w:r>
      <w:bookmarkEnd w:id="51"/>
    </w:p>
    <w:p w14:paraId="7352DF2D" w14:textId="552EED1E" w:rsidR="006E1D62" w:rsidRPr="00957895" w:rsidRDefault="00D5526E" w:rsidP="0034175E">
      <w:pPr>
        <w:pStyle w:val="Quote"/>
        <w:rPr>
          <w:rFonts w:ascii="Arial" w:hAnsi="Arial" w:cs="Arial"/>
          <w:szCs w:val="24"/>
        </w:rPr>
      </w:pPr>
      <w:r w:rsidRPr="00957895">
        <w:rPr>
          <w:rFonts w:ascii="Arial" w:hAnsi="Arial" w:cs="Arial"/>
          <w:szCs w:val="24"/>
        </w:rPr>
        <w:t>We want to address the barriers Autistic people and their families</w:t>
      </w:r>
      <w:r w:rsidR="00436D58" w:rsidRPr="00957895">
        <w:rPr>
          <w:rFonts w:ascii="Arial" w:hAnsi="Arial" w:cs="Arial"/>
          <w:szCs w:val="24"/>
        </w:rPr>
        <w:t xml:space="preserve"> continue to</w:t>
      </w:r>
      <w:r w:rsidRPr="00957895">
        <w:rPr>
          <w:rFonts w:ascii="Arial" w:hAnsi="Arial" w:cs="Arial"/>
          <w:szCs w:val="24"/>
        </w:rPr>
        <w:t xml:space="preserve"> face in accessing health and mental health services.</w:t>
      </w:r>
    </w:p>
    <w:p w14:paraId="74CA867C" w14:textId="66AF197E" w:rsidR="008D3673" w:rsidRPr="00957895" w:rsidRDefault="008D3673" w:rsidP="009B0748">
      <w:pPr>
        <w:rPr>
          <w:rFonts w:ascii="Arial" w:hAnsi="Arial" w:cs="Arial"/>
          <w:szCs w:val="24"/>
          <w:lang w:eastAsia="en-AU"/>
        </w:rPr>
      </w:pPr>
      <w:r w:rsidRPr="00957895">
        <w:rPr>
          <w:rFonts w:ascii="Arial" w:hAnsi="Arial" w:cs="Arial"/>
          <w:szCs w:val="24"/>
          <w:lang w:eastAsia="en-AU"/>
        </w:rPr>
        <w:t>Data continues to show Autistic people experience barriers to accessing adequate health and mental health care, despite Autistic people having an increased rate of co-occurring health and mental health conditions and diagnos</w:t>
      </w:r>
      <w:r w:rsidR="008C268E" w:rsidRPr="00957895">
        <w:rPr>
          <w:rFonts w:ascii="Arial" w:hAnsi="Arial" w:cs="Arial"/>
          <w:szCs w:val="24"/>
          <w:lang w:eastAsia="en-AU"/>
        </w:rPr>
        <w:t>e</w:t>
      </w:r>
      <w:r w:rsidRPr="00957895">
        <w:rPr>
          <w:rFonts w:ascii="Arial" w:hAnsi="Arial" w:cs="Arial"/>
          <w:szCs w:val="24"/>
          <w:lang w:eastAsia="en-AU"/>
        </w:rPr>
        <w:t>s.</w:t>
      </w:r>
    </w:p>
    <w:p w14:paraId="4BD97A1D" w14:textId="16163992" w:rsidR="00C2640C" w:rsidRPr="00957895" w:rsidRDefault="00C2640C" w:rsidP="009B0748">
      <w:pPr>
        <w:rPr>
          <w:rFonts w:ascii="Arial" w:hAnsi="Arial" w:cs="Arial"/>
          <w:szCs w:val="24"/>
          <w:lang w:eastAsia="en-AU"/>
        </w:rPr>
      </w:pPr>
      <w:r w:rsidRPr="00957895">
        <w:rPr>
          <w:rFonts w:ascii="Arial" w:hAnsi="Arial" w:cs="Arial"/>
          <w:szCs w:val="24"/>
          <w:lang w:eastAsia="en-AU"/>
        </w:rPr>
        <w:t>The healthcare and mental he</w:t>
      </w:r>
      <w:r w:rsidR="005E31A2" w:rsidRPr="00957895">
        <w:rPr>
          <w:rFonts w:ascii="Arial" w:hAnsi="Arial" w:cs="Arial"/>
          <w:szCs w:val="24"/>
          <w:lang w:eastAsia="en-AU"/>
        </w:rPr>
        <w:t xml:space="preserve">alth needs of Autistic people can </w:t>
      </w:r>
      <w:r w:rsidR="00B04936" w:rsidRPr="00957895">
        <w:rPr>
          <w:rFonts w:ascii="Arial" w:hAnsi="Arial" w:cs="Arial"/>
          <w:szCs w:val="24"/>
          <w:lang w:eastAsia="en-AU"/>
        </w:rPr>
        <w:t xml:space="preserve">often be </w:t>
      </w:r>
      <w:r w:rsidR="005E31A2" w:rsidRPr="00957895">
        <w:rPr>
          <w:rFonts w:ascii="Arial" w:hAnsi="Arial" w:cs="Arial"/>
          <w:szCs w:val="24"/>
          <w:lang w:eastAsia="en-AU"/>
        </w:rPr>
        <w:t xml:space="preserve">complex and require a range of integrated services, including health promotion, care and rehabilitation. Without increased understanding and knowledge about autism amongst professionals in the health and mental health fields, the </w:t>
      </w:r>
      <w:r w:rsidR="0058549B" w:rsidRPr="00957895">
        <w:rPr>
          <w:rFonts w:ascii="Arial" w:hAnsi="Arial" w:cs="Arial"/>
          <w:szCs w:val="24"/>
          <w:lang w:eastAsia="en-AU"/>
        </w:rPr>
        <w:t xml:space="preserve">poor </w:t>
      </w:r>
      <w:r w:rsidR="005E31A2" w:rsidRPr="00957895">
        <w:rPr>
          <w:rFonts w:ascii="Arial" w:hAnsi="Arial" w:cs="Arial"/>
          <w:szCs w:val="24"/>
          <w:lang w:eastAsia="en-AU"/>
        </w:rPr>
        <w:t xml:space="preserve">wellbeing of Autistic people will continue to be overrepresented in </w:t>
      </w:r>
      <w:r w:rsidR="00521144" w:rsidRPr="00957895">
        <w:rPr>
          <w:rFonts w:ascii="Arial" w:hAnsi="Arial" w:cs="Arial"/>
          <w:szCs w:val="24"/>
          <w:lang w:eastAsia="en-AU"/>
        </w:rPr>
        <w:t>health statistics.</w:t>
      </w:r>
    </w:p>
    <w:p w14:paraId="65398756" w14:textId="6143EEA1" w:rsidR="00CF1B65" w:rsidRPr="00957895" w:rsidRDefault="00CA0CB1" w:rsidP="009B0748">
      <w:pPr>
        <w:rPr>
          <w:rFonts w:ascii="Arial" w:hAnsi="Arial" w:cs="Arial"/>
          <w:szCs w:val="24"/>
          <w:lang w:eastAsia="en-AU"/>
        </w:rPr>
      </w:pPr>
      <w:r w:rsidRPr="00957895">
        <w:rPr>
          <w:rFonts w:ascii="Arial" w:hAnsi="Arial" w:cs="Arial"/>
          <w:szCs w:val="24"/>
          <w:lang w:eastAsia="en-AU"/>
        </w:rPr>
        <w:t xml:space="preserve">Social exclusion has </w:t>
      </w:r>
      <w:r w:rsidR="009E1F4C" w:rsidRPr="00957895">
        <w:rPr>
          <w:rFonts w:ascii="Arial" w:hAnsi="Arial" w:cs="Arial"/>
          <w:szCs w:val="24"/>
          <w:lang w:eastAsia="en-AU"/>
        </w:rPr>
        <w:t xml:space="preserve">also </w:t>
      </w:r>
      <w:r w:rsidRPr="00957895">
        <w:rPr>
          <w:rFonts w:ascii="Arial" w:hAnsi="Arial" w:cs="Arial"/>
          <w:szCs w:val="24"/>
          <w:lang w:eastAsia="en-AU"/>
        </w:rPr>
        <w:t>been attributed to poor mental, emotional and physical health outcomes for Autistic people</w:t>
      </w:r>
      <w:r w:rsidR="00A37EFC" w:rsidRPr="00957895">
        <w:rPr>
          <w:rFonts w:ascii="Arial" w:hAnsi="Arial" w:cs="Arial"/>
          <w:szCs w:val="24"/>
          <w:lang w:eastAsia="en-AU"/>
        </w:rPr>
        <w:t xml:space="preserve">. In addition, </w:t>
      </w:r>
      <w:r w:rsidR="00DA168C" w:rsidRPr="00957895">
        <w:rPr>
          <w:rFonts w:ascii="Arial" w:hAnsi="Arial" w:cs="Arial"/>
          <w:szCs w:val="24"/>
          <w:lang w:eastAsia="en-AU"/>
        </w:rPr>
        <w:t>social exclusion</w:t>
      </w:r>
      <w:r w:rsidR="00A37EFC" w:rsidRPr="00957895">
        <w:rPr>
          <w:rFonts w:ascii="Arial" w:hAnsi="Arial" w:cs="Arial"/>
          <w:szCs w:val="24"/>
          <w:lang w:eastAsia="en-AU"/>
        </w:rPr>
        <w:t xml:space="preserve"> </w:t>
      </w:r>
      <w:r w:rsidR="00F23AB4" w:rsidRPr="00957895">
        <w:rPr>
          <w:rFonts w:ascii="Arial" w:hAnsi="Arial" w:cs="Arial"/>
          <w:szCs w:val="24"/>
          <w:lang w:eastAsia="en-AU"/>
        </w:rPr>
        <w:t xml:space="preserve">can often </w:t>
      </w:r>
      <w:r w:rsidR="00A37EFC" w:rsidRPr="00957895">
        <w:rPr>
          <w:rFonts w:ascii="Arial" w:hAnsi="Arial" w:cs="Arial"/>
          <w:szCs w:val="24"/>
          <w:lang w:eastAsia="en-AU"/>
        </w:rPr>
        <w:t>restrict</w:t>
      </w:r>
      <w:r w:rsidR="00F23AB4" w:rsidRPr="00957895">
        <w:rPr>
          <w:rFonts w:ascii="Arial" w:hAnsi="Arial" w:cs="Arial"/>
          <w:szCs w:val="24"/>
          <w:lang w:eastAsia="en-AU"/>
        </w:rPr>
        <w:t xml:space="preserve"> Autistic individual’s</w:t>
      </w:r>
      <w:r w:rsidR="00A37EFC" w:rsidRPr="00957895">
        <w:rPr>
          <w:rFonts w:ascii="Arial" w:hAnsi="Arial" w:cs="Arial"/>
          <w:szCs w:val="24"/>
          <w:lang w:eastAsia="en-AU"/>
        </w:rPr>
        <w:t xml:space="preserve"> </w:t>
      </w:r>
      <w:r w:rsidRPr="00957895">
        <w:rPr>
          <w:rFonts w:ascii="Arial" w:hAnsi="Arial" w:cs="Arial"/>
          <w:szCs w:val="24"/>
          <w:lang w:eastAsia="en-AU"/>
        </w:rPr>
        <w:t>opportunities and access to programs, support and spaces that may significantly improve their overall health and wellbeing. These challenges are often greatly increased in regional and remote communities.</w:t>
      </w:r>
    </w:p>
    <w:p w14:paraId="153B9712" w14:textId="1C41AB25" w:rsidR="00CA0CB1" w:rsidRPr="00957895" w:rsidRDefault="00942288" w:rsidP="009B0748">
      <w:pPr>
        <w:rPr>
          <w:rFonts w:ascii="Arial" w:hAnsi="Arial" w:cs="Arial"/>
          <w:szCs w:val="24"/>
          <w:lang w:eastAsia="en-AU"/>
        </w:rPr>
      </w:pPr>
      <w:r w:rsidRPr="00957895">
        <w:rPr>
          <w:rFonts w:ascii="Arial" w:hAnsi="Arial" w:cs="Arial"/>
          <w:szCs w:val="24"/>
          <w:lang w:eastAsia="en-AU"/>
        </w:rPr>
        <w:t>For example, t</w:t>
      </w:r>
      <w:r w:rsidR="00CA0CB1" w:rsidRPr="00957895">
        <w:rPr>
          <w:rFonts w:ascii="Arial" w:hAnsi="Arial" w:cs="Arial"/>
          <w:szCs w:val="24"/>
          <w:lang w:eastAsia="en-AU"/>
        </w:rPr>
        <w:t>he experience of attending a hospital emergency department, and the interaction with hospital staff can</w:t>
      </w:r>
      <w:r w:rsidRPr="00957895">
        <w:rPr>
          <w:rFonts w:ascii="Arial" w:hAnsi="Arial" w:cs="Arial"/>
          <w:szCs w:val="24"/>
          <w:lang w:eastAsia="en-AU"/>
        </w:rPr>
        <w:t xml:space="preserve"> often</w:t>
      </w:r>
      <w:r w:rsidR="00CA0CB1" w:rsidRPr="00957895">
        <w:rPr>
          <w:rFonts w:ascii="Arial" w:hAnsi="Arial" w:cs="Arial"/>
          <w:szCs w:val="24"/>
          <w:lang w:eastAsia="en-AU"/>
        </w:rPr>
        <w:t xml:space="preserve"> exacerbate an already </w:t>
      </w:r>
      <w:r w:rsidR="00387FF4" w:rsidRPr="00957895">
        <w:rPr>
          <w:rFonts w:ascii="Arial" w:hAnsi="Arial" w:cs="Arial"/>
          <w:szCs w:val="24"/>
          <w:lang w:eastAsia="en-AU"/>
        </w:rPr>
        <w:t xml:space="preserve">sensitive and highly emotional situation. Difficulties in finding </w:t>
      </w:r>
      <w:r w:rsidR="008254C4" w:rsidRPr="00957895">
        <w:rPr>
          <w:rFonts w:ascii="Arial" w:hAnsi="Arial" w:cs="Arial"/>
          <w:szCs w:val="24"/>
          <w:lang w:eastAsia="en-AU"/>
        </w:rPr>
        <w:t xml:space="preserve">appropriate </w:t>
      </w:r>
      <w:r w:rsidR="00387FF4" w:rsidRPr="00957895">
        <w:rPr>
          <w:rFonts w:ascii="Arial" w:hAnsi="Arial" w:cs="Arial"/>
          <w:szCs w:val="24"/>
          <w:lang w:eastAsia="en-AU"/>
        </w:rPr>
        <w:t>medical support that understands autism can</w:t>
      </w:r>
      <w:r w:rsidR="008254C4" w:rsidRPr="00957895">
        <w:rPr>
          <w:rFonts w:ascii="Arial" w:hAnsi="Arial" w:cs="Arial"/>
          <w:szCs w:val="24"/>
          <w:lang w:eastAsia="en-AU"/>
        </w:rPr>
        <w:t xml:space="preserve"> often</w:t>
      </w:r>
      <w:r w:rsidR="00387FF4" w:rsidRPr="00957895">
        <w:rPr>
          <w:rFonts w:ascii="Arial" w:hAnsi="Arial" w:cs="Arial"/>
          <w:szCs w:val="24"/>
          <w:lang w:eastAsia="en-AU"/>
        </w:rPr>
        <w:t xml:space="preserve"> lead to misdiagnosis, delays in referrals or emergency mental health interventions.</w:t>
      </w:r>
    </w:p>
    <w:p w14:paraId="09E5CF8E" w14:textId="3811CCF0" w:rsidR="00387FF4" w:rsidRPr="00957895" w:rsidRDefault="00387FF4" w:rsidP="009B0748">
      <w:pPr>
        <w:rPr>
          <w:rFonts w:ascii="Arial" w:hAnsi="Arial" w:cs="Arial"/>
          <w:szCs w:val="24"/>
          <w:lang w:eastAsia="en-AU"/>
        </w:rPr>
      </w:pPr>
      <w:r w:rsidRPr="00957895">
        <w:rPr>
          <w:rFonts w:ascii="Arial" w:hAnsi="Arial" w:cs="Arial"/>
          <w:szCs w:val="24"/>
          <w:lang w:eastAsia="en-AU"/>
        </w:rPr>
        <w:t xml:space="preserve">In addition, the lack of knowledge, understanding, and acceptance of autism </w:t>
      </w:r>
      <w:r w:rsidR="00F16BEB" w:rsidRPr="00957895">
        <w:rPr>
          <w:rFonts w:ascii="Arial" w:hAnsi="Arial" w:cs="Arial"/>
          <w:szCs w:val="24"/>
          <w:lang w:eastAsia="en-AU"/>
        </w:rPr>
        <w:t>among</w:t>
      </w:r>
      <w:r w:rsidRPr="00957895">
        <w:rPr>
          <w:rFonts w:ascii="Arial" w:hAnsi="Arial" w:cs="Arial"/>
          <w:szCs w:val="24"/>
          <w:lang w:eastAsia="en-AU"/>
        </w:rPr>
        <w:t xml:space="preserve"> first responders, including ambulance staff and police, can lead to misinterpretation of communication </w:t>
      </w:r>
      <w:r w:rsidR="00721836" w:rsidRPr="00957895">
        <w:rPr>
          <w:rFonts w:ascii="Arial" w:hAnsi="Arial" w:cs="Arial"/>
          <w:szCs w:val="24"/>
          <w:lang w:eastAsia="en-AU"/>
        </w:rPr>
        <w:t xml:space="preserve">styles and </w:t>
      </w:r>
      <w:r w:rsidR="00996565" w:rsidRPr="00957895">
        <w:rPr>
          <w:rFonts w:ascii="Arial" w:hAnsi="Arial" w:cs="Arial"/>
          <w:szCs w:val="24"/>
          <w:lang w:eastAsia="en-AU"/>
        </w:rPr>
        <w:t>qualities</w:t>
      </w:r>
      <w:r w:rsidR="000A596D" w:rsidRPr="00957895">
        <w:rPr>
          <w:rFonts w:ascii="Arial" w:hAnsi="Arial" w:cs="Arial"/>
          <w:szCs w:val="24"/>
          <w:lang w:eastAsia="en-AU"/>
        </w:rPr>
        <w:t xml:space="preserve"> </w:t>
      </w:r>
      <w:r w:rsidR="00721836" w:rsidRPr="00957895">
        <w:rPr>
          <w:rFonts w:ascii="Arial" w:hAnsi="Arial" w:cs="Arial"/>
          <w:szCs w:val="24"/>
          <w:lang w:eastAsia="en-AU"/>
        </w:rPr>
        <w:t>of Autistic people</w:t>
      </w:r>
      <w:r w:rsidR="00822BAA" w:rsidRPr="00957895">
        <w:rPr>
          <w:rFonts w:ascii="Arial" w:hAnsi="Arial" w:cs="Arial"/>
          <w:szCs w:val="24"/>
          <w:lang w:eastAsia="en-AU"/>
        </w:rPr>
        <w:t>.</w:t>
      </w:r>
    </w:p>
    <w:p w14:paraId="2A2245CD" w14:textId="77777777" w:rsidR="00C2063C" w:rsidRPr="00957895" w:rsidRDefault="00C2063C" w:rsidP="0034175E">
      <w:pPr>
        <w:pStyle w:val="Heading2"/>
        <w:rPr>
          <w:rFonts w:ascii="Arial" w:hAnsi="Arial" w:cs="Arial"/>
          <w:sz w:val="24"/>
          <w:szCs w:val="24"/>
        </w:rPr>
      </w:pPr>
      <w:r w:rsidRPr="00957895">
        <w:rPr>
          <w:rFonts w:ascii="Arial" w:hAnsi="Arial" w:cs="Arial"/>
          <w:sz w:val="24"/>
          <w:szCs w:val="24"/>
        </w:rPr>
        <w:t>The Autistic and autism communities highlighted:</w:t>
      </w:r>
    </w:p>
    <w:p w14:paraId="62753AD4" w14:textId="0DD9CCB9" w:rsidR="00C2063C" w:rsidRPr="00957895" w:rsidRDefault="00CB7B66" w:rsidP="00072D42">
      <w:pPr>
        <w:pStyle w:val="ListParagraph"/>
        <w:rPr>
          <w:rFonts w:ascii="Arial" w:hAnsi="Arial" w:cs="Arial"/>
          <w:szCs w:val="24"/>
        </w:rPr>
      </w:pPr>
      <w:r w:rsidRPr="00957895">
        <w:rPr>
          <w:rFonts w:ascii="Arial" w:hAnsi="Arial" w:cs="Arial"/>
          <w:szCs w:val="24"/>
        </w:rPr>
        <w:t>additional training for health services staff is needed, including Autistic communication and behaviour, sensory needs, and experiences of trauma</w:t>
      </w:r>
    </w:p>
    <w:p w14:paraId="22D25688" w14:textId="778F8D2D" w:rsidR="00CB7B66" w:rsidRPr="00957895" w:rsidRDefault="00CB7B66" w:rsidP="00072D42">
      <w:pPr>
        <w:pStyle w:val="ListParagraph"/>
        <w:rPr>
          <w:rFonts w:ascii="Arial" w:hAnsi="Arial" w:cs="Arial"/>
          <w:szCs w:val="24"/>
        </w:rPr>
      </w:pPr>
      <w:r w:rsidRPr="00957895">
        <w:rPr>
          <w:rFonts w:ascii="Arial" w:hAnsi="Arial" w:cs="Arial"/>
          <w:szCs w:val="24"/>
        </w:rPr>
        <w:t xml:space="preserve">greater awareness </w:t>
      </w:r>
      <w:r w:rsidR="0014249C" w:rsidRPr="00957895">
        <w:rPr>
          <w:rFonts w:ascii="Arial" w:hAnsi="Arial" w:cs="Arial"/>
          <w:szCs w:val="24"/>
        </w:rPr>
        <w:t>of the frequent occurrence of co-existing medical conditions for Autistic people</w:t>
      </w:r>
    </w:p>
    <w:p w14:paraId="530C7DC5" w14:textId="5927EB7C" w:rsidR="0014249C" w:rsidRPr="00957895" w:rsidRDefault="0014249C" w:rsidP="00072D42">
      <w:pPr>
        <w:pStyle w:val="ListParagraph"/>
        <w:rPr>
          <w:rFonts w:ascii="Arial" w:hAnsi="Arial" w:cs="Arial"/>
          <w:szCs w:val="24"/>
        </w:rPr>
      </w:pPr>
      <w:r w:rsidRPr="00957895">
        <w:rPr>
          <w:rFonts w:ascii="Arial" w:hAnsi="Arial" w:cs="Arial"/>
          <w:szCs w:val="24"/>
        </w:rPr>
        <w:t>the need for greater flexibility in booking and attending appointments and a reduction in the copious amounts of paperwork, which can be overwhelming</w:t>
      </w:r>
    </w:p>
    <w:p w14:paraId="76ACF69A" w14:textId="508770EF" w:rsidR="00727D75" w:rsidRPr="00957895" w:rsidRDefault="00A10D3D" w:rsidP="009B0748">
      <w:pPr>
        <w:pStyle w:val="ListParagraph"/>
        <w:rPr>
          <w:rFonts w:ascii="Arial" w:hAnsi="Arial" w:cs="Arial"/>
          <w:szCs w:val="24"/>
        </w:rPr>
      </w:pPr>
      <w:r w:rsidRPr="00957895">
        <w:rPr>
          <w:rFonts w:ascii="Arial" w:hAnsi="Arial" w:cs="Arial"/>
          <w:szCs w:val="24"/>
        </w:rPr>
        <w:t>first responders and emergency services must increase their understanding of Autistic-</w:t>
      </w:r>
      <w:r w:rsidR="00996565" w:rsidRPr="00957895">
        <w:rPr>
          <w:rFonts w:ascii="Arial" w:hAnsi="Arial" w:cs="Arial"/>
          <w:szCs w:val="24"/>
        </w:rPr>
        <w:t>qualities</w:t>
      </w:r>
      <w:r w:rsidRPr="00957895">
        <w:rPr>
          <w:rFonts w:ascii="Arial" w:hAnsi="Arial" w:cs="Arial"/>
          <w:szCs w:val="24"/>
        </w:rPr>
        <w:t xml:space="preserve"> to avoid misinterpretation of communication styles</w:t>
      </w:r>
      <w:r w:rsidR="002E2148" w:rsidRPr="00957895">
        <w:rPr>
          <w:rFonts w:ascii="Arial" w:hAnsi="Arial" w:cs="Arial"/>
          <w:szCs w:val="24"/>
        </w:rPr>
        <w:t>.</w:t>
      </w:r>
    </w:p>
    <w:p w14:paraId="77D2C9BB" w14:textId="647D67BB" w:rsidR="009E035E" w:rsidRPr="00957895" w:rsidRDefault="009E035E" w:rsidP="00072D42">
      <w:pPr>
        <w:pStyle w:val="Heading2"/>
        <w:rPr>
          <w:rFonts w:ascii="Arial" w:hAnsi="Arial" w:cs="Arial"/>
          <w:sz w:val="24"/>
          <w:szCs w:val="24"/>
        </w:rPr>
      </w:pPr>
      <w:r w:rsidRPr="00957895">
        <w:rPr>
          <w:rFonts w:ascii="Arial" w:hAnsi="Arial" w:cs="Arial"/>
          <w:sz w:val="24"/>
          <w:szCs w:val="24"/>
        </w:rPr>
        <w:t>Our commitments:</w:t>
      </w:r>
    </w:p>
    <w:p w14:paraId="39F8AD14" w14:textId="33282B61" w:rsidR="009E035E" w:rsidRPr="00957895" w:rsidRDefault="009E035E" w:rsidP="0034175E">
      <w:pPr>
        <w:pStyle w:val="ListParagraph"/>
        <w:rPr>
          <w:rFonts w:ascii="Arial" w:hAnsi="Arial" w:cs="Arial"/>
          <w:szCs w:val="24"/>
        </w:rPr>
      </w:pPr>
      <w:r w:rsidRPr="00957895">
        <w:rPr>
          <w:rFonts w:ascii="Arial" w:hAnsi="Arial" w:cs="Arial"/>
          <w:szCs w:val="24"/>
        </w:rPr>
        <w:t>Improve the knowledge, understanding and acceptance of autism amongst health practitioners, medical staff and first responders.</w:t>
      </w:r>
    </w:p>
    <w:p w14:paraId="7ACD72C9" w14:textId="2714F2CC" w:rsidR="009E035E" w:rsidRPr="00957895" w:rsidRDefault="009E035E" w:rsidP="0034175E">
      <w:pPr>
        <w:pStyle w:val="ListParagraph"/>
        <w:rPr>
          <w:rFonts w:ascii="Arial" w:hAnsi="Arial" w:cs="Arial"/>
          <w:szCs w:val="24"/>
        </w:rPr>
      </w:pPr>
      <w:r w:rsidRPr="00957895">
        <w:rPr>
          <w:rFonts w:ascii="Arial" w:hAnsi="Arial" w:cs="Arial"/>
          <w:szCs w:val="24"/>
        </w:rPr>
        <w:t>Improve the experiences of Autistic people navigating and engaging in health and mental health services.</w:t>
      </w:r>
    </w:p>
    <w:p w14:paraId="3409BA49" w14:textId="384D7177" w:rsidR="00BA6B2B" w:rsidRPr="00957895" w:rsidRDefault="009E035E" w:rsidP="00BA6B2B">
      <w:pPr>
        <w:pStyle w:val="ListParagraph"/>
        <w:rPr>
          <w:rFonts w:ascii="Arial" w:hAnsi="Arial" w:cs="Arial"/>
          <w:szCs w:val="24"/>
        </w:rPr>
      </w:pPr>
      <w:r w:rsidRPr="00957895">
        <w:rPr>
          <w:rFonts w:ascii="Arial" w:hAnsi="Arial" w:cs="Arial"/>
          <w:szCs w:val="24"/>
        </w:rPr>
        <w:t>Improve the accessibility of health and mental health services, especially in regional and remote communities.</w:t>
      </w:r>
      <w:bookmarkStart w:id="52" w:name="_Toc158721020"/>
      <w:r w:rsidR="00BA6B2B" w:rsidRPr="00957895">
        <w:rPr>
          <w:rFonts w:ascii="Arial" w:hAnsi="Arial" w:cs="Arial"/>
          <w:szCs w:val="24"/>
        </w:rPr>
        <w:br w:type="page"/>
      </w:r>
    </w:p>
    <w:p w14:paraId="4EFEE6ED" w14:textId="13AECD61" w:rsidR="00545E4F" w:rsidRPr="00957895" w:rsidRDefault="00EC492B" w:rsidP="00EC492B">
      <w:pPr>
        <w:pStyle w:val="Heading1"/>
        <w:rPr>
          <w:rFonts w:ascii="Arial" w:hAnsi="Arial" w:cs="Arial"/>
          <w:sz w:val="24"/>
          <w:szCs w:val="24"/>
          <w:lang w:eastAsia="en-AU"/>
        </w:rPr>
      </w:pPr>
      <w:r w:rsidRPr="00957895">
        <w:rPr>
          <w:rFonts w:ascii="Arial" w:hAnsi="Arial" w:cs="Arial"/>
          <w:sz w:val="24"/>
          <w:szCs w:val="24"/>
        </w:rPr>
        <w:lastRenderedPageBreak/>
        <w:t xml:space="preserve">FOCUS AREA </w:t>
      </w:r>
      <w:r w:rsidR="00660A49" w:rsidRPr="00957895">
        <w:rPr>
          <w:rFonts w:ascii="Arial" w:hAnsi="Arial" w:cs="Arial"/>
          <w:sz w:val="24"/>
          <w:szCs w:val="24"/>
        </w:rPr>
        <w:t>7</w:t>
      </w:r>
      <w:r w:rsidR="00545E4F" w:rsidRPr="00957895">
        <w:rPr>
          <w:rFonts w:ascii="Arial" w:hAnsi="Arial" w:cs="Arial"/>
          <w:sz w:val="24"/>
          <w:szCs w:val="24"/>
        </w:rPr>
        <w:t xml:space="preserve">: </w:t>
      </w:r>
      <w:r w:rsidR="00660A49" w:rsidRPr="00957895">
        <w:rPr>
          <w:rFonts w:ascii="Arial" w:hAnsi="Arial" w:cs="Arial"/>
          <w:sz w:val="24"/>
          <w:szCs w:val="24"/>
        </w:rPr>
        <w:t>Interactions with the justice system</w:t>
      </w:r>
      <w:bookmarkEnd w:id="52"/>
    </w:p>
    <w:p w14:paraId="7C4FC786" w14:textId="2B907895" w:rsidR="00545E4F" w:rsidRPr="00957895" w:rsidRDefault="00660A49" w:rsidP="0034175E">
      <w:pPr>
        <w:pStyle w:val="Quote"/>
        <w:rPr>
          <w:rFonts w:ascii="Arial" w:hAnsi="Arial" w:cs="Arial"/>
          <w:szCs w:val="24"/>
        </w:rPr>
      </w:pPr>
      <w:r w:rsidRPr="00957895">
        <w:rPr>
          <w:rFonts w:ascii="Arial" w:hAnsi="Arial" w:cs="Arial"/>
          <w:szCs w:val="24"/>
        </w:rPr>
        <w:t>We want to improve the experiences of Autistic people coming into contact with the criminal and youth justice systems</w:t>
      </w:r>
      <w:r w:rsidR="00F16BEB" w:rsidRPr="00957895">
        <w:rPr>
          <w:rFonts w:ascii="Arial" w:hAnsi="Arial" w:cs="Arial"/>
          <w:szCs w:val="24"/>
        </w:rPr>
        <w:t>.</w:t>
      </w:r>
    </w:p>
    <w:p w14:paraId="1BA664FB" w14:textId="45640839" w:rsidR="00545E4F" w:rsidRPr="00957895" w:rsidRDefault="00660A49" w:rsidP="00072D42">
      <w:pPr>
        <w:rPr>
          <w:rFonts w:ascii="Arial" w:hAnsi="Arial" w:cs="Arial"/>
          <w:szCs w:val="24"/>
          <w:lang w:eastAsia="en-AU"/>
        </w:rPr>
      </w:pPr>
      <w:r w:rsidRPr="00957895">
        <w:rPr>
          <w:rFonts w:ascii="Arial" w:hAnsi="Arial" w:cs="Arial"/>
          <w:szCs w:val="24"/>
          <w:lang w:eastAsia="en-AU"/>
        </w:rPr>
        <w:t>Evidence indicates</w:t>
      </w:r>
      <w:r w:rsidR="000452BA" w:rsidRPr="00957895">
        <w:rPr>
          <w:rFonts w:ascii="Arial" w:hAnsi="Arial" w:cs="Arial"/>
          <w:szCs w:val="24"/>
          <w:lang w:eastAsia="en-AU"/>
        </w:rPr>
        <w:t xml:space="preserve"> that</w:t>
      </w:r>
      <w:r w:rsidRPr="00957895">
        <w:rPr>
          <w:rFonts w:ascii="Arial" w:hAnsi="Arial" w:cs="Arial"/>
          <w:szCs w:val="24"/>
          <w:lang w:eastAsia="en-AU"/>
        </w:rPr>
        <w:t xml:space="preserve"> Autistic people continue to be over-represented as people</w:t>
      </w:r>
      <w:r w:rsidR="00B14000" w:rsidRPr="00957895">
        <w:rPr>
          <w:rFonts w:ascii="Arial" w:hAnsi="Arial" w:cs="Arial"/>
          <w:szCs w:val="24"/>
          <w:lang w:eastAsia="en-AU"/>
        </w:rPr>
        <w:t xml:space="preserve"> who come into contact with the criminal and youth justice systems, as victims, witnesses or defendants. Although Autistic people are more likely to be victims of crime than offenders, any interaction with the justice system should be equitable.</w:t>
      </w:r>
    </w:p>
    <w:p w14:paraId="3629C51B" w14:textId="5D591CD8" w:rsidR="004427EC" w:rsidRPr="00957895" w:rsidRDefault="002E213A" w:rsidP="009B0748">
      <w:pPr>
        <w:rPr>
          <w:rFonts w:ascii="Arial" w:hAnsi="Arial" w:cs="Arial"/>
          <w:szCs w:val="24"/>
          <w:lang w:eastAsia="en-AU"/>
        </w:rPr>
      </w:pPr>
      <w:r w:rsidRPr="00957895">
        <w:rPr>
          <w:rFonts w:ascii="Arial" w:hAnsi="Arial" w:cs="Arial"/>
          <w:szCs w:val="24"/>
          <w:lang w:eastAsia="en-AU"/>
        </w:rPr>
        <w:t>Engaging with the justice system, which includes SA Police, the courts system and correctional services (e.g. prisons, community corrections and the Parole Board) can be complex and confusing. This is especially the case for Autistic people.</w:t>
      </w:r>
    </w:p>
    <w:p w14:paraId="560EE8BA" w14:textId="62589E68" w:rsidR="004427EC" w:rsidRPr="00957895" w:rsidRDefault="004427EC" w:rsidP="009B0748">
      <w:pPr>
        <w:rPr>
          <w:rFonts w:ascii="Arial" w:hAnsi="Arial" w:cs="Arial"/>
          <w:szCs w:val="24"/>
          <w:lang w:eastAsia="en-AU"/>
        </w:rPr>
      </w:pPr>
      <w:r w:rsidRPr="00957895">
        <w:rPr>
          <w:rFonts w:ascii="Arial" w:hAnsi="Arial" w:cs="Arial"/>
          <w:szCs w:val="24"/>
          <w:lang w:eastAsia="en-AU"/>
        </w:rPr>
        <w:t>To ensure Autistic people have the right supports around them, a clea</w:t>
      </w:r>
      <w:r w:rsidR="009F1E98" w:rsidRPr="00957895">
        <w:rPr>
          <w:rFonts w:ascii="Arial" w:hAnsi="Arial" w:cs="Arial"/>
          <w:szCs w:val="24"/>
          <w:lang w:eastAsia="en-AU"/>
        </w:rPr>
        <w:t>r</w:t>
      </w:r>
      <w:r w:rsidR="00DC5408" w:rsidRPr="00957895">
        <w:rPr>
          <w:rFonts w:ascii="Arial" w:hAnsi="Arial" w:cs="Arial"/>
          <w:szCs w:val="24"/>
          <w:lang w:eastAsia="en-AU"/>
        </w:rPr>
        <w:t>e</w:t>
      </w:r>
      <w:r w:rsidRPr="00957895">
        <w:rPr>
          <w:rFonts w:ascii="Arial" w:hAnsi="Arial" w:cs="Arial"/>
          <w:szCs w:val="24"/>
          <w:lang w:eastAsia="en-AU"/>
        </w:rPr>
        <w:t xml:space="preserve">r understanding of why Autistic people are coming into contact with the criminal and youth justice system is required. This includes consideration of how </w:t>
      </w:r>
      <w:r w:rsidR="009F1E98" w:rsidRPr="00957895">
        <w:rPr>
          <w:rFonts w:ascii="Arial" w:hAnsi="Arial" w:cs="Arial"/>
          <w:szCs w:val="24"/>
          <w:lang w:eastAsia="en-AU"/>
        </w:rPr>
        <w:t xml:space="preserve">certain </w:t>
      </w:r>
      <w:r w:rsidRPr="00957895">
        <w:rPr>
          <w:rFonts w:ascii="Arial" w:hAnsi="Arial" w:cs="Arial"/>
          <w:szCs w:val="24"/>
          <w:lang w:eastAsia="en-AU"/>
        </w:rPr>
        <w:t xml:space="preserve">Autistic </w:t>
      </w:r>
      <w:r w:rsidR="00996565" w:rsidRPr="00957895">
        <w:rPr>
          <w:rFonts w:ascii="Arial" w:hAnsi="Arial" w:cs="Arial"/>
          <w:szCs w:val="24"/>
          <w:lang w:eastAsia="en-AU"/>
        </w:rPr>
        <w:t>qualities</w:t>
      </w:r>
      <w:r w:rsidR="00495A77" w:rsidRPr="00957895">
        <w:rPr>
          <w:rFonts w:ascii="Arial" w:hAnsi="Arial" w:cs="Arial"/>
          <w:szCs w:val="24"/>
          <w:lang w:eastAsia="en-AU"/>
        </w:rPr>
        <w:t>, such as communication style</w:t>
      </w:r>
      <w:r w:rsidR="00C20EDA" w:rsidRPr="00957895">
        <w:rPr>
          <w:rFonts w:ascii="Arial" w:hAnsi="Arial" w:cs="Arial"/>
          <w:szCs w:val="24"/>
          <w:lang w:eastAsia="en-AU"/>
        </w:rPr>
        <w:t>,</w:t>
      </w:r>
      <w:r w:rsidRPr="00957895">
        <w:rPr>
          <w:rFonts w:ascii="Arial" w:hAnsi="Arial" w:cs="Arial"/>
          <w:szCs w:val="24"/>
          <w:lang w:eastAsia="en-AU"/>
        </w:rPr>
        <w:t xml:space="preserve"> can be misinterpreted by criminal and youth justice system staff.</w:t>
      </w:r>
      <w:r w:rsidR="00495A77" w:rsidRPr="00957895">
        <w:rPr>
          <w:rFonts w:ascii="Arial" w:hAnsi="Arial" w:cs="Arial"/>
          <w:szCs w:val="24"/>
          <w:lang w:eastAsia="en-AU"/>
        </w:rPr>
        <w:t xml:space="preserve"> Autistic </w:t>
      </w:r>
      <w:r w:rsidR="00996565" w:rsidRPr="00957895">
        <w:rPr>
          <w:rFonts w:ascii="Arial" w:hAnsi="Arial" w:cs="Arial"/>
          <w:szCs w:val="24"/>
          <w:lang w:eastAsia="en-AU"/>
        </w:rPr>
        <w:t>qualities</w:t>
      </w:r>
      <w:r w:rsidR="00495A77" w:rsidRPr="00957895">
        <w:rPr>
          <w:rFonts w:ascii="Arial" w:hAnsi="Arial" w:cs="Arial"/>
          <w:szCs w:val="24"/>
          <w:lang w:eastAsia="en-AU"/>
        </w:rPr>
        <w:t xml:space="preserve">, </w:t>
      </w:r>
      <w:r w:rsidR="009B3273" w:rsidRPr="00957895">
        <w:rPr>
          <w:rFonts w:ascii="Arial" w:hAnsi="Arial" w:cs="Arial"/>
          <w:szCs w:val="24"/>
          <w:lang w:eastAsia="en-AU"/>
        </w:rPr>
        <w:t xml:space="preserve">such as avoidance of eye contact, lack of affect in verbal communication </w:t>
      </w:r>
      <w:r w:rsidR="0054355E" w:rsidRPr="00957895">
        <w:rPr>
          <w:rFonts w:ascii="Arial" w:hAnsi="Arial" w:cs="Arial"/>
          <w:szCs w:val="24"/>
          <w:lang w:eastAsia="en-AU"/>
        </w:rPr>
        <w:t xml:space="preserve">and </w:t>
      </w:r>
      <w:r w:rsidR="009B3273" w:rsidRPr="00957895">
        <w:rPr>
          <w:rFonts w:ascii="Arial" w:hAnsi="Arial" w:cs="Arial"/>
          <w:szCs w:val="24"/>
          <w:lang w:eastAsia="en-AU"/>
        </w:rPr>
        <w:t>not recognising subtleties of figurative language</w:t>
      </w:r>
      <w:r w:rsidR="00C20EDA" w:rsidRPr="00957895">
        <w:rPr>
          <w:rFonts w:ascii="Arial" w:hAnsi="Arial" w:cs="Arial"/>
          <w:szCs w:val="24"/>
          <w:lang w:eastAsia="en-AU"/>
        </w:rPr>
        <w:t>,</w:t>
      </w:r>
      <w:r w:rsidR="009B3273" w:rsidRPr="00957895">
        <w:rPr>
          <w:rFonts w:ascii="Arial" w:hAnsi="Arial" w:cs="Arial"/>
          <w:szCs w:val="24"/>
          <w:lang w:eastAsia="en-AU"/>
        </w:rPr>
        <w:t xml:space="preserve"> can</w:t>
      </w:r>
      <w:r w:rsidR="00850392" w:rsidRPr="00957895">
        <w:rPr>
          <w:rFonts w:ascii="Arial" w:hAnsi="Arial" w:cs="Arial"/>
          <w:szCs w:val="24"/>
          <w:lang w:eastAsia="en-AU"/>
        </w:rPr>
        <w:t xml:space="preserve"> potentially</w:t>
      </w:r>
      <w:r w:rsidR="009B3273" w:rsidRPr="00957895">
        <w:rPr>
          <w:rFonts w:ascii="Arial" w:hAnsi="Arial" w:cs="Arial"/>
          <w:szCs w:val="24"/>
          <w:lang w:eastAsia="en-AU"/>
        </w:rPr>
        <w:t xml:space="preserve"> be </w:t>
      </w:r>
      <w:r w:rsidR="00495A77" w:rsidRPr="00957895">
        <w:rPr>
          <w:rFonts w:ascii="Arial" w:hAnsi="Arial" w:cs="Arial"/>
          <w:szCs w:val="24"/>
          <w:lang w:eastAsia="en-AU"/>
        </w:rPr>
        <w:t>perceived as being non-compliant and aggressive</w:t>
      </w:r>
      <w:r w:rsidR="009B3273" w:rsidRPr="00957895">
        <w:rPr>
          <w:rFonts w:ascii="Arial" w:hAnsi="Arial" w:cs="Arial"/>
          <w:szCs w:val="24"/>
          <w:lang w:eastAsia="en-AU"/>
        </w:rPr>
        <w:t xml:space="preserve"> and result in unfavourable interpretation by justice staff.</w:t>
      </w:r>
    </w:p>
    <w:p w14:paraId="340168D6" w14:textId="3AB1EC42" w:rsidR="002E213A" w:rsidRPr="00957895" w:rsidRDefault="002E213A" w:rsidP="009B0748">
      <w:pPr>
        <w:rPr>
          <w:rFonts w:ascii="Arial" w:hAnsi="Arial" w:cs="Arial"/>
          <w:szCs w:val="24"/>
          <w:lang w:eastAsia="en-AU"/>
        </w:rPr>
      </w:pPr>
      <w:r w:rsidRPr="00957895">
        <w:rPr>
          <w:rFonts w:ascii="Arial" w:hAnsi="Arial" w:cs="Arial"/>
          <w:szCs w:val="24"/>
          <w:lang w:eastAsia="en-AU"/>
        </w:rPr>
        <w:t xml:space="preserve">All aspects of our criminal and youth justice system must provide equal access to care and support for Autistic people, when needed. </w:t>
      </w:r>
      <w:r w:rsidR="00850392" w:rsidRPr="00957895">
        <w:rPr>
          <w:rFonts w:ascii="Arial" w:hAnsi="Arial" w:cs="Arial"/>
          <w:szCs w:val="24"/>
          <w:lang w:eastAsia="en-AU"/>
        </w:rPr>
        <w:t>For example, when</w:t>
      </w:r>
      <w:r w:rsidRPr="00957895">
        <w:rPr>
          <w:rFonts w:ascii="Arial" w:hAnsi="Arial" w:cs="Arial"/>
          <w:szCs w:val="24"/>
          <w:lang w:eastAsia="en-AU"/>
        </w:rPr>
        <w:t xml:space="preserve"> accessing the courts system</w:t>
      </w:r>
      <w:r w:rsidR="004150E1" w:rsidRPr="00957895">
        <w:rPr>
          <w:rFonts w:ascii="Arial" w:hAnsi="Arial" w:cs="Arial"/>
          <w:szCs w:val="24"/>
          <w:lang w:eastAsia="en-AU"/>
        </w:rPr>
        <w:t xml:space="preserve"> (including as a witness)</w:t>
      </w:r>
      <w:r w:rsidRPr="00957895">
        <w:rPr>
          <w:rFonts w:ascii="Arial" w:hAnsi="Arial" w:cs="Arial"/>
          <w:szCs w:val="24"/>
          <w:lang w:eastAsia="en-AU"/>
        </w:rPr>
        <w:t xml:space="preserve">, reasonable </w:t>
      </w:r>
      <w:r w:rsidR="00861458" w:rsidRPr="00957895">
        <w:rPr>
          <w:rFonts w:ascii="Arial" w:hAnsi="Arial" w:cs="Arial"/>
          <w:szCs w:val="24"/>
          <w:lang w:eastAsia="en-AU"/>
        </w:rPr>
        <w:t>adjustments and supports are crucial to ensure Autistic people can</w:t>
      </w:r>
      <w:r w:rsidR="00F110DE" w:rsidRPr="00957895">
        <w:rPr>
          <w:rFonts w:ascii="Arial" w:hAnsi="Arial" w:cs="Arial"/>
          <w:szCs w:val="24"/>
          <w:lang w:eastAsia="en-AU"/>
        </w:rPr>
        <w:t xml:space="preserve"> </w:t>
      </w:r>
      <w:r w:rsidR="00861458" w:rsidRPr="00957895">
        <w:rPr>
          <w:rFonts w:ascii="Arial" w:hAnsi="Arial" w:cs="Arial"/>
          <w:szCs w:val="24"/>
          <w:lang w:eastAsia="en-AU"/>
        </w:rPr>
        <w:t>engage fairly with the process</w:t>
      </w:r>
      <w:r w:rsidR="00266803" w:rsidRPr="00957895">
        <w:rPr>
          <w:rFonts w:ascii="Arial" w:hAnsi="Arial" w:cs="Arial"/>
          <w:szCs w:val="24"/>
          <w:lang w:eastAsia="en-AU"/>
        </w:rPr>
        <w:t xml:space="preserve"> and have confidence they can do so safely</w:t>
      </w:r>
      <w:r w:rsidR="00F110DE" w:rsidRPr="00957895">
        <w:rPr>
          <w:rFonts w:ascii="Arial" w:hAnsi="Arial" w:cs="Arial"/>
          <w:szCs w:val="24"/>
          <w:lang w:eastAsia="en-AU"/>
        </w:rPr>
        <w:t>.</w:t>
      </w:r>
    </w:p>
    <w:p w14:paraId="4EAD632F" w14:textId="1EBDA218" w:rsidR="00F25303" w:rsidRPr="00957895" w:rsidRDefault="00733726" w:rsidP="009B0748">
      <w:pPr>
        <w:rPr>
          <w:rFonts w:ascii="Arial" w:hAnsi="Arial" w:cs="Arial"/>
          <w:szCs w:val="24"/>
          <w:lang w:eastAsia="en-AU"/>
        </w:rPr>
      </w:pPr>
      <w:r w:rsidRPr="00957895">
        <w:rPr>
          <w:rFonts w:ascii="Arial" w:hAnsi="Arial" w:cs="Arial"/>
          <w:szCs w:val="24"/>
          <w:lang w:eastAsia="en-AU"/>
        </w:rPr>
        <w:t xml:space="preserve">This </w:t>
      </w:r>
      <w:r w:rsidR="00D14C5F" w:rsidRPr="00957895">
        <w:rPr>
          <w:rFonts w:ascii="Arial" w:hAnsi="Arial" w:cs="Arial"/>
          <w:szCs w:val="24"/>
          <w:lang w:eastAsia="en-AU"/>
        </w:rPr>
        <w:t xml:space="preserve">can </w:t>
      </w:r>
      <w:r w:rsidRPr="00957895">
        <w:rPr>
          <w:rFonts w:ascii="Arial" w:hAnsi="Arial" w:cs="Arial"/>
          <w:szCs w:val="24"/>
          <w:lang w:eastAsia="en-AU"/>
        </w:rPr>
        <w:t>include providing supports t</w:t>
      </w:r>
      <w:r w:rsidR="00D87ABA" w:rsidRPr="00957895">
        <w:rPr>
          <w:rFonts w:ascii="Arial" w:hAnsi="Arial" w:cs="Arial"/>
          <w:szCs w:val="24"/>
          <w:lang w:eastAsia="en-AU"/>
        </w:rPr>
        <w:t xml:space="preserve">hat </w:t>
      </w:r>
      <w:r w:rsidR="001574B2" w:rsidRPr="00957895">
        <w:rPr>
          <w:rFonts w:ascii="Arial" w:hAnsi="Arial" w:cs="Arial"/>
          <w:szCs w:val="24"/>
          <w:lang w:eastAsia="en-AU"/>
        </w:rPr>
        <w:t xml:space="preserve">seek to </w:t>
      </w:r>
      <w:r w:rsidR="00D87ABA" w:rsidRPr="00957895">
        <w:rPr>
          <w:rFonts w:ascii="Arial" w:hAnsi="Arial" w:cs="Arial"/>
          <w:szCs w:val="24"/>
          <w:lang w:eastAsia="en-AU"/>
        </w:rPr>
        <w:t>reduce anxiety</w:t>
      </w:r>
      <w:r w:rsidR="00AA0FD0" w:rsidRPr="00957895">
        <w:rPr>
          <w:rFonts w:ascii="Arial" w:hAnsi="Arial" w:cs="Arial"/>
          <w:szCs w:val="24"/>
          <w:lang w:eastAsia="en-AU"/>
        </w:rPr>
        <w:t>, improve emotional regulation and communication, and comfort in new spaces and situations.</w:t>
      </w:r>
    </w:p>
    <w:p w14:paraId="6220D01A" w14:textId="76F92D00" w:rsidR="00B2169E" w:rsidRPr="00957895" w:rsidRDefault="00705732" w:rsidP="009B0748">
      <w:pPr>
        <w:rPr>
          <w:rFonts w:ascii="Arial" w:hAnsi="Arial" w:cs="Arial"/>
          <w:szCs w:val="24"/>
          <w:lang w:eastAsia="en-AU"/>
        </w:rPr>
      </w:pPr>
      <w:r w:rsidRPr="00957895">
        <w:rPr>
          <w:rFonts w:ascii="Arial" w:hAnsi="Arial" w:cs="Arial"/>
          <w:szCs w:val="24"/>
          <w:lang w:eastAsia="en-AU"/>
        </w:rPr>
        <w:t>Autistic people</w:t>
      </w:r>
      <w:r w:rsidR="003E09A6" w:rsidRPr="00957895">
        <w:rPr>
          <w:rFonts w:ascii="Arial" w:hAnsi="Arial" w:cs="Arial"/>
          <w:szCs w:val="24"/>
          <w:lang w:eastAsia="en-AU"/>
        </w:rPr>
        <w:t xml:space="preserve"> </w:t>
      </w:r>
      <w:r w:rsidRPr="00957895">
        <w:rPr>
          <w:rFonts w:ascii="Arial" w:hAnsi="Arial" w:cs="Arial"/>
          <w:szCs w:val="24"/>
          <w:lang w:eastAsia="en-AU"/>
        </w:rPr>
        <w:t>in custodial settings</w:t>
      </w:r>
      <w:r w:rsidR="004B534F" w:rsidRPr="00957895">
        <w:rPr>
          <w:rFonts w:ascii="Arial" w:hAnsi="Arial" w:cs="Arial"/>
          <w:szCs w:val="24"/>
          <w:lang w:eastAsia="en-AU"/>
        </w:rPr>
        <w:t xml:space="preserve"> have a </w:t>
      </w:r>
      <w:r w:rsidRPr="00957895">
        <w:rPr>
          <w:rFonts w:ascii="Arial" w:hAnsi="Arial" w:cs="Arial"/>
          <w:szCs w:val="24"/>
          <w:lang w:eastAsia="en-AU"/>
        </w:rPr>
        <w:t>right to receive diagnostic assessments</w:t>
      </w:r>
      <w:r w:rsidR="004B534F" w:rsidRPr="00957895">
        <w:rPr>
          <w:rFonts w:ascii="Arial" w:hAnsi="Arial" w:cs="Arial"/>
          <w:szCs w:val="24"/>
          <w:lang w:eastAsia="en-AU"/>
        </w:rPr>
        <w:t xml:space="preserve"> during their custodial sentences</w:t>
      </w:r>
      <w:r w:rsidR="00FF09BE" w:rsidRPr="00957895">
        <w:rPr>
          <w:rFonts w:ascii="Arial" w:hAnsi="Arial" w:cs="Arial"/>
          <w:szCs w:val="24"/>
          <w:lang w:eastAsia="en-AU"/>
        </w:rPr>
        <w:t>.</w:t>
      </w:r>
      <w:r w:rsidR="007D3A3B" w:rsidRPr="00957895">
        <w:rPr>
          <w:rFonts w:ascii="Arial" w:hAnsi="Arial" w:cs="Arial"/>
          <w:szCs w:val="24"/>
          <w:lang w:eastAsia="en-AU"/>
        </w:rPr>
        <w:t xml:space="preserve"> However, m</w:t>
      </w:r>
      <w:r w:rsidR="007D7D4A" w:rsidRPr="00957895">
        <w:rPr>
          <w:rFonts w:ascii="Arial" w:hAnsi="Arial" w:cs="Arial"/>
          <w:szCs w:val="24"/>
          <w:lang w:eastAsia="en-AU"/>
        </w:rPr>
        <w:t xml:space="preserve">ore must be done to divert Autistic people </w:t>
      </w:r>
      <w:r w:rsidR="001177FC" w:rsidRPr="00957895">
        <w:rPr>
          <w:rFonts w:ascii="Arial" w:hAnsi="Arial" w:cs="Arial"/>
          <w:szCs w:val="24"/>
          <w:lang w:eastAsia="en-AU"/>
        </w:rPr>
        <w:t xml:space="preserve">from the criminal and youth justice </w:t>
      </w:r>
      <w:r w:rsidR="003B0767" w:rsidRPr="00957895">
        <w:rPr>
          <w:rFonts w:ascii="Arial" w:hAnsi="Arial" w:cs="Arial"/>
          <w:szCs w:val="24"/>
          <w:lang w:eastAsia="en-AU"/>
        </w:rPr>
        <w:t>system,</w:t>
      </w:r>
      <w:r w:rsidR="00E87A3A" w:rsidRPr="00957895">
        <w:rPr>
          <w:rFonts w:ascii="Arial" w:hAnsi="Arial" w:cs="Arial"/>
          <w:szCs w:val="24"/>
          <w:lang w:eastAsia="en-AU"/>
        </w:rPr>
        <w:t xml:space="preserve"> and this includes building the capacity of </w:t>
      </w:r>
      <w:r w:rsidR="003B0767" w:rsidRPr="00957895">
        <w:rPr>
          <w:rFonts w:ascii="Arial" w:hAnsi="Arial" w:cs="Arial"/>
          <w:szCs w:val="24"/>
          <w:lang w:eastAsia="en-AU"/>
        </w:rPr>
        <w:t>police and correctional officers to better understand autism.</w:t>
      </w:r>
    </w:p>
    <w:p w14:paraId="65049426" w14:textId="32B2E0EF" w:rsidR="002E2148" w:rsidRPr="00957895" w:rsidRDefault="002E2148" w:rsidP="0034175E">
      <w:pPr>
        <w:pStyle w:val="Heading2"/>
        <w:rPr>
          <w:rFonts w:ascii="Arial" w:hAnsi="Arial" w:cs="Arial"/>
          <w:sz w:val="24"/>
          <w:szCs w:val="24"/>
        </w:rPr>
      </w:pPr>
      <w:r w:rsidRPr="00957895">
        <w:rPr>
          <w:rFonts w:ascii="Arial" w:hAnsi="Arial" w:cs="Arial"/>
          <w:sz w:val="24"/>
          <w:szCs w:val="24"/>
        </w:rPr>
        <w:t>The Autistic and autism communities highlighted:</w:t>
      </w:r>
    </w:p>
    <w:p w14:paraId="06E9EB35" w14:textId="084F5493" w:rsidR="002E2148" w:rsidRPr="00957895" w:rsidRDefault="002E2148" w:rsidP="00072D42">
      <w:pPr>
        <w:pStyle w:val="ListParagraph"/>
        <w:rPr>
          <w:rFonts w:ascii="Arial" w:hAnsi="Arial" w:cs="Arial"/>
          <w:szCs w:val="24"/>
        </w:rPr>
      </w:pPr>
      <w:r w:rsidRPr="00957895">
        <w:rPr>
          <w:rFonts w:ascii="Arial" w:hAnsi="Arial" w:cs="Arial"/>
          <w:szCs w:val="24"/>
        </w:rPr>
        <w:t xml:space="preserve">further autism-specific training of those working in the criminal justice system to address the misconceptions and misunderstandings of </w:t>
      </w:r>
      <w:r w:rsidR="0045144A" w:rsidRPr="00957895">
        <w:rPr>
          <w:rFonts w:ascii="Arial" w:hAnsi="Arial" w:cs="Arial"/>
          <w:szCs w:val="24"/>
        </w:rPr>
        <w:t>Autistic</w:t>
      </w:r>
      <w:r w:rsidRPr="00957895">
        <w:rPr>
          <w:rFonts w:ascii="Arial" w:hAnsi="Arial" w:cs="Arial"/>
          <w:szCs w:val="24"/>
        </w:rPr>
        <w:t>-</w:t>
      </w:r>
      <w:r w:rsidR="00996565" w:rsidRPr="00957895">
        <w:rPr>
          <w:rFonts w:ascii="Arial" w:hAnsi="Arial" w:cs="Arial"/>
          <w:szCs w:val="24"/>
        </w:rPr>
        <w:t>qualities</w:t>
      </w:r>
    </w:p>
    <w:p w14:paraId="120E1232" w14:textId="74AF718A" w:rsidR="002E2148" w:rsidRPr="00957895" w:rsidRDefault="00F67EC0" w:rsidP="00072D42">
      <w:pPr>
        <w:pStyle w:val="ListParagraph"/>
        <w:rPr>
          <w:rFonts w:ascii="Arial" w:hAnsi="Arial" w:cs="Arial"/>
          <w:szCs w:val="24"/>
        </w:rPr>
      </w:pPr>
      <w:r w:rsidRPr="00957895">
        <w:rPr>
          <w:rFonts w:ascii="Arial" w:hAnsi="Arial" w:cs="Arial"/>
          <w:szCs w:val="24"/>
        </w:rPr>
        <w:t>the importance of written information at police stations and courts to ensure Autistic people can understand the process</w:t>
      </w:r>
    </w:p>
    <w:p w14:paraId="358A5894" w14:textId="57FF2328" w:rsidR="002E2148" w:rsidRPr="00957895" w:rsidRDefault="00F67EC0" w:rsidP="009B0748">
      <w:pPr>
        <w:pStyle w:val="ListParagraph"/>
        <w:rPr>
          <w:rFonts w:ascii="Arial" w:hAnsi="Arial" w:cs="Arial"/>
          <w:szCs w:val="24"/>
        </w:rPr>
      </w:pPr>
      <w:r w:rsidRPr="00957895">
        <w:rPr>
          <w:rFonts w:ascii="Arial" w:hAnsi="Arial" w:cs="Arial"/>
          <w:szCs w:val="24"/>
        </w:rPr>
        <w:t xml:space="preserve">overrepresentation of </w:t>
      </w:r>
      <w:r w:rsidR="004150E1" w:rsidRPr="00957895">
        <w:rPr>
          <w:rFonts w:ascii="Arial" w:hAnsi="Arial" w:cs="Arial"/>
          <w:szCs w:val="24"/>
        </w:rPr>
        <w:t>u</w:t>
      </w:r>
      <w:r w:rsidRPr="00957895">
        <w:rPr>
          <w:rFonts w:ascii="Arial" w:hAnsi="Arial" w:cs="Arial"/>
          <w:szCs w:val="24"/>
        </w:rPr>
        <w:t>ndiagnos</w:t>
      </w:r>
      <w:r w:rsidR="004150E1" w:rsidRPr="00957895">
        <w:rPr>
          <w:rFonts w:ascii="Arial" w:hAnsi="Arial" w:cs="Arial"/>
          <w:szCs w:val="24"/>
        </w:rPr>
        <w:t>e</w:t>
      </w:r>
      <w:r w:rsidRPr="00957895">
        <w:rPr>
          <w:rFonts w:ascii="Arial" w:hAnsi="Arial" w:cs="Arial"/>
          <w:szCs w:val="24"/>
        </w:rPr>
        <w:t xml:space="preserve">d Autistic people in </w:t>
      </w:r>
      <w:r w:rsidR="00FF4C20" w:rsidRPr="00957895">
        <w:rPr>
          <w:rFonts w:ascii="Arial" w:hAnsi="Arial" w:cs="Arial"/>
          <w:szCs w:val="24"/>
        </w:rPr>
        <w:t>criminal justice detention settings.</w:t>
      </w:r>
    </w:p>
    <w:p w14:paraId="5E3290E8" w14:textId="3653C6A8" w:rsidR="002802F6" w:rsidRPr="00957895" w:rsidRDefault="002802F6" w:rsidP="00072D42">
      <w:pPr>
        <w:pStyle w:val="Heading2"/>
        <w:rPr>
          <w:rFonts w:ascii="Arial" w:hAnsi="Arial" w:cs="Arial"/>
          <w:sz w:val="24"/>
          <w:szCs w:val="24"/>
        </w:rPr>
      </w:pPr>
      <w:r w:rsidRPr="00957895">
        <w:rPr>
          <w:rFonts w:ascii="Arial" w:hAnsi="Arial" w:cs="Arial"/>
          <w:sz w:val="24"/>
          <w:szCs w:val="24"/>
        </w:rPr>
        <w:t>Our commitments:</w:t>
      </w:r>
    </w:p>
    <w:p w14:paraId="49F6E8DA" w14:textId="112258E1" w:rsidR="002802F6" w:rsidRPr="00957895" w:rsidRDefault="002802F6" w:rsidP="0034175E">
      <w:pPr>
        <w:pStyle w:val="ListParagraph"/>
        <w:rPr>
          <w:rFonts w:ascii="Arial" w:hAnsi="Arial" w:cs="Arial"/>
          <w:szCs w:val="24"/>
        </w:rPr>
      </w:pPr>
      <w:r w:rsidRPr="00957895">
        <w:rPr>
          <w:rFonts w:ascii="Arial" w:hAnsi="Arial" w:cs="Arial"/>
          <w:szCs w:val="24"/>
        </w:rPr>
        <w:t>Improve the knowledge and understanding of autism across the criminal and youth justice systems.</w:t>
      </w:r>
    </w:p>
    <w:p w14:paraId="309382C7" w14:textId="666C41F3" w:rsidR="002802F6" w:rsidRPr="00957895" w:rsidRDefault="002802F6" w:rsidP="0034175E">
      <w:pPr>
        <w:pStyle w:val="ListParagraph"/>
        <w:rPr>
          <w:rFonts w:ascii="Arial" w:hAnsi="Arial" w:cs="Arial"/>
          <w:szCs w:val="24"/>
        </w:rPr>
      </w:pPr>
      <w:r w:rsidRPr="00957895">
        <w:rPr>
          <w:rFonts w:ascii="Arial" w:hAnsi="Arial" w:cs="Arial"/>
          <w:szCs w:val="24"/>
        </w:rPr>
        <w:t>Ensure services and supports provided in community and custodial justice settings are responsive to the needs of Autistic people</w:t>
      </w:r>
      <w:r w:rsidR="00BA6B2B" w:rsidRPr="00957895">
        <w:rPr>
          <w:rFonts w:ascii="Arial" w:hAnsi="Arial" w:cs="Arial"/>
          <w:szCs w:val="24"/>
        </w:rPr>
        <w:t>.</w:t>
      </w:r>
    </w:p>
    <w:p w14:paraId="011D2BE8" w14:textId="48FC738A" w:rsidR="00E86993" w:rsidRDefault="002802F6" w:rsidP="0034175E">
      <w:pPr>
        <w:pStyle w:val="ListParagraph"/>
        <w:rPr>
          <w:rFonts w:ascii="Arial" w:hAnsi="Arial" w:cs="Arial"/>
          <w:szCs w:val="24"/>
        </w:rPr>
      </w:pPr>
      <w:r w:rsidRPr="00957895">
        <w:rPr>
          <w:rFonts w:ascii="Arial" w:hAnsi="Arial" w:cs="Arial"/>
          <w:szCs w:val="24"/>
        </w:rPr>
        <w:t>Create autism-inclusive environments within criminal justice settings.</w:t>
      </w:r>
    </w:p>
    <w:p w14:paraId="7180670A" w14:textId="77777777" w:rsidR="00252F35" w:rsidRDefault="00252F35" w:rsidP="00252F35">
      <w:pPr>
        <w:rPr>
          <w:rFonts w:ascii="Arial" w:hAnsi="Arial" w:cs="Arial"/>
          <w:szCs w:val="24"/>
        </w:rPr>
      </w:pPr>
    </w:p>
    <w:p w14:paraId="66AE6DD8" w14:textId="77777777" w:rsidR="00252F35" w:rsidRDefault="00252F35" w:rsidP="00252F35">
      <w:pPr>
        <w:rPr>
          <w:rFonts w:ascii="Arial" w:hAnsi="Arial" w:cs="Arial"/>
          <w:szCs w:val="24"/>
        </w:rPr>
      </w:pPr>
    </w:p>
    <w:p w14:paraId="1C6195F6" w14:textId="77777777" w:rsidR="00252F35" w:rsidRDefault="00252F35" w:rsidP="00252F35">
      <w:pPr>
        <w:rPr>
          <w:rFonts w:ascii="Arial" w:hAnsi="Arial" w:cs="Arial"/>
          <w:szCs w:val="24"/>
        </w:rPr>
      </w:pPr>
    </w:p>
    <w:p w14:paraId="0B59DA26" w14:textId="77777777" w:rsidR="00252F35" w:rsidRPr="00252F35" w:rsidRDefault="00252F35" w:rsidP="00252F35">
      <w:pPr>
        <w:rPr>
          <w:rFonts w:ascii="Arial" w:hAnsi="Arial" w:cs="Arial"/>
          <w:szCs w:val="24"/>
        </w:rPr>
      </w:pPr>
    </w:p>
    <w:p w14:paraId="7F2F954A" w14:textId="6BDC1FC9" w:rsidR="00B855D9" w:rsidRPr="00957895" w:rsidRDefault="001D0682" w:rsidP="00EC492B">
      <w:pPr>
        <w:pStyle w:val="Heading1"/>
        <w:rPr>
          <w:rFonts w:ascii="Arial" w:hAnsi="Arial" w:cs="Arial"/>
          <w:sz w:val="24"/>
          <w:szCs w:val="24"/>
        </w:rPr>
      </w:pPr>
      <w:bookmarkStart w:id="53" w:name="_Toc158721021"/>
      <w:r w:rsidRPr="00957895">
        <w:rPr>
          <w:rFonts w:ascii="Arial" w:hAnsi="Arial" w:cs="Arial"/>
          <w:sz w:val="24"/>
          <w:szCs w:val="24"/>
        </w:rPr>
        <w:lastRenderedPageBreak/>
        <w:t>Summary of commitments</w:t>
      </w:r>
      <w:bookmarkEnd w:id="53"/>
    </w:p>
    <w:p w14:paraId="3DB255F6" w14:textId="62472C74" w:rsidR="001D0682" w:rsidRPr="00957895" w:rsidRDefault="001D0682" w:rsidP="00072D42">
      <w:pPr>
        <w:pStyle w:val="Heading2"/>
        <w:rPr>
          <w:rFonts w:ascii="Arial" w:hAnsi="Arial" w:cs="Arial"/>
          <w:sz w:val="24"/>
          <w:szCs w:val="24"/>
        </w:rPr>
      </w:pPr>
      <w:r w:rsidRPr="00957895">
        <w:rPr>
          <w:rFonts w:ascii="Arial" w:hAnsi="Arial" w:cs="Arial"/>
          <w:sz w:val="24"/>
          <w:szCs w:val="24"/>
        </w:rPr>
        <w:t>Pathways to diagnosis</w:t>
      </w:r>
    </w:p>
    <w:p w14:paraId="5FF3CCFD" w14:textId="74AA80BB" w:rsidR="00632331" w:rsidRPr="00957895" w:rsidRDefault="00632331" w:rsidP="0034175E">
      <w:pPr>
        <w:pStyle w:val="ListParagraph"/>
        <w:rPr>
          <w:rFonts w:ascii="Arial" w:hAnsi="Arial" w:cs="Arial"/>
          <w:szCs w:val="24"/>
        </w:rPr>
      </w:pPr>
      <w:r w:rsidRPr="00957895">
        <w:rPr>
          <w:rFonts w:ascii="Arial" w:hAnsi="Arial" w:cs="Arial"/>
          <w:szCs w:val="24"/>
        </w:rPr>
        <w:t>Create clear</w:t>
      </w:r>
      <w:r w:rsidR="0037752D" w:rsidRPr="00957895">
        <w:rPr>
          <w:rFonts w:ascii="Arial" w:hAnsi="Arial" w:cs="Arial"/>
          <w:szCs w:val="24"/>
        </w:rPr>
        <w:t>er and more</w:t>
      </w:r>
      <w:r w:rsidRPr="00957895">
        <w:rPr>
          <w:rFonts w:ascii="Arial" w:hAnsi="Arial" w:cs="Arial"/>
          <w:szCs w:val="24"/>
        </w:rPr>
        <w:t xml:space="preserve"> consistent pathways </w:t>
      </w:r>
      <w:r w:rsidR="006949E0" w:rsidRPr="00957895">
        <w:rPr>
          <w:rFonts w:ascii="Arial" w:hAnsi="Arial" w:cs="Arial"/>
          <w:szCs w:val="24"/>
        </w:rPr>
        <w:t xml:space="preserve">to </w:t>
      </w:r>
      <w:r w:rsidRPr="00957895">
        <w:rPr>
          <w:rFonts w:ascii="Arial" w:hAnsi="Arial" w:cs="Arial"/>
          <w:szCs w:val="24"/>
        </w:rPr>
        <w:t>diagnosis for Autistic people of all ages.</w:t>
      </w:r>
    </w:p>
    <w:p w14:paraId="0DBBD89D" w14:textId="4C196EFC" w:rsidR="00632331" w:rsidRPr="00957895" w:rsidRDefault="00632331" w:rsidP="0034175E">
      <w:pPr>
        <w:pStyle w:val="ListParagraph"/>
        <w:rPr>
          <w:rFonts w:ascii="Arial" w:hAnsi="Arial" w:cs="Arial"/>
          <w:szCs w:val="24"/>
        </w:rPr>
      </w:pPr>
      <w:r w:rsidRPr="00957895">
        <w:rPr>
          <w:rFonts w:ascii="Arial" w:hAnsi="Arial" w:cs="Arial"/>
          <w:szCs w:val="24"/>
        </w:rPr>
        <w:t>Improve the availability and access of diagnosis in regional and/or remote areas.</w:t>
      </w:r>
    </w:p>
    <w:p w14:paraId="79A2FD30" w14:textId="7F6A123F" w:rsidR="00632331" w:rsidRPr="00957895" w:rsidRDefault="00632331" w:rsidP="0034175E">
      <w:pPr>
        <w:pStyle w:val="ListParagraph"/>
        <w:rPr>
          <w:rFonts w:ascii="Arial" w:hAnsi="Arial" w:cs="Arial"/>
          <w:szCs w:val="24"/>
        </w:rPr>
      </w:pPr>
      <w:r w:rsidRPr="00957895">
        <w:rPr>
          <w:rFonts w:ascii="Arial" w:hAnsi="Arial" w:cs="Arial"/>
          <w:szCs w:val="24"/>
        </w:rPr>
        <w:t xml:space="preserve">Consider ways to reduce the occurrence of undiagnosed autism amongst </w:t>
      </w:r>
      <w:r w:rsidR="006C64B5" w:rsidRPr="00957895">
        <w:rPr>
          <w:rFonts w:ascii="Arial" w:hAnsi="Arial" w:cs="Arial"/>
          <w:szCs w:val="24"/>
        </w:rPr>
        <w:t>girls and women</w:t>
      </w:r>
      <w:r w:rsidRPr="00957895">
        <w:rPr>
          <w:rFonts w:ascii="Arial" w:hAnsi="Arial" w:cs="Arial"/>
          <w:szCs w:val="24"/>
        </w:rPr>
        <w:t xml:space="preserve"> and within the Aboriginal and culturally and linguistically diverse communities.</w:t>
      </w:r>
    </w:p>
    <w:p w14:paraId="4D424A74" w14:textId="1605E524" w:rsidR="00754B28" w:rsidRPr="00957895" w:rsidRDefault="00632331" w:rsidP="0034175E">
      <w:pPr>
        <w:pStyle w:val="ListParagraph"/>
        <w:rPr>
          <w:rFonts w:ascii="Arial" w:hAnsi="Arial" w:cs="Arial"/>
          <w:szCs w:val="24"/>
        </w:rPr>
      </w:pPr>
      <w:r w:rsidRPr="00957895">
        <w:rPr>
          <w:rFonts w:ascii="Arial" w:hAnsi="Arial" w:cs="Arial"/>
          <w:szCs w:val="24"/>
        </w:rPr>
        <w:t>Improve the post-diagnostic referral process and accessibility of accurate information and resources.</w:t>
      </w:r>
    </w:p>
    <w:p w14:paraId="39F67AB6" w14:textId="0B8B0AE9" w:rsidR="001D0682" w:rsidRPr="00957895" w:rsidRDefault="001D0682" w:rsidP="00072D42">
      <w:pPr>
        <w:pStyle w:val="Heading2"/>
        <w:rPr>
          <w:rFonts w:ascii="Arial" w:hAnsi="Arial" w:cs="Arial"/>
          <w:sz w:val="24"/>
          <w:szCs w:val="24"/>
        </w:rPr>
      </w:pPr>
      <w:r w:rsidRPr="00957895">
        <w:rPr>
          <w:rFonts w:ascii="Arial" w:hAnsi="Arial" w:cs="Arial"/>
          <w:sz w:val="24"/>
          <w:szCs w:val="24"/>
        </w:rPr>
        <w:t>Positive educational experiences</w:t>
      </w:r>
    </w:p>
    <w:p w14:paraId="2E3B333A" w14:textId="15F5CFE8" w:rsidR="0053180C" w:rsidRPr="00957895" w:rsidRDefault="00D36AFA" w:rsidP="0034175E">
      <w:pPr>
        <w:pStyle w:val="ListParagraph"/>
        <w:rPr>
          <w:rFonts w:ascii="Arial" w:hAnsi="Arial" w:cs="Arial"/>
          <w:szCs w:val="24"/>
        </w:rPr>
      </w:pPr>
      <w:r w:rsidRPr="00957895">
        <w:rPr>
          <w:rFonts w:ascii="Arial" w:hAnsi="Arial" w:cs="Arial"/>
          <w:szCs w:val="24"/>
        </w:rPr>
        <w:t>Improve environments to support the inclusion of Autistic children and young people in our preschools, schools and secondary settings.</w:t>
      </w:r>
    </w:p>
    <w:p w14:paraId="30D4FE02" w14:textId="1235B88C" w:rsidR="0053180C" w:rsidRPr="00957895" w:rsidRDefault="0053180C" w:rsidP="0034175E">
      <w:pPr>
        <w:pStyle w:val="ListParagraph"/>
        <w:rPr>
          <w:rFonts w:ascii="Arial" w:hAnsi="Arial" w:cs="Arial"/>
          <w:szCs w:val="24"/>
        </w:rPr>
      </w:pPr>
      <w:r w:rsidRPr="00957895">
        <w:rPr>
          <w:rFonts w:ascii="Arial" w:hAnsi="Arial" w:cs="Arial"/>
          <w:szCs w:val="24"/>
        </w:rPr>
        <w:t>Improve the knowledge and understanding of autism amongst our educators, support staff and those connected to our education and care settings.</w:t>
      </w:r>
    </w:p>
    <w:p w14:paraId="7C517CB4" w14:textId="31F58E5B" w:rsidR="0053180C" w:rsidRPr="00957895" w:rsidRDefault="0053180C" w:rsidP="0034175E">
      <w:pPr>
        <w:pStyle w:val="ListParagraph"/>
        <w:rPr>
          <w:rFonts w:ascii="Arial" w:hAnsi="Arial" w:cs="Arial"/>
          <w:szCs w:val="24"/>
        </w:rPr>
      </w:pPr>
      <w:r w:rsidRPr="00957895">
        <w:rPr>
          <w:rFonts w:ascii="Arial" w:hAnsi="Arial" w:cs="Arial"/>
          <w:szCs w:val="24"/>
        </w:rPr>
        <w:t>Identify ways to improve post-school transition pathways.</w:t>
      </w:r>
    </w:p>
    <w:p w14:paraId="0F804732" w14:textId="2ABF3187" w:rsidR="00754B28" w:rsidRPr="00957895" w:rsidRDefault="0053180C" w:rsidP="0034175E">
      <w:pPr>
        <w:pStyle w:val="ListParagraph"/>
        <w:rPr>
          <w:rFonts w:ascii="Arial" w:hAnsi="Arial" w:cs="Arial"/>
          <w:szCs w:val="24"/>
        </w:rPr>
      </w:pPr>
      <w:r w:rsidRPr="00957895">
        <w:rPr>
          <w:rFonts w:ascii="Arial" w:hAnsi="Arial" w:cs="Arial"/>
          <w:szCs w:val="24"/>
        </w:rPr>
        <w:t>Implement neuro</w:t>
      </w:r>
      <w:r w:rsidR="00690C1A" w:rsidRPr="00957895">
        <w:rPr>
          <w:rFonts w:ascii="Arial" w:hAnsi="Arial" w:cs="Arial"/>
          <w:szCs w:val="24"/>
        </w:rPr>
        <w:t xml:space="preserve">-diversity </w:t>
      </w:r>
      <w:r w:rsidRPr="00957895">
        <w:rPr>
          <w:rFonts w:ascii="Arial" w:hAnsi="Arial" w:cs="Arial"/>
          <w:szCs w:val="24"/>
        </w:rPr>
        <w:t>affirming supports and strategies, tailored to the individual, to ensure Autistic children and students receive the right supports for them.</w:t>
      </w:r>
    </w:p>
    <w:p w14:paraId="5199687A" w14:textId="7CD962B4" w:rsidR="001D0682" w:rsidRPr="00957895" w:rsidRDefault="001D0682" w:rsidP="00072D42">
      <w:pPr>
        <w:pStyle w:val="Heading2"/>
        <w:rPr>
          <w:rFonts w:ascii="Arial" w:hAnsi="Arial" w:cs="Arial"/>
          <w:sz w:val="24"/>
          <w:szCs w:val="24"/>
        </w:rPr>
      </w:pPr>
      <w:r w:rsidRPr="00957895">
        <w:rPr>
          <w:rFonts w:ascii="Arial" w:hAnsi="Arial" w:cs="Arial"/>
          <w:sz w:val="24"/>
          <w:szCs w:val="24"/>
        </w:rPr>
        <w:t>Thriving in the workplace</w:t>
      </w:r>
    </w:p>
    <w:p w14:paraId="12B3CDC4" w14:textId="482FBC47" w:rsidR="0053180C" w:rsidRPr="00957895" w:rsidRDefault="0053180C" w:rsidP="0034175E">
      <w:pPr>
        <w:pStyle w:val="ListParagraph"/>
        <w:rPr>
          <w:rFonts w:ascii="Arial" w:hAnsi="Arial" w:cs="Arial"/>
          <w:szCs w:val="24"/>
        </w:rPr>
      </w:pPr>
      <w:r w:rsidRPr="00957895">
        <w:rPr>
          <w:rFonts w:ascii="Arial" w:hAnsi="Arial" w:cs="Arial"/>
          <w:szCs w:val="24"/>
        </w:rPr>
        <w:t xml:space="preserve">Improve knowledge, understanding and awareness of autism across </w:t>
      </w:r>
      <w:r w:rsidR="008C5FDA" w:rsidRPr="00957895">
        <w:rPr>
          <w:rFonts w:ascii="Arial" w:hAnsi="Arial" w:cs="Arial"/>
          <w:szCs w:val="24"/>
        </w:rPr>
        <w:t xml:space="preserve">the </w:t>
      </w:r>
      <w:r w:rsidRPr="00957895">
        <w:rPr>
          <w:rFonts w:ascii="Arial" w:hAnsi="Arial" w:cs="Arial"/>
          <w:szCs w:val="24"/>
        </w:rPr>
        <w:t>workforce.</w:t>
      </w:r>
    </w:p>
    <w:p w14:paraId="17DB7CBF" w14:textId="4FCEE586" w:rsidR="0053180C" w:rsidRPr="00957895" w:rsidRDefault="0053180C" w:rsidP="0034175E">
      <w:pPr>
        <w:pStyle w:val="ListParagraph"/>
        <w:rPr>
          <w:rFonts w:ascii="Arial" w:hAnsi="Arial" w:cs="Arial"/>
          <w:szCs w:val="24"/>
        </w:rPr>
      </w:pPr>
      <w:r w:rsidRPr="00957895">
        <w:rPr>
          <w:rFonts w:ascii="Arial" w:hAnsi="Arial" w:cs="Arial"/>
          <w:szCs w:val="24"/>
        </w:rPr>
        <w:t>Create an accessible, inclusive and welcoming public sector where Autistic people can thrive.</w:t>
      </w:r>
    </w:p>
    <w:p w14:paraId="645B701B" w14:textId="4F4828F6" w:rsidR="0053180C" w:rsidRPr="00957895" w:rsidRDefault="0053180C" w:rsidP="0034175E">
      <w:pPr>
        <w:pStyle w:val="ListParagraph"/>
        <w:rPr>
          <w:rFonts w:ascii="Arial" w:hAnsi="Arial" w:cs="Arial"/>
          <w:szCs w:val="24"/>
        </w:rPr>
      </w:pPr>
      <w:r w:rsidRPr="00957895">
        <w:rPr>
          <w:rFonts w:ascii="Arial" w:hAnsi="Arial" w:cs="Arial"/>
          <w:szCs w:val="24"/>
        </w:rPr>
        <w:t>Increase opportunities for Autistic people to gain meaningful and lasting employment.</w:t>
      </w:r>
    </w:p>
    <w:p w14:paraId="011AF3AE" w14:textId="1E5832B2" w:rsidR="001D0682" w:rsidRPr="00957895" w:rsidRDefault="0053180C" w:rsidP="0034175E">
      <w:pPr>
        <w:pStyle w:val="ListParagraph"/>
        <w:rPr>
          <w:rFonts w:ascii="Arial" w:hAnsi="Arial" w:cs="Arial"/>
          <w:szCs w:val="24"/>
        </w:rPr>
      </w:pPr>
      <w:r w:rsidRPr="00957895">
        <w:rPr>
          <w:rFonts w:ascii="Arial" w:hAnsi="Arial" w:cs="Arial"/>
          <w:szCs w:val="24"/>
        </w:rPr>
        <w:t>Consider alternative employment initiatives for transition from education to employment.</w:t>
      </w:r>
    </w:p>
    <w:p w14:paraId="4889FAAA" w14:textId="65A72A49" w:rsidR="001D0682" w:rsidRPr="00957895" w:rsidRDefault="001D0682" w:rsidP="00072D42">
      <w:pPr>
        <w:pStyle w:val="Heading2"/>
        <w:rPr>
          <w:rFonts w:ascii="Arial" w:hAnsi="Arial" w:cs="Arial"/>
          <w:sz w:val="24"/>
          <w:szCs w:val="24"/>
        </w:rPr>
      </w:pPr>
      <w:r w:rsidRPr="00957895">
        <w:rPr>
          <w:rFonts w:ascii="Arial" w:hAnsi="Arial" w:cs="Arial"/>
          <w:sz w:val="24"/>
          <w:szCs w:val="24"/>
        </w:rPr>
        <w:t>Access to supports and services</w:t>
      </w:r>
    </w:p>
    <w:p w14:paraId="03723564" w14:textId="196F01A9" w:rsidR="00754B28" w:rsidRPr="00957895" w:rsidRDefault="00754B28" w:rsidP="0034175E">
      <w:pPr>
        <w:pStyle w:val="ListParagraph"/>
        <w:rPr>
          <w:rFonts w:ascii="Arial" w:hAnsi="Arial" w:cs="Arial"/>
          <w:szCs w:val="24"/>
        </w:rPr>
      </w:pPr>
      <w:r w:rsidRPr="00957895">
        <w:rPr>
          <w:rFonts w:ascii="Arial" w:hAnsi="Arial" w:cs="Arial"/>
          <w:szCs w:val="24"/>
        </w:rPr>
        <w:t>Develop a centralised state information system to support access and navigation of available supports and services.</w:t>
      </w:r>
    </w:p>
    <w:p w14:paraId="201DCABA" w14:textId="529F68BD" w:rsidR="00754B28" w:rsidRPr="00957895" w:rsidRDefault="00754B28" w:rsidP="0034175E">
      <w:pPr>
        <w:pStyle w:val="ListParagraph"/>
        <w:rPr>
          <w:rFonts w:ascii="Arial" w:hAnsi="Arial" w:cs="Arial"/>
          <w:szCs w:val="24"/>
        </w:rPr>
      </w:pPr>
      <w:r w:rsidRPr="00957895">
        <w:rPr>
          <w:rFonts w:ascii="Arial" w:hAnsi="Arial" w:cs="Arial"/>
          <w:szCs w:val="24"/>
        </w:rPr>
        <w:t>Improve the knowledge and understanding of autism among</w:t>
      </w:r>
      <w:r w:rsidR="004B6E1D" w:rsidRPr="00957895">
        <w:rPr>
          <w:rFonts w:ascii="Arial" w:hAnsi="Arial" w:cs="Arial"/>
          <w:szCs w:val="24"/>
        </w:rPr>
        <w:t>st</w:t>
      </w:r>
      <w:r w:rsidRPr="00957895">
        <w:rPr>
          <w:rFonts w:ascii="Arial" w:hAnsi="Arial" w:cs="Arial"/>
          <w:szCs w:val="24"/>
        </w:rPr>
        <w:t xml:space="preserve"> professional staff.</w:t>
      </w:r>
    </w:p>
    <w:p w14:paraId="6CDE1F9A" w14:textId="48820B47" w:rsidR="00754B28" w:rsidRPr="00957895" w:rsidRDefault="00754B28" w:rsidP="0034175E">
      <w:pPr>
        <w:pStyle w:val="ListParagraph"/>
        <w:rPr>
          <w:rFonts w:ascii="Arial" w:hAnsi="Arial" w:cs="Arial"/>
          <w:szCs w:val="24"/>
        </w:rPr>
      </w:pPr>
      <w:r w:rsidRPr="00957895">
        <w:rPr>
          <w:rFonts w:ascii="Arial" w:hAnsi="Arial" w:cs="Arial"/>
          <w:szCs w:val="24"/>
        </w:rPr>
        <w:t xml:space="preserve">Work with organisations to ensure </w:t>
      </w:r>
      <w:r w:rsidR="00037E27" w:rsidRPr="00957895">
        <w:rPr>
          <w:rFonts w:ascii="Arial" w:hAnsi="Arial" w:cs="Arial"/>
          <w:szCs w:val="24"/>
        </w:rPr>
        <w:t xml:space="preserve">evidence and </w:t>
      </w:r>
      <w:r w:rsidRPr="00957895">
        <w:rPr>
          <w:rFonts w:ascii="Arial" w:hAnsi="Arial" w:cs="Arial"/>
          <w:szCs w:val="24"/>
        </w:rPr>
        <w:t>research on autism can be effectively and efficiently translated into practice.</w:t>
      </w:r>
    </w:p>
    <w:p w14:paraId="40F7F29F" w14:textId="6FC79ADB" w:rsidR="001D0682" w:rsidRPr="00957895" w:rsidRDefault="00754B28" w:rsidP="0034175E">
      <w:pPr>
        <w:pStyle w:val="ListParagraph"/>
        <w:rPr>
          <w:rFonts w:ascii="Arial" w:hAnsi="Arial" w:cs="Arial"/>
          <w:szCs w:val="24"/>
        </w:rPr>
      </w:pPr>
      <w:r w:rsidRPr="00957895">
        <w:rPr>
          <w:rFonts w:ascii="Arial" w:hAnsi="Arial" w:cs="Arial"/>
          <w:szCs w:val="24"/>
        </w:rPr>
        <w:t>Ensure</w:t>
      </w:r>
      <w:r w:rsidR="00ED3C57" w:rsidRPr="00957895">
        <w:rPr>
          <w:rFonts w:ascii="Arial" w:hAnsi="Arial" w:cs="Arial"/>
          <w:szCs w:val="24"/>
        </w:rPr>
        <w:t xml:space="preserve"> neuro-diversity affirming and</w:t>
      </w:r>
      <w:r w:rsidRPr="00957895">
        <w:rPr>
          <w:rFonts w:ascii="Arial" w:hAnsi="Arial" w:cs="Arial"/>
          <w:szCs w:val="24"/>
        </w:rPr>
        <w:t xml:space="preserve"> culturally appropriate services and supports are available.</w:t>
      </w:r>
    </w:p>
    <w:p w14:paraId="502D8CD8" w14:textId="64036D10" w:rsidR="001D0682" w:rsidRPr="00957895" w:rsidRDefault="001D0682" w:rsidP="00072D42">
      <w:pPr>
        <w:pStyle w:val="Heading2"/>
        <w:rPr>
          <w:rFonts w:ascii="Arial" w:hAnsi="Arial" w:cs="Arial"/>
          <w:sz w:val="24"/>
          <w:szCs w:val="24"/>
        </w:rPr>
      </w:pPr>
      <w:r w:rsidRPr="00957895">
        <w:rPr>
          <w:rFonts w:ascii="Arial" w:hAnsi="Arial" w:cs="Arial"/>
          <w:sz w:val="24"/>
          <w:szCs w:val="24"/>
        </w:rPr>
        <w:t>Participation in the community</w:t>
      </w:r>
    </w:p>
    <w:p w14:paraId="2D238E55" w14:textId="35A93899" w:rsidR="00754B28" w:rsidRPr="00957895" w:rsidRDefault="00D36AFA" w:rsidP="0034175E">
      <w:pPr>
        <w:pStyle w:val="ListParagraph"/>
        <w:rPr>
          <w:rFonts w:ascii="Arial" w:hAnsi="Arial" w:cs="Arial"/>
          <w:szCs w:val="24"/>
        </w:rPr>
      </w:pPr>
      <w:r w:rsidRPr="00957895">
        <w:rPr>
          <w:rFonts w:ascii="Arial" w:hAnsi="Arial" w:cs="Arial"/>
          <w:szCs w:val="24"/>
        </w:rPr>
        <w:t>Consider how the built environment may impact Autistic people and identify opportunities for improvement across current and future infrastructure projects.</w:t>
      </w:r>
    </w:p>
    <w:p w14:paraId="6102B154" w14:textId="757F749A" w:rsidR="00754B28" w:rsidRPr="00957895" w:rsidRDefault="0037752D" w:rsidP="0034175E">
      <w:pPr>
        <w:pStyle w:val="ListParagraph"/>
        <w:rPr>
          <w:rFonts w:ascii="Arial" w:hAnsi="Arial" w:cs="Arial"/>
          <w:szCs w:val="24"/>
        </w:rPr>
      </w:pPr>
      <w:r w:rsidRPr="00957895">
        <w:rPr>
          <w:rFonts w:ascii="Arial" w:hAnsi="Arial" w:cs="Arial"/>
          <w:szCs w:val="24"/>
        </w:rPr>
        <w:t>Identify ways to improv</w:t>
      </w:r>
      <w:r w:rsidR="00EF1ABF" w:rsidRPr="00957895">
        <w:rPr>
          <w:rFonts w:ascii="Arial" w:hAnsi="Arial" w:cs="Arial"/>
          <w:szCs w:val="24"/>
        </w:rPr>
        <w:t xml:space="preserve">e </w:t>
      </w:r>
      <w:r w:rsidR="00754B28" w:rsidRPr="00957895">
        <w:rPr>
          <w:rFonts w:ascii="Arial" w:hAnsi="Arial" w:cs="Arial"/>
          <w:szCs w:val="24"/>
        </w:rPr>
        <w:t>accessible transport options and the accessibility of public spaces and venues, including signage and wayfinding tools.</w:t>
      </w:r>
    </w:p>
    <w:p w14:paraId="60D7546E" w14:textId="3874905A" w:rsidR="00CA62CA" w:rsidRPr="00957895" w:rsidRDefault="00754B28" w:rsidP="0034175E">
      <w:pPr>
        <w:pStyle w:val="ListParagraph"/>
        <w:rPr>
          <w:rFonts w:ascii="Arial" w:hAnsi="Arial" w:cs="Arial"/>
          <w:szCs w:val="24"/>
        </w:rPr>
      </w:pPr>
      <w:r w:rsidRPr="00957895">
        <w:rPr>
          <w:rFonts w:ascii="Arial" w:hAnsi="Arial" w:cs="Arial"/>
          <w:szCs w:val="24"/>
        </w:rPr>
        <w:t>Partner with organisations, sporting clubs, local councils and community services to support autism-inclusive initiatives.</w:t>
      </w:r>
    </w:p>
    <w:p w14:paraId="53079504" w14:textId="600F06CB" w:rsidR="001D0682" w:rsidRPr="00957895" w:rsidRDefault="001D0682" w:rsidP="00072D42">
      <w:pPr>
        <w:pStyle w:val="Heading2"/>
        <w:rPr>
          <w:rFonts w:ascii="Arial" w:hAnsi="Arial" w:cs="Arial"/>
          <w:sz w:val="24"/>
          <w:szCs w:val="24"/>
        </w:rPr>
      </w:pPr>
      <w:r w:rsidRPr="00957895">
        <w:rPr>
          <w:rFonts w:ascii="Arial" w:hAnsi="Arial" w:cs="Arial"/>
          <w:sz w:val="24"/>
          <w:szCs w:val="24"/>
        </w:rPr>
        <w:t>Access to health and mental health services</w:t>
      </w:r>
    </w:p>
    <w:p w14:paraId="3CDB1527" w14:textId="32F5285B" w:rsidR="00754B28" w:rsidRPr="00957895" w:rsidRDefault="00754B28" w:rsidP="0034175E">
      <w:pPr>
        <w:pStyle w:val="ListParagraph"/>
        <w:rPr>
          <w:rFonts w:ascii="Arial" w:hAnsi="Arial" w:cs="Arial"/>
          <w:szCs w:val="24"/>
        </w:rPr>
      </w:pPr>
      <w:r w:rsidRPr="00957895">
        <w:rPr>
          <w:rFonts w:ascii="Arial" w:hAnsi="Arial" w:cs="Arial"/>
          <w:szCs w:val="24"/>
        </w:rPr>
        <w:t xml:space="preserve">Improve the knowledge, understanding and acceptance of autism amongst </w:t>
      </w:r>
      <w:r w:rsidR="00D84414" w:rsidRPr="00957895">
        <w:rPr>
          <w:rFonts w:ascii="Arial" w:hAnsi="Arial" w:cs="Arial"/>
          <w:szCs w:val="24"/>
        </w:rPr>
        <w:t xml:space="preserve">health practitioners, </w:t>
      </w:r>
      <w:r w:rsidRPr="00957895">
        <w:rPr>
          <w:rFonts w:ascii="Arial" w:hAnsi="Arial" w:cs="Arial"/>
          <w:szCs w:val="24"/>
        </w:rPr>
        <w:t>medical staff and first responders.</w:t>
      </w:r>
    </w:p>
    <w:p w14:paraId="696EFDE5" w14:textId="0219F4DE" w:rsidR="00754B28" w:rsidRPr="00957895" w:rsidRDefault="00754B28" w:rsidP="0034175E">
      <w:pPr>
        <w:pStyle w:val="ListParagraph"/>
        <w:rPr>
          <w:rFonts w:ascii="Arial" w:hAnsi="Arial" w:cs="Arial"/>
          <w:szCs w:val="24"/>
        </w:rPr>
      </w:pPr>
      <w:r w:rsidRPr="00957895">
        <w:rPr>
          <w:rFonts w:ascii="Arial" w:hAnsi="Arial" w:cs="Arial"/>
          <w:szCs w:val="24"/>
        </w:rPr>
        <w:t>Improve the experiences of Autistic people navigating and engaging in health and mental health services.</w:t>
      </w:r>
    </w:p>
    <w:p w14:paraId="64391734" w14:textId="38D398E7" w:rsidR="001D0682" w:rsidRDefault="00754B28" w:rsidP="0034175E">
      <w:pPr>
        <w:pStyle w:val="ListParagraph"/>
        <w:rPr>
          <w:rFonts w:ascii="Arial" w:hAnsi="Arial" w:cs="Arial"/>
          <w:szCs w:val="24"/>
        </w:rPr>
      </w:pPr>
      <w:r w:rsidRPr="00957895">
        <w:rPr>
          <w:rFonts w:ascii="Arial" w:hAnsi="Arial" w:cs="Arial"/>
          <w:szCs w:val="24"/>
        </w:rPr>
        <w:t>Improve the accessibility of health and mental health services, especially in regional and remote communities.</w:t>
      </w:r>
    </w:p>
    <w:p w14:paraId="0131631C" w14:textId="77777777" w:rsidR="00252F35" w:rsidRPr="00252F35" w:rsidRDefault="00252F35" w:rsidP="00252F35">
      <w:pPr>
        <w:rPr>
          <w:rFonts w:ascii="Arial" w:hAnsi="Arial" w:cs="Arial"/>
          <w:szCs w:val="24"/>
        </w:rPr>
      </w:pPr>
    </w:p>
    <w:p w14:paraId="39CFD31A" w14:textId="22093B0F" w:rsidR="001D0682" w:rsidRPr="00957895" w:rsidRDefault="001D0682" w:rsidP="00072D42">
      <w:pPr>
        <w:pStyle w:val="Heading2"/>
        <w:rPr>
          <w:rFonts w:ascii="Arial" w:hAnsi="Arial" w:cs="Arial"/>
          <w:sz w:val="24"/>
          <w:szCs w:val="24"/>
        </w:rPr>
      </w:pPr>
      <w:r w:rsidRPr="00957895">
        <w:rPr>
          <w:rFonts w:ascii="Arial" w:hAnsi="Arial" w:cs="Arial"/>
          <w:sz w:val="24"/>
          <w:szCs w:val="24"/>
        </w:rPr>
        <w:lastRenderedPageBreak/>
        <w:t>Interactions with the justice system</w:t>
      </w:r>
    </w:p>
    <w:p w14:paraId="79BABD57" w14:textId="3553B92E" w:rsidR="00022BB7" w:rsidRPr="00957895" w:rsidRDefault="00022BB7" w:rsidP="0034175E">
      <w:pPr>
        <w:pStyle w:val="ListParagraph"/>
        <w:rPr>
          <w:rFonts w:ascii="Arial" w:hAnsi="Arial" w:cs="Arial"/>
          <w:szCs w:val="24"/>
        </w:rPr>
      </w:pPr>
      <w:r w:rsidRPr="00957895">
        <w:rPr>
          <w:rFonts w:ascii="Arial" w:hAnsi="Arial" w:cs="Arial"/>
          <w:szCs w:val="24"/>
        </w:rPr>
        <w:t>Improve the knowledge and understanding of autism across the criminal and youth justice systems.</w:t>
      </w:r>
    </w:p>
    <w:p w14:paraId="4588DC16" w14:textId="54237483" w:rsidR="00022BB7" w:rsidRPr="00957895" w:rsidRDefault="00D36AFA" w:rsidP="0034175E">
      <w:pPr>
        <w:pStyle w:val="ListParagraph"/>
        <w:rPr>
          <w:rFonts w:ascii="Arial" w:hAnsi="Arial" w:cs="Arial"/>
          <w:szCs w:val="24"/>
        </w:rPr>
      </w:pPr>
      <w:r w:rsidRPr="00957895">
        <w:rPr>
          <w:rFonts w:ascii="Arial" w:hAnsi="Arial" w:cs="Arial"/>
          <w:szCs w:val="24"/>
        </w:rPr>
        <w:t>Ensure services and supports provided in community and custodial justice settings are responsive to the needs of Autistic people.</w:t>
      </w:r>
    </w:p>
    <w:p w14:paraId="5046FC93" w14:textId="46C4AE00" w:rsidR="00B855D9" w:rsidRPr="00957895" w:rsidRDefault="00022BB7" w:rsidP="0034175E">
      <w:pPr>
        <w:pStyle w:val="ListParagraph"/>
        <w:rPr>
          <w:rFonts w:ascii="Arial" w:hAnsi="Arial" w:cs="Arial"/>
          <w:szCs w:val="24"/>
        </w:rPr>
      </w:pPr>
      <w:r w:rsidRPr="00957895">
        <w:rPr>
          <w:rFonts w:ascii="Arial" w:hAnsi="Arial" w:cs="Arial"/>
          <w:szCs w:val="24"/>
        </w:rPr>
        <w:t>Create autism</w:t>
      </w:r>
      <w:r w:rsidR="006949E0" w:rsidRPr="00957895">
        <w:rPr>
          <w:rFonts w:ascii="Arial" w:hAnsi="Arial" w:cs="Arial"/>
          <w:szCs w:val="24"/>
        </w:rPr>
        <w:t>-</w:t>
      </w:r>
      <w:r w:rsidRPr="00957895">
        <w:rPr>
          <w:rFonts w:ascii="Arial" w:hAnsi="Arial" w:cs="Arial"/>
          <w:szCs w:val="24"/>
        </w:rPr>
        <w:t>inclusive environments within criminal justice settings.</w:t>
      </w:r>
    </w:p>
    <w:p w14:paraId="4F6D0842" w14:textId="77777777" w:rsidR="0034175E" w:rsidRPr="00957895" w:rsidRDefault="0034175E" w:rsidP="00EC492B">
      <w:pPr>
        <w:pStyle w:val="Heading1"/>
        <w:rPr>
          <w:rFonts w:ascii="Arial" w:hAnsi="Arial" w:cs="Arial"/>
          <w:sz w:val="24"/>
          <w:szCs w:val="24"/>
        </w:rPr>
      </w:pPr>
      <w:bookmarkStart w:id="54" w:name="_Toc158721022"/>
      <w:r w:rsidRPr="00957895">
        <w:rPr>
          <w:rFonts w:ascii="Arial" w:hAnsi="Arial" w:cs="Arial"/>
          <w:sz w:val="24"/>
          <w:szCs w:val="24"/>
        </w:rPr>
        <w:br w:type="page"/>
      </w:r>
    </w:p>
    <w:p w14:paraId="70AC76C7" w14:textId="153FE626" w:rsidR="004B2997" w:rsidRPr="00957895" w:rsidRDefault="00364FB9" w:rsidP="00EC492B">
      <w:pPr>
        <w:pStyle w:val="Heading1"/>
        <w:rPr>
          <w:rFonts w:ascii="Arial" w:hAnsi="Arial" w:cs="Arial"/>
          <w:sz w:val="24"/>
          <w:szCs w:val="24"/>
        </w:rPr>
      </w:pPr>
      <w:r w:rsidRPr="00957895">
        <w:rPr>
          <w:rFonts w:ascii="Arial" w:hAnsi="Arial" w:cs="Arial"/>
          <w:sz w:val="24"/>
          <w:szCs w:val="24"/>
        </w:rPr>
        <w:lastRenderedPageBreak/>
        <w:t>How will we take action</w:t>
      </w:r>
      <w:r w:rsidR="001E207D" w:rsidRPr="00957895">
        <w:rPr>
          <w:rFonts w:ascii="Arial" w:hAnsi="Arial" w:cs="Arial"/>
          <w:sz w:val="24"/>
          <w:szCs w:val="24"/>
        </w:rPr>
        <w:t>?</w:t>
      </w:r>
      <w:bookmarkEnd w:id="54"/>
    </w:p>
    <w:p w14:paraId="200B0BDF" w14:textId="139367C6" w:rsidR="00364FB9" w:rsidRPr="00957895" w:rsidRDefault="00876F5E" w:rsidP="00072D42">
      <w:pPr>
        <w:rPr>
          <w:rFonts w:ascii="Arial" w:hAnsi="Arial" w:cs="Arial"/>
          <w:szCs w:val="24"/>
          <w:lang w:eastAsia="en-AU"/>
        </w:rPr>
      </w:pPr>
      <w:r w:rsidRPr="00957895">
        <w:rPr>
          <w:rFonts w:ascii="Arial" w:hAnsi="Arial" w:cs="Arial"/>
          <w:szCs w:val="24"/>
          <w:lang w:eastAsia="en-AU"/>
        </w:rPr>
        <w:t xml:space="preserve">The South Australian Government commits to addressing each of the identified Focus Areas across the life of the Strategy. Actions to address each of these Focus Areas will </w:t>
      </w:r>
      <w:r w:rsidR="00F16BEB" w:rsidRPr="00957895">
        <w:rPr>
          <w:rFonts w:ascii="Arial" w:hAnsi="Arial" w:cs="Arial"/>
          <w:szCs w:val="24"/>
          <w:lang w:eastAsia="en-AU"/>
        </w:rPr>
        <w:t>b</w:t>
      </w:r>
      <w:r w:rsidRPr="00957895">
        <w:rPr>
          <w:rFonts w:ascii="Arial" w:hAnsi="Arial" w:cs="Arial"/>
          <w:szCs w:val="24"/>
          <w:lang w:eastAsia="en-AU"/>
        </w:rPr>
        <w:t xml:space="preserve">e identified across three reporting domains: </w:t>
      </w:r>
      <w:r w:rsidRPr="00957895">
        <w:rPr>
          <w:rFonts w:ascii="Arial" w:hAnsi="Arial" w:cs="Arial"/>
          <w:b/>
          <w:bCs/>
          <w:szCs w:val="24"/>
          <w:lang w:eastAsia="en-AU"/>
        </w:rPr>
        <w:t>Scope &gt; Develop &gt; Implement.</w:t>
      </w:r>
    </w:p>
    <w:p w14:paraId="521464C8" w14:textId="41602A3F" w:rsidR="00AB0D94" w:rsidRPr="00957895" w:rsidRDefault="00BC596B" w:rsidP="00072D42">
      <w:pPr>
        <w:rPr>
          <w:rFonts w:ascii="Arial" w:hAnsi="Arial" w:cs="Arial"/>
          <w:szCs w:val="24"/>
          <w:lang w:eastAsia="en-AU"/>
        </w:rPr>
      </w:pPr>
      <w:r w:rsidRPr="00957895">
        <w:rPr>
          <w:rFonts w:ascii="Arial" w:hAnsi="Arial" w:cs="Arial"/>
          <w:szCs w:val="24"/>
          <w:lang w:eastAsia="en-AU"/>
        </w:rPr>
        <w:t xml:space="preserve">An </w:t>
      </w:r>
      <w:r w:rsidR="00A656D1" w:rsidRPr="00957895">
        <w:rPr>
          <w:rFonts w:ascii="Arial" w:hAnsi="Arial" w:cs="Arial"/>
          <w:szCs w:val="24"/>
          <w:lang w:eastAsia="en-AU"/>
        </w:rPr>
        <w:t>A</w:t>
      </w:r>
      <w:r w:rsidRPr="00957895">
        <w:rPr>
          <w:rFonts w:ascii="Arial" w:hAnsi="Arial" w:cs="Arial"/>
          <w:szCs w:val="24"/>
          <w:lang w:eastAsia="en-AU"/>
        </w:rPr>
        <w:t xml:space="preserve">ction </w:t>
      </w:r>
      <w:r w:rsidR="00A656D1" w:rsidRPr="00957895">
        <w:rPr>
          <w:rFonts w:ascii="Arial" w:hAnsi="Arial" w:cs="Arial"/>
          <w:szCs w:val="24"/>
          <w:lang w:eastAsia="en-AU"/>
        </w:rPr>
        <w:t>P</w:t>
      </w:r>
      <w:r w:rsidRPr="00957895">
        <w:rPr>
          <w:rFonts w:ascii="Arial" w:hAnsi="Arial" w:cs="Arial"/>
          <w:szCs w:val="24"/>
          <w:lang w:eastAsia="en-AU"/>
        </w:rPr>
        <w:t>lan for each Focus Area will be developed</w:t>
      </w:r>
      <w:r w:rsidR="00395D95" w:rsidRPr="00957895">
        <w:rPr>
          <w:rFonts w:ascii="Arial" w:hAnsi="Arial" w:cs="Arial"/>
          <w:szCs w:val="24"/>
          <w:lang w:eastAsia="en-AU"/>
        </w:rPr>
        <w:t xml:space="preserve"> </w:t>
      </w:r>
      <w:r w:rsidR="00F14541" w:rsidRPr="00957895">
        <w:rPr>
          <w:rFonts w:ascii="Arial" w:hAnsi="Arial" w:cs="Arial"/>
          <w:szCs w:val="24"/>
          <w:lang w:eastAsia="en-AU"/>
        </w:rPr>
        <w:t xml:space="preserve">to drive </w:t>
      </w:r>
      <w:r w:rsidR="00040794" w:rsidRPr="00957895">
        <w:rPr>
          <w:rFonts w:ascii="Arial" w:hAnsi="Arial" w:cs="Arial"/>
          <w:szCs w:val="24"/>
          <w:lang w:eastAsia="en-AU"/>
        </w:rPr>
        <w:t>initiatives that support our commitments.</w:t>
      </w:r>
      <w:r w:rsidR="00C213BA" w:rsidRPr="00957895">
        <w:rPr>
          <w:rFonts w:ascii="Arial" w:hAnsi="Arial" w:cs="Arial"/>
          <w:szCs w:val="24"/>
          <w:lang w:eastAsia="en-AU"/>
        </w:rPr>
        <w:t xml:space="preserve"> These action plans will be </w:t>
      </w:r>
      <w:r w:rsidR="00C213BA" w:rsidRPr="00957895">
        <w:rPr>
          <w:rFonts w:ascii="Arial" w:hAnsi="Arial" w:cs="Arial"/>
          <w:b/>
          <w:bCs/>
          <w:szCs w:val="24"/>
          <w:lang w:eastAsia="en-AU"/>
        </w:rPr>
        <w:t>living documents</w:t>
      </w:r>
      <w:r w:rsidR="00C213BA" w:rsidRPr="00957895">
        <w:rPr>
          <w:rFonts w:ascii="Arial" w:hAnsi="Arial" w:cs="Arial"/>
          <w:szCs w:val="24"/>
          <w:lang w:eastAsia="en-AU"/>
        </w:rPr>
        <w:t xml:space="preserve"> that </w:t>
      </w:r>
      <w:r w:rsidR="00AA47E9" w:rsidRPr="00957895">
        <w:rPr>
          <w:rFonts w:ascii="Arial" w:hAnsi="Arial" w:cs="Arial"/>
          <w:szCs w:val="24"/>
          <w:lang w:eastAsia="en-AU"/>
        </w:rPr>
        <w:t xml:space="preserve">can </w:t>
      </w:r>
      <w:r w:rsidR="00C213BA" w:rsidRPr="00957895">
        <w:rPr>
          <w:rFonts w:ascii="Arial" w:hAnsi="Arial" w:cs="Arial"/>
          <w:szCs w:val="24"/>
          <w:lang w:eastAsia="en-AU"/>
        </w:rPr>
        <w:t>respond</w:t>
      </w:r>
      <w:r w:rsidR="00AA47E9" w:rsidRPr="00957895">
        <w:rPr>
          <w:rFonts w:ascii="Arial" w:hAnsi="Arial" w:cs="Arial"/>
          <w:szCs w:val="24"/>
          <w:lang w:eastAsia="en-AU"/>
        </w:rPr>
        <w:t xml:space="preserve">, as required, </w:t>
      </w:r>
      <w:r w:rsidR="00C213BA" w:rsidRPr="00957895">
        <w:rPr>
          <w:rFonts w:ascii="Arial" w:hAnsi="Arial" w:cs="Arial"/>
          <w:szCs w:val="24"/>
          <w:lang w:eastAsia="en-AU"/>
        </w:rPr>
        <w:t xml:space="preserve">to </w:t>
      </w:r>
      <w:r w:rsidR="00AA47E9" w:rsidRPr="00957895">
        <w:rPr>
          <w:rFonts w:ascii="Arial" w:hAnsi="Arial" w:cs="Arial"/>
          <w:szCs w:val="24"/>
          <w:lang w:eastAsia="en-AU"/>
        </w:rPr>
        <w:t xml:space="preserve">the </w:t>
      </w:r>
      <w:r w:rsidR="00C213BA" w:rsidRPr="00957895">
        <w:rPr>
          <w:rFonts w:ascii="Arial" w:hAnsi="Arial" w:cs="Arial"/>
          <w:szCs w:val="24"/>
          <w:lang w:eastAsia="en-AU"/>
        </w:rPr>
        <w:t xml:space="preserve">shifting priorities of the Autistic and autism communities and </w:t>
      </w:r>
      <w:r w:rsidR="00AB0D94" w:rsidRPr="00957895">
        <w:rPr>
          <w:rFonts w:ascii="Arial" w:hAnsi="Arial" w:cs="Arial"/>
          <w:szCs w:val="24"/>
          <w:lang w:eastAsia="en-AU"/>
        </w:rPr>
        <w:t>be responsive to other State and National reform work underway</w:t>
      </w:r>
      <w:r w:rsidR="00E9607B" w:rsidRPr="00957895">
        <w:rPr>
          <w:rFonts w:ascii="Arial" w:hAnsi="Arial" w:cs="Arial"/>
          <w:szCs w:val="24"/>
          <w:lang w:eastAsia="en-AU"/>
        </w:rPr>
        <w:t>, including the new National Autism Strategy.</w:t>
      </w:r>
    </w:p>
    <w:p w14:paraId="1C829392" w14:textId="6222E61F" w:rsidR="00072D42" w:rsidRPr="00957895" w:rsidRDefault="00040794" w:rsidP="00072D42">
      <w:pPr>
        <w:rPr>
          <w:rFonts w:ascii="Arial" w:hAnsi="Arial" w:cs="Arial"/>
          <w:szCs w:val="24"/>
          <w:lang w:eastAsia="en-AU"/>
        </w:rPr>
      </w:pPr>
      <w:r w:rsidRPr="00957895">
        <w:rPr>
          <w:rFonts w:ascii="Arial" w:hAnsi="Arial" w:cs="Arial"/>
          <w:szCs w:val="24"/>
          <w:lang w:eastAsia="en-AU"/>
        </w:rPr>
        <w:t xml:space="preserve">Whilst there will be ‘lead’ agencies </w:t>
      </w:r>
      <w:r w:rsidR="00AB1D77" w:rsidRPr="00957895">
        <w:rPr>
          <w:rFonts w:ascii="Arial" w:hAnsi="Arial" w:cs="Arial"/>
          <w:szCs w:val="24"/>
          <w:lang w:eastAsia="en-AU"/>
        </w:rPr>
        <w:t>responsible for each initiative, achieving these initiatives must involve everyone. All South Australian Government agencies</w:t>
      </w:r>
      <w:r w:rsidR="00F060A3" w:rsidRPr="00957895">
        <w:rPr>
          <w:rFonts w:ascii="Arial" w:hAnsi="Arial" w:cs="Arial"/>
          <w:szCs w:val="24"/>
          <w:lang w:eastAsia="en-AU"/>
        </w:rPr>
        <w:t xml:space="preserve"> will work towards</w:t>
      </w:r>
      <w:r w:rsidR="007A710B" w:rsidRPr="00957895">
        <w:rPr>
          <w:rFonts w:ascii="Arial" w:hAnsi="Arial" w:cs="Arial"/>
          <w:szCs w:val="24"/>
          <w:lang w:eastAsia="en-AU"/>
        </w:rPr>
        <w:t xml:space="preserve"> improving</w:t>
      </w:r>
      <w:r w:rsidR="00AB1D77" w:rsidRPr="00957895">
        <w:rPr>
          <w:rFonts w:ascii="Arial" w:hAnsi="Arial" w:cs="Arial"/>
          <w:szCs w:val="24"/>
          <w:lang w:eastAsia="en-AU"/>
        </w:rPr>
        <w:t xml:space="preserve"> outcomes for the Autistic and autism communities.</w:t>
      </w:r>
    </w:p>
    <w:p w14:paraId="74961AEE" w14:textId="4461622F" w:rsidR="00AB0D94" w:rsidRPr="00957895" w:rsidRDefault="00AB0D94" w:rsidP="00072D42">
      <w:pPr>
        <w:rPr>
          <w:rFonts w:ascii="Arial" w:hAnsi="Arial" w:cs="Arial"/>
          <w:szCs w:val="24"/>
          <w:lang w:eastAsia="en-AU"/>
        </w:rPr>
      </w:pPr>
      <w:r w:rsidRPr="00957895">
        <w:rPr>
          <w:rFonts w:ascii="Arial" w:hAnsi="Arial" w:cs="Arial"/>
          <w:b/>
          <w:bCs/>
          <w:szCs w:val="24"/>
          <w:lang w:eastAsia="en-AU"/>
        </w:rPr>
        <w:t>SCOPE</w:t>
      </w:r>
      <w:r w:rsidRPr="00957895">
        <w:rPr>
          <w:rFonts w:ascii="Arial" w:hAnsi="Arial" w:cs="Arial"/>
          <w:szCs w:val="24"/>
          <w:lang w:eastAsia="en-AU"/>
        </w:rPr>
        <w:t xml:space="preserve">: </w:t>
      </w:r>
      <w:r w:rsidR="003F3423" w:rsidRPr="00957895">
        <w:rPr>
          <w:rFonts w:ascii="Arial" w:hAnsi="Arial" w:cs="Arial"/>
          <w:szCs w:val="24"/>
          <w:lang w:eastAsia="en-AU"/>
        </w:rPr>
        <w:t>The responsible agency(ies)</w:t>
      </w:r>
      <w:r w:rsidR="004B17EF" w:rsidRPr="00957895">
        <w:rPr>
          <w:rFonts w:ascii="Arial" w:hAnsi="Arial" w:cs="Arial"/>
          <w:szCs w:val="24"/>
          <w:lang w:eastAsia="en-AU"/>
        </w:rPr>
        <w:t xml:space="preserve"> </w:t>
      </w:r>
      <w:r w:rsidR="003F3423" w:rsidRPr="00957895">
        <w:rPr>
          <w:rFonts w:ascii="Arial" w:hAnsi="Arial" w:cs="Arial"/>
          <w:szCs w:val="24"/>
          <w:lang w:eastAsia="en-AU"/>
        </w:rPr>
        <w:t xml:space="preserve">will scope </w:t>
      </w:r>
      <w:r w:rsidR="00D85ADC" w:rsidRPr="00957895">
        <w:rPr>
          <w:rFonts w:ascii="Arial" w:hAnsi="Arial" w:cs="Arial"/>
          <w:szCs w:val="24"/>
          <w:lang w:eastAsia="en-AU"/>
        </w:rPr>
        <w:t>opportunities</w:t>
      </w:r>
      <w:r w:rsidR="003F3423" w:rsidRPr="00957895">
        <w:rPr>
          <w:rFonts w:ascii="Arial" w:hAnsi="Arial" w:cs="Arial"/>
          <w:szCs w:val="24"/>
          <w:lang w:eastAsia="en-AU"/>
        </w:rPr>
        <w:t xml:space="preserve"> </w:t>
      </w:r>
      <w:r w:rsidR="003D231F" w:rsidRPr="00957895">
        <w:rPr>
          <w:rFonts w:ascii="Arial" w:hAnsi="Arial" w:cs="Arial"/>
          <w:szCs w:val="24"/>
          <w:lang w:eastAsia="en-AU"/>
        </w:rPr>
        <w:t>to</w:t>
      </w:r>
      <w:r w:rsidR="003F3423" w:rsidRPr="00957895">
        <w:rPr>
          <w:rFonts w:ascii="Arial" w:hAnsi="Arial" w:cs="Arial"/>
          <w:szCs w:val="24"/>
          <w:lang w:eastAsia="en-AU"/>
        </w:rPr>
        <w:t xml:space="preserve"> develop new initiatives that can respond to the identified commitment and </w:t>
      </w:r>
      <w:r w:rsidR="003D231F" w:rsidRPr="00957895">
        <w:rPr>
          <w:rFonts w:ascii="Arial" w:hAnsi="Arial" w:cs="Arial"/>
          <w:szCs w:val="24"/>
          <w:lang w:eastAsia="en-AU"/>
        </w:rPr>
        <w:t>Focus</w:t>
      </w:r>
      <w:r w:rsidR="003F3423" w:rsidRPr="00957895">
        <w:rPr>
          <w:rFonts w:ascii="Arial" w:hAnsi="Arial" w:cs="Arial"/>
          <w:szCs w:val="24"/>
          <w:lang w:eastAsia="en-AU"/>
        </w:rPr>
        <w:t xml:space="preserve"> </w:t>
      </w:r>
      <w:r w:rsidR="003D231F" w:rsidRPr="00957895">
        <w:rPr>
          <w:rFonts w:ascii="Arial" w:hAnsi="Arial" w:cs="Arial"/>
          <w:szCs w:val="24"/>
          <w:lang w:eastAsia="en-AU"/>
        </w:rPr>
        <w:t>A</w:t>
      </w:r>
      <w:r w:rsidR="003F3423" w:rsidRPr="00957895">
        <w:rPr>
          <w:rFonts w:ascii="Arial" w:hAnsi="Arial" w:cs="Arial"/>
          <w:szCs w:val="24"/>
          <w:lang w:eastAsia="en-AU"/>
        </w:rPr>
        <w:t>rea</w:t>
      </w:r>
      <w:r w:rsidR="00BD0B11" w:rsidRPr="00957895">
        <w:rPr>
          <w:rFonts w:ascii="Arial" w:hAnsi="Arial" w:cs="Arial"/>
          <w:szCs w:val="24"/>
          <w:lang w:eastAsia="en-AU"/>
        </w:rPr>
        <w:t xml:space="preserve"> where there is no</w:t>
      </w:r>
      <w:r w:rsidR="00A1665B" w:rsidRPr="00957895">
        <w:rPr>
          <w:rFonts w:ascii="Arial" w:hAnsi="Arial" w:cs="Arial"/>
          <w:szCs w:val="24"/>
          <w:lang w:eastAsia="en-AU"/>
        </w:rPr>
        <w:t xml:space="preserve"> </w:t>
      </w:r>
      <w:r w:rsidR="00BD0B11" w:rsidRPr="00957895">
        <w:rPr>
          <w:rFonts w:ascii="Arial" w:hAnsi="Arial" w:cs="Arial"/>
          <w:szCs w:val="24"/>
          <w:lang w:eastAsia="en-AU"/>
        </w:rPr>
        <w:t>existing initiative</w:t>
      </w:r>
      <w:r w:rsidR="00A1665B" w:rsidRPr="00957895">
        <w:rPr>
          <w:rFonts w:ascii="Arial" w:hAnsi="Arial" w:cs="Arial"/>
          <w:szCs w:val="24"/>
          <w:lang w:eastAsia="en-AU"/>
        </w:rPr>
        <w:t xml:space="preserve"> or gaps in existing initiatives.</w:t>
      </w:r>
    </w:p>
    <w:p w14:paraId="79172B69" w14:textId="74975F45" w:rsidR="00BD0B11" w:rsidRPr="00957895" w:rsidRDefault="00BD0B11" w:rsidP="00072D42">
      <w:pPr>
        <w:rPr>
          <w:rFonts w:ascii="Arial" w:hAnsi="Arial" w:cs="Arial"/>
          <w:szCs w:val="24"/>
          <w:lang w:eastAsia="en-AU"/>
        </w:rPr>
      </w:pPr>
      <w:r w:rsidRPr="00957895">
        <w:rPr>
          <w:rFonts w:ascii="Arial" w:hAnsi="Arial" w:cs="Arial"/>
          <w:b/>
          <w:bCs/>
          <w:szCs w:val="24"/>
          <w:lang w:eastAsia="en-AU"/>
        </w:rPr>
        <w:t>DEVELOP</w:t>
      </w:r>
      <w:r w:rsidRPr="00957895">
        <w:rPr>
          <w:rFonts w:ascii="Arial" w:hAnsi="Arial" w:cs="Arial"/>
          <w:szCs w:val="24"/>
          <w:lang w:eastAsia="en-AU"/>
        </w:rPr>
        <w:t xml:space="preserve">: </w:t>
      </w:r>
      <w:r w:rsidR="00E4097C" w:rsidRPr="00957895">
        <w:rPr>
          <w:rFonts w:ascii="Arial" w:hAnsi="Arial" w:cs="Arial"/>
          <w:szCs w:val="24"/>
          <w:lang w:eastAsia="en-AU"/>
        </w:rPr>
        <w:t>Once identified,</w:t>
      </w:r>
      <w:r w:rsidRPr="00957895">
        <w:rPr>
          <w:rFonts w:ascii="Arial" w:hAnsi="Arial" w:cs="Arial"/>
          <w:szCs w:val="24"/>
          <w:lang w:eastAsia="en-AU"/>
        </w:rPr>
        <w:t xml:space="preserve"> </w:t>
      </w:r>
      <w:r w:rsidR="00D85ADC" w:rsidRPr="00957895">
        <w:rPr>
          <w:rFonts w:ascii="Arial" w:hAnsi="Arial" w:cs="Arial"/>
          <w:szCs w:val="24"/>
          <w:lang w:eastAsia="en-AU"/>
        </w:rPr>
        <w:t xml:space="preserve">they </w:t>
      </w:r>
      <w:r w:rsidRPr="00957895">
        <w:rPr>
          <w:rFonts w:ascii="Arial" w:hAnsi="Arial" w:cs="Arial"/>
          <w:szCs w:val="24"/>
          <w:lang w:eastAsia="en-AU"/>
        </w:rPr>
        <w:t xml:space="preserve">will </w:t>
      </w:r>
      <w:r w:rsidR="00602B21" w:rsidRPr="00957895">
        <w:rPr>
          <w:rFonts w:ascii="Arial" w:hAnsi="Arial" w:cs="Arial"/>
          <w:szCs w:val="24"/>
          <w:lang w:eastAsia="en-AU"/>
        </w:rPr>
        <w:t xml:space="preserve">develop strategies, polices or undertake relevant reform work to </w:t>
      </w:r>
      <w:r w:rsidR="00113D86" w:rsidRPr="00957895">
        <w:rPr>
          <w:rFonts w:ascii="Arial" w:hAnsi="Arial" w:cs="Arial"/>
          <w:szCs w:val="24"/>
          <w:lang w:eastAsia="en-AU"/>
        </w:rPr>
        <w:t>commence</w:t>
      </w:r>
      <w:r w:rsidR="00E4097C" w:rsidRPr="00957895">
        <w:rPr>
          <w:rFonts w:ascii="Arial" w:hAnsi="Arial" w:cs="Arial"/>
          <w:szCs w:val="24"/>
          <w:lang w:eastAsia="en-AU"/>
        </w:rPr>
        <w:t xml:space="preserve"> new initiatives that respond to the identified commitment and </w:t>
      </w:r>
      <w:r w:rsidR="006C64B5" w:rsidRPr="00957895">
        <w:rPr>
          <w:rFonts w:ascii="Arial" w:hAnsi="Arial" w:cs="Arial"/>
          <w:szCs w:val="24"/>
          <w:lang w:eastAsia="en-AU"/>
        </w:rPr>
        <w:t>focus</w:t>
      </w:r>
      <w:r w:rsidR="00E4097C" w:rsidRPr="00957895">
        <w:rPr>
          <w:rFonts w:ascii="Arial" w:hAnsi="Arial" w:cs="Arial"/>
          <w:szCs w:val="24"/>
          <w:lang w:eastAsia="en-AU"/>
        </w:rPr>
        <w:t xml:space="preserve"> area.</w:t>
      </w:r>
    </w:p>
    <w:p w14:paraId="51417FCE" w14:textId="6015E939" w:rsidR="00C213BA" w:rsidRPr="00957895" w:rsidRDefault="00E4097C" w:rsidP="00072D42">
      <w:pPr>
        <w:rPr>
          <w:rFonts w:ascii="Arial" w:hAnsi="Arial" w:cs="Arial"/>
          <w:szCs w:val="24"/>
          <w:lang w:eastAsia="en-AU"/>
        </w:rPr>
      </w:pPr>
      <w:r w:rsidRPr="00957895">
        <w:rPr>
          <w:rFonts w:ascii="Arial" w:hAnsi="Arial" w:cs="Arial"/>
          <w:b/>
          <w:bCs/>
          <w:szCs w:val="24"/>
          <w:lang w:eastAsia="en-AU"/>
        </w:rPr>
        <w:t>IMPLEMENT</w:t>
      </w:r>
      <w:r w:rsidRPr="00957895">
        <w:rPr>
          <w:rFonts w:ascii="Arial" w:hAnsi="Arial" w:cs="Arial"/>
          <w:szCs w:val="24"/>
          <w:lang w:eastAsia="en-AU"/>
        </w:rPr>
        <w:t xml:space="preserve">: </w:t>
      </w:r>
      <w:r w:rsidR="002E6D34" w:rsidRPr="00957895">
        <w:rPr>
          <w:rFonts w:ascii="Arial" w:hAnsi="Arial" w:cs="Arial"/>
          <w:szCs w:val="24"/>
          <w:lang w:eastAsia="en-AU"/>
        </w:rPr>
        <w:t>Once developed, they</w:t>
      </w:r>
      <w:r w:rsidRPr="00957895">
        <w:rPr>
          <w:rFonts w:ascii="Arial" w:hAnsi="Arial" w:cs="Arial"/>
          <w:szCs w:val="24"/>
          <w:lang w:eastAsia="en-AU"/>
        </w:rPr>
        <w:t xml:space="preserve"> will</w:t>
      </w:r>
      <w:r w:rsidR="00E27BD1" w:rsidRPr="00957895">
        <w:rPr>
          <w:rFonts w:ascii="Arial" w:hAnsi="Arial" w:cs="Arial"/>
          <w:szCs w:val="24"/>
          <w:lang w:eastAsia="en-AU"/>
        </w:rPr>
        <w:t xml:space="preserve"> drive implementation across relevant sectors </w:t>
      </w:r>
      <w:r w:rsidR="00872FD4" w:rsidRPr="00957895">
        <w:rPr>
          <w:rFonts w:ascii="Arial" w:hAnsi="Arial" w:cs="Arial"/>
          <w:szCs w:val="24"/>
          <w:lang w:eastAsia="en-AU"/>
        </w:rPr>
        <w:t xml:space="preserve">for </w:t>
      </w:r>
      <w:r w:rsidR="00E27BD1" w:rsidRPr="00957895">
        <w:rPr>
          <w:rFonts w:ascii="Arial" w:hAnsi="Arial" w:cs="Arial"/>
          <w:szCs w:val="24"/>
          <w:lang w:eastAsia="en-AU"/>
        </w:rPr>
        <w:t xml:space="preserve">the new (or </w:t>
      </w:r>
      <w:r w:rsidR="00872FD4" w:rsidRPr="00957895">
        <w:rPr>
          <w:rFonts w:ascii="Arial" w:hAnsi="Arial" w:cs="Arial"/>
          <w:szCs w:val="24"/>
          <w:lang w:eastAsia="en-AU"/>
        </w:rPr>
        <w:t>improved</w:t>
      </w:r>
      <w:r w:rsidR="00E27BD1" w:rsidRPr="00957895">
        <w:rPr>
          <w:rFonts w:ascii="Arial" w:hAnsi="Arial" w:cs="Arial"/>
          <w:szCs w:val="24"/>
          <w:lang w:eastAsia="en-AU"/>
        </w:rPr>
        <w:t>) initiative</w:t>
      </w:r>
      <w:r w:rsidR="000E1528" w:rsidRPr="00957895">
        <w:rPr>
          <w:rFonts w:ascii="Arial" w:hAnsi="Arial" w:cs="Arial"/>
          <w:szCs w:val="24"/>
          <w:lang w:eastAsia="en-AU"/>
        </w:rPr>
        <w:t>s</w:t>
      </w:r>
      <w:r w:rsidR="00E27BD1" w:rsidRPr="00957895">
        <w:rPr>
          <w:rFonts w:ascii="Arial" w:hAnsi="Arial" w:cs="Arial"/>
          <w:szCs w:val="24"/>
          <w:lang w:eastAsia="en-AU"/>
        </w:rPr>
        <w:t xml:space="preserve"> that respond to the identified commitment and </w:t>
      </w:r>
      <w:r w:rsidR="006C64B5" w:rsidRPr="00957895">
        <w:rPr>
          <w:rFonts w:ascii="Arial" w:hAnsi="Arial" w:cs="Arial"/>
          <w:szCs w:val="24"/>
          <w:lang w:eastAsia="en-AU"/>
        </w:rPr>
        <w:t>focus</w:t>
      </w:r>
      <w:r w:rsidR="00E27BD1" w:rsidRPr="00957895">
        <w:rPr>
          <w:rFonts w:ascii="Arial" w:hAnsi="Arial" w:cs="Arial"/>
          <w:szCs w:val="24"/>
          <w:lang w:eastAsia="en-AU"/>
        </w:rPr>
        <w:t xml:space="preserve"> area.</w:t>
      </w:r>
    </w:p>
    <w:p w14:paraId="55BEFBB7" w14:textId="77777777" w:rsidR="0034175E" w:rsidRPr="00957895" w:rsidRDefault="0034175E" w:rsidP="00EC492B">
      <w:pPr>
        <w:pStyle w:val="Heading1"/>
        <w:rPr>
          <w:rFonts w:ascii="Arial" w:hAnsi="Arial" w:cs="Arial"/>
          <w:sz w:val="24"/>
          <w:szCs w:val="24"/>
        </w:rPr>
      </w:pPr>
      <w:bookmarkStart w:id="55" w:name="_Toc158721023"/>
      <w:r w:rsidRPr="00957895">
        <w:rPr>
          <w:rFonts w:ascii="Arial" w:hAnsi="Arial" w:cs="Arial"/>
          <w:sz w:val="24"/>
          <w:szCs w:val="24"/>
        </w:rPr>
        <w:br w:type="page"/>
      </w:r>
    </w:p>
    <w:p w14:paraId="4F7C1753" w14:textId="49AEE61E" w:rsidR="00CF6990" w:rsidRPr="00957895" w:rsidRDefault="00A340AB" w:rsidP="00EC492B">
      <w:pPr>
        <w:pStyle w:val="Heading1"/>
        <w:rPr>
          <w:rFonts w:ascii="Arial" w:hAnsi="Arial" w:cs="Arial"/>
          <w:sz w:val="24"/>
          <w:szCs w:val="24"/>
        </w:rPr>
      </w:pPr>
      <w:r w:rsidRPr="00957895">
        <w:rPr>
          <w:rFonts w:ascii="Arial" w:hAnsi="Arial" w:cs="Arial"/>
          <w:sz w:val="24"/>
          <w:szCs w:val="24"/>
        </w:rPr>
        <w:lastRenderedPageBreak/>
        <w:t>Responsibilities and governance</w:t>
      </w:r>
      <w:bookmarkEnd w:id="55"/>
    </w:p>
    <w:p w14:paraId="4F69483C" w14:textId="1AFD3ACE" w:rsidR="00D164EB" w:rsidRPr="00957895" w:rsidRDefault="00D164EB" w:rsidP="00072D42">
      <w:pPr>
        <w:rPr>
          <w:rFonts w:ascii="Arial" w:hAnsi="Arial" w:cs="Arial"/>
          <w:szCs w:val="24"/>
          <w:lang w:eastAsia="en-AU"/>
        </w:rPr>
      </w:pPr>
      <w:r w:rsidRPr="00957895">
        <w:rPr>
          <w:rFonts w:ascii="Arial" w:hAnsi="Arial" w:cs="Arial"/>
          <w:szCs w:val="24"/>
          <w:lang w:eastAsia="en-AU"/>
        </w:rPr>
        <w:t xml:space="preserve">The Department of Human Services (DHS) will </w:t>
      </w:r>
      <w:r w:rsidR="004D36F9" w:rsidRPr="00957895">
        <w:rPr>
          <w:rFonts w:ascii="Arial" w:hAnsi="Arial" w:cs="Arial"/>
          <w:szCs w:val="24"/>
          <w:lang w:eastAsia="en-AU"/>
        </w:rPr>
        <w:t>lead the implementation of the</w:t>
      </w:r>
      <w:r w:rsidRPr="00957895">
        <w:rPr>
          <w:rFonts w:ascii="Arial" w:hAnsi="Arial" w:cs="Arial"/>
          <w:szCs w:val="24"/>
          <w:lang w:eastAsia="en-AU"/>
        </w:rPr>
        <w:t xml:space="preserve"> Strategy, in partnership with </w:t>
      </w:r>
      <w:r w:rsidR="00530288" w:rsidRPr="00957895">
        <w:rPr>
          <w:rFonts w:ascii="Arial" w:hAnsi="Arial" w:cs="Arial"/>
          <w:szCs w:val="24"/>
          <w:lang w:eastAsia="en-AU"/>
        </w:rPr>
        <w:t>S</w:t>
      </w:r>
      <w:r w:rsidR="00D01F15" w:rsidRPr="00957895">
        <w:rPr>
          <w:rFonts w:ascii="Arial" w:hAnsi="Arial" w:cs="Arial"/>
          <w:szCs w:val="24"/>
          <w:lang w:eastAsia="en-AU"/>
        </w:rPr>
        <w:t>outh Australian Government</w:t>
      </w:r>
      <w:r w:rsidRPr="00957895">
        <w:rPr>
          <w:rFonts w:ascii="Arial" w:hAnsi="Arial" w:cs="Arial"/>
          <w:szCs w:val="24"/>
          <w:lang w:eastAsia="en-AU"/>
        </w:rPr>
        <w:t xml:space="preserve"> agencies</w:t>
      </w:r>
      <w:r w:rsidR="00AE1419" w:rsidRPr="00957895">
        <w:rPr>
          <w:rFonts w:ascii="Arial" w:hAnsi="Arial" w:cs="Arial"/>
          <w:szCs w:val="24"/>
          <w:lang w:eastAsia="en-AU"/>
        </w:rPr>
        <w:t xml:space="preserve"> who will be responsible for delivering actions under the Strategy. DHS will ensure</w:t>
      </w:r>
      <w:r w:rsidR="00D01F15" w:rsidRPr="00957895">
        <w:rPr>
          <w:rFonts w:ascii="Arial" w:hAnsi="Arial" w:cs="Arial"/>
          <w:szCs w:val="24"/>
          <w:lang w:eastAsia="en-AU"/>
        </w:rPr>
        <w:t xml:space="preserve"> alignment with the activities of the State Disability Inclusion Plan and State authority Disability Access and Inclusion Plans (DAIPs)</w:t>
      </w:r>
      <w:r w:rsidR="00AE1419" w:rsidRPr="00957895">
        <w:rPr>
          <w:rFonts w:ascii="Arial" w:hAnsi="Arial" w:cs="Arial"/>
          <w:szCs w:val="24"/>
          <w:lang w:eastAsia="en-AU"/>
        </w:rPr>
        <w:t xml:space="preserve"> to support a holistic response to access and inclusion in the state</w:t>
      </w:r>
      <w:r w:rsidR="00D01F15" w:rsidRPr="00957895">
        <w:rPr>
          <w:rFonts w:ascii="Arial" w:hAnsi="Arial" w:cs="Arial"/>
          <w:szCs w:val="24"/>
          <w:lang w:eastAsia="en-AU"/>
        </w:rPr>
        <w:t>.</w:t>
      </w:r>
    </w:p>
    <w:p w14:paraId="0886A37C" w14:textId="3FA9E0FF" w:rsidR="00673CB9" w:rsidRPr="00957895" w:rsidRDefault="00761590" w:rsidP="00072D42">
      <w:pPr>
        <w:rPr>
          <w:rFonts w:ascii="Arial" w:hAnsi="Arial" w:cs="Arial"/>
          <w:szCs w:val="24"/>
          <w:lang w:eastAsia="en-AU"/>
        </w:rPr>
      </w:pPr>
      <w:r w:rsidRPr="00957895">
        <w:rPr>
          <w:rFonts w:ascii="Arial" w:hAnsi="Arial" w:cs="Arial"/>
          <w:szCs w:val="24"/>
          <w:lang w:eastAsia="en-AU"/>
        </w:rPr>
        <w:t xml:space="preserve">Measuring the </w:t>
      </w:r>
      <w:r w:rsidR="006E637E" w:rsidRPr="00957895">
        <w:rPr>
          <w:rFonts w:ascii="Arial" w:hAnsi="Arial" w:cs="Arial"/>
          <w:szCs w:val="24"/>
          <w:lang w:eastAsia="en-AU"/>
        </w:rPr>
        <w:t>effectiveness of the Strategy also requires a coordinated whole-of-government effort.</w:t>
      </w:r>
      <w:r w:rsidR="00714A99" w:rsidRPr="00957895">
        <w:rPr>
          <w:rFonts w:ascii="Arial" w:hAnsi="Arial" w:cs="Arial"/>
          <w:szCs w:val="24"/>
          <w:lang w:eastAsia="en-AU"/>
        </w:rPr>
        <w:t xml:space="preserve"> </w:t>
      </w:r>
      <w:r w:rsidR="00673CB9" w:rsidRPr="00957895">
        <w:rPr>
          <w:rFonts w:ascii="Arial" w:hAnsi="Arial" w:cs="Arial"/>
          <w:szCs w:val="24"/>
          <w:lang w:eastAsia="en-AU"/>
        </w:rPr>
        <w:t xml:space="preserve">Lead agencies will be identified to drive the implementation of agreed initiatives through the Strategy’s Action Plans. Lead agencies will report </w:t>
      </w:r>
      <w:r w:rsidR="007326F8" w:rsidRPr="00957895">
        <w:rPr>
          <w:rFonts w:ascii="Arial" w:hAnsi="Arial" w:cs="Arial"/>
          <w:szCs w:val="24"/>
          <w:lang w:eastAsia="en-AU"/>
        </w:rPr>
        <w:t xml:space="preserve">on </w:t>
      </w:r>
      <w:r w:rsidR="00E47CB8" w:rsidRPr="00957895">
        <w:rPr>
          <w:rFonts w:ascii="Arial" w:hAnsi="Arial" w:cs="Arial"/>
          <w:szCs w:val="24"/>
          <w:lang w:eastAsia="en-AU"/>
        </w:rPr>
        <w:t xml:space="preserve">their </w:t>
      </w:r>
      <w:r w:rsidR="007326F8" w:rsidRPr="00957895">
        <w:rPr>
          <w:rFonts w:ascii="Arial" w:hAnsi="Arial" w:cs="Arial"/>
          <w:szCs w:val="24"/>
          <w:lang w:eastAsia="en-AU"/>
        </w:rPr>
        <w:t xml:space="preserve">progress </w:t>
      </w:r>
      <w:r w:rsidR="00673CB9" w:rsidRPr="00957895">
        <w:rPr>
          <w:rFonts w:ascii="Arial" w:hAnsi="Arial" w:cs="Arial"/>
          <w:szCs w:val="24"/>
          <w:lang w:eastAsia="en-AU"/>
        </w:rPr>
        <w:t xml:space="preserve">through </w:t>
      </w:r>
      <w:r w:rsidR="00DD2853" w:rsidRPr="00957895">
        <w:rPr>
          <w:rFonts w:ascii="Arial" w:hAnsi="Arial" w:cs="Arial"/>
          <w:szCs w:val="24"/>
          <w:lang w:eastAsia="en-AU"/>
        </w:rPr>
        <w:t xml:space="preserve">their </w:t>
      </w:r>
      <w:r w:rsidR="00D01F15" w:rsidRPr="00957895">
        <w:rPr>
          <w:rFonts w:ascii="Arial" w:hAnsi="Arial" w:cs="Arial"/>
          <w:szCs w:val="24"/>
          <w:lang w:eastAsia="en-AU"/>
        </w:rPr>
        <w:t>individual</w:t>
      </w:r>
      <w:r w:rsidR="006F6C64" w:rsidRPr="00957895">
        <w:rPr>
          <w:rFonts w:ascii="Arial" w:hAnsi="Arial" w:cs="Arial"/>
          <w:szCs w:val="24"/>
          <w:lang w:eastAsia="en-AU"/>
        </w:rPr>
        <w:t xml:space="preserve"> </w:t>
      </w:r>
      <w:r w:rsidR="00D01F15" w:rsidRPr="00957895">
        <w:rPr>
          <w:rFonts w:ascii="Arial" w:hAnsi="Arial" w:cs="Arial"/>
          <w:szCs w:val="24"/>
          <w:lang w:eastAsia="en-AU"/>
        </w:rPr>
        <w:t>DAIPs.</w:t>
      </w:r>
    </w:p>
    <w:p w14:paraId="7A455B53" w14:textId="0A3685DD" w:rsidR="00866749" w:rsidRPr="00957895" w:rsidRDefault="00B440B2" w:rsidP="00072D42">
      <w:pPr>
        <w:rPr>
          <w:rFonts w:ascii="Arial" w:hAnsi="Arial" w:cs="Arial"/>
          <w:szCs w:val="24"/>
          <w:lang w:eastAsia="en-AU"/>
        </w:rPr>
      </w:pPr>
      <w:r w:rsidRPr="00957895">
        <w:rPr>
          <w:rFonts w:ascii="Arial" w:hAnsi="Arial" w:cs="Arial"/>
          <w:szCs w:val="24"/>
          <w:lang w:eastAsia="en-AU"/>
        </w:rPr>
        <w:t>A</w:t>
      </w:r>
      <w:r w:rsidR="00C93A52" w:rsidRPr="00957895">
        <w:rPr>
          <w:rFonts w:ascii="Arial" w:hAnsi="Arial" w:cs="Arial"/>
          <w:szCs w:val="24"/>
          <w:lang w:eastAsia="en-AU"/>
        </w:rPr>
        <w:t>n annual</w:t>
      </w:r>
      <w:r w:rsidR="00714A99" w:rsidRPr="00957895">
        <w:rPr>
          <w:rFonts w:ascii="Arial" w:hAnsi="Arial" w:cs="Arial"/>
          <w:szCs w:val="24"/>
          <w:lang w:eastAsia="en-AU"/>
        </w:rPr>
        <w:t xml:space="preserve"> </w:t>
      </w:r>
      <w:r w:rsidR="00C93A52" w:rsidRPr="00957895">
        <w:rPr>
          <w:rFonts w:ascii="Arial" w:hAnsi="Arial" w:cs="Arial"/>
          <w:szCs w:val="24"/>
          <w:lang w:eastAsia="en-AU"/>
        </w:rPr>
        <w:t>report</w:t>
      </w:r>
      <w:r w:rsidRPr="00957895">
        <w:rPr>
          <w:rFonts w:ascii="Arial" w:hAnsi="Arial" w:cs="Arial"/>
          <w:szCs w:val="24"/>
          <w:lang w:eastAsia="en-AU"/>
        </w:rPr>
        <w:t xml:space="preserve">, prepared by DHS, will provide </w:t>
      </w:r>
      <w:r w:rsidR="00433AF8" w:rsidRPr="00957895">
        <w:rPr>
          <w:rFonts w:ascii="Arial" w:hAnsi="Arial" w:cs="Arial"/>
          <w:szCs w:val="24"/>
          <w:lang w:eastAsia="en-AU"/>
        </w:rPr>
        <w:t>an update on progress</w:t>
      </w:r>
      <w:r w:rsidR="00714A99" w:rsidRPr="00957895">
        <w:rPr>
          <w:rFonts w:ascii="Arial" w:hAnsi="Arial" w:cs="Arial"/>
          <w:szCs w:val="24"/>
          <w:lang w:eastAsia="en-AU"/>
        </w:rPr>
        <w:t xml:space="preserve"> against </w:t>
      </w:r>
      <w:r w:rsidR="00EB1EEF" w:rsidRPr="00957895">
        <w:rPr>
          <w:rFonts w:ascii="Arial" w:hAnsi="Arial" w:cs="Arial"/>
          <w:szCs w:val="24"/>
          <w:lang w:eastAsia="en-AU"/>
        </w:rPr>
        <w:t xml:space="preserve">the Strategy’s </w:t>
      </w:r>
      <w:r w:rsidR="00714A99" w:rsidRPr="00957895">
        <w:rPr>
          <w:rFonts w:ascii="Arial" w:hAnsi="Arial" w:cs="Arial"/>
          <w:szCs w:val="24"/>
          <w:lang w:eastAsia="en-AU"/>
        </w:rPr>
        <w:t>Commitments</w:t>
      </w:r>
      <w:r w:rsidR="00026F82" w:rsidRPr="00957895">
        <w:rPr>
          <w:rFonts w:ascii="Arial" w:hAnsi="Arial" w:cs="Arial"/>
          <w:szCs w:val="24"/>
          <w:lang w:eastAsia="en-AU"/>
        </w:rPr>
        <w:t>.</w:t>
      </w:r>
      <w:r w:rsidR="00AB618E" w:rsidRPr="00957895">
        <w:rPr>
          <w:rFonts w:ascii="Arial" w:hAnsi="Arial" w:cs="Arial"/>
          <w:szCs w:val="24"/>
          <w:lang w:eastAsia="en-AU"/>
        </w:rPr>
        <w:t xml:space="preserve"> </w:t>
      </w:r>
    </w:p>
    <w:p w14:paraId="01753389" w14:textId="77777777" w:rsidR="00A15F58" w:rsidRPr="00957895" w:rsidRDefault="00A15F58" w:rsidP="0034175E">
      <w:pPr>
        <w:pStyle w:val="Quote"/>
        <w:rPr>
          <w:rFonts w:ascii="Arial" w:hAnsi="Arial" w:cs="Arial"/>
          <w:szCs w:val="24"/>
        </w:rPr>
      </w:pPr>
      <w:r w:rsidRPr="00957895">
        <w:rPr>
          <w:rFonts w:ascii="Arial" w:hAnsi="Arial" w:cs="Arial"/>
          <w:szCs w:val="24"/>
        </w:rPr>
        <w:t>This Strategy has been endorsed by the State Autism Strategy Advisory Committee.</w:t>
      </w:r>
    </w:p>
    <w:p w14:paraId="31BFF692" w14:textId="63E8302A" w:rsidR="006E1DA2" w:rsidRPr="00957895" w:rsidRDefault="006E1DA2" w:rsidP="00EC492B">
      <w:pPr>
        <w:pStyle w:val="Heading1"/>
        <w:rPr>
          <w:rFonts w:ascii="Arial" w:hAnsi="Arial" w:cs="Arial"/>
          <w:sz w:val="24"/>
          <w:szCs w:val="24"/>
        </w:rPr>
      </w:pPr>
      <w:bookmarkStart w:id="56" w:name="_Toc158721024"/>
      <w:r w:rsidRPr="00957895">
        <w:rPr>
          <w:rFonts w:ascii="Arial" w:hAnsi="Arial" w:cs="Arial"/>
          <w:sz w:val="24"/>
          <w:szCs w:val="24"/>
        </w:rPr>
        <w:t>Acknowledg</w:t>
      </w:r>
      <w:r w:rsidR="00EE6E35" w:rsidRPr="00957895">
        <w:rPr>
          <w:rFonts w:ascii="Arial" w:hAnsi="Arial" w:cs="Arial"/>
          <w:sz w:val="24"/>
          <w:szCs w:val="24"/>
        </w:rPr>
        <w:t>ments</w:t>
      </w:r>
      <w:bookmarkEnd w:id="56"/>
    </w:p>
    <w:p w14:paraId="0E7229FC" w14:textId="420BD747" w:rsidR="00601FD8" w:rsidRPr="00957895" w:rsidRDefault="00EE6E35" w:rsidP="00072D42">
      <w:pPr>
        <w:rPr>
          <w:rFonts w:ascii="Arial" w:hAnsi="Arial" w:cs="Arial"/>
          <w:szCs w:val="24"/>
          <w:lang w:eastAsia="en-AU"/>
        </w:rPr>
      </w:pPr>
      <w:r w:rsidRPr="00957895">
        <w:rPr>
          <w:rFonts w:ascii="Arial" w:hAnsi="Arial" w:cs="Arial"/>
          <w:szCs w:val="24"/>
          <w:lang w:eastAsia="en-AU"/>
        </w:rPr>
        <w:t>This Strategy has been developed in consultation and collaboration with the South Australian Autistic and autism communities</w:t>
      </w:r>
      <w:r w:rsidR="002025E6" w:rsidRPr="00957895">
        <w:rPr>
          <w:rFonts w:ascii="Arial" w:hAnsi="Arial" w:cs="Arial"/>
          <w:szCs w:val="24"/>
          <w:lang w:eastAsia="en-AU"/>
        </w:rPr>
        <w:t xml:space="preserve">. </w:t>
      </w:r>
    </w:p>
    <w:p w14:paraId="2FA3D2FC" w14:textId="057E3BA1" w:rsidR="00601FD8" w:rsidRPr="00957895" w:rsidRDefault="00601FD8" w:rsidP="00072D42">
      <w:pPr>
        <w:rPr>
          <w:rFonts w:ascii="Arial" w:hAnsi="Arial" w:cs="Arial"/>
          <w:szCs w:val="24"/>
          <w:lang w:eastAsia="en-AU"/>
        </w:rPr>
      </w:pPr>
      <w:r w:rsidRPr="00957895">
        <w:rPr>
          <w:rFonts w:ascii="Arial" w:hAnsi="Arial" w:cs="Arial"/>
          <w:szCs w:val="24"/>
          <w:lang w:eastAsia="en-AU"/>
        </w:rPr>
        <w:t xml:space="preserve">In developing our commitments, we have listened to the voices of the Autistic and autism communities. With over 1,200 responses submitted to the South Australian Government during </w:t>
      </w:r>
      <w:r w:rsidR="00681E20" w:rsidRPr="00957895">
        <w:rPr>
          <w:rFonts w:ascii="Arial" w:hAnsi="Arial" w:cs="Arial"/>
          <w:szCs w:val="24"/>
          <w:lang w:eastAsia="en-AU"/>
        </w:rPr>
        <w:t>the</w:t>
      </w:r>
      <w:r w:rsidRPr="00957895">
        <w:rPr>
          <w:rFonts w:ascii="Arial" w:hAnsi="Arial" w:cs="Arial"/>
          <w:szCs w:val="24"/>
          <w:lang w:eastAsia="en-AU"/>
        </w:rPr>
        <w:t xml:space="preserve"> consultation process, this Strategy reflects the </w:t>
      </w:r>
      <w:r w:rsidR="00A0329A" w:rsidRPr="00957895">
        <w:rPr>
          <w:rFonts w:ascii="Arial" w:hAnsi="Arial" w:cs="Arial"/>
          <w:szCs w:val="24"/>
          <w:lang w:eastAsia="en-AU"/>
        </w:rPr>
        <w:t>call</w:t>
      </w:r>
      <w:r w:rsidR="00792633" w:rsidRPr="00957895">
        <w:rPr>
          <w:rFonts w:ascii="Arial" w:hAnsi="Arial" w:cs="Arial"/>
          <w:szCs w:val="24"/>
          <w:lang w:eastAsia="en-AU"/>
        </w:rPr>
        <w:t>s</w:t>
      </w:r>
      <w:r w:rsidR="00A0329A" w:rsidRPr="00957895">
        <w:rPr>
          <w:rFonts w:ascii="Arial" w:hAnsi="Arial" w:cs="Arial"/>
          <w:szCs w:val="24"/>
          <w:lang w:eastAsia="en-AU"/>
        </w:rPr>
        <w:t xml:space="preserve"> made by them to take action.</w:t>
      </w:r>
    </w:p>
    <w:p w14:paraId="3653390A" w14:textId="28B342C7" w:rsidR="006E1DA2" w:rsidRPr="00957895" w:rsidRDefault="002025E6" w:rsidP="00072D42">
      <w:pPr>
        <w:rPr>
          <w:rFonts w:ascii="Arial" w:hAnsi="Arial" w:cs="Arial"/>
          <w:szCs w:val="24"/>
          <w:lang w:eastAsia="en-AU"/>
        </w:rPr>
      </w:pPr>
      <w:r w:rsidRPr="00957895">
        <w:rPr>
          <w:rFonts w:ascii="Arial" w:hAnsi="Arial" w:cs="Arial"/>
          <w:szCs w:val="24"/>
          <w:lang w:eastAsia="en-AU"/>
        </w:rPr>
        <w:t xml:space="preserve">In particular, </w:t>
      </w:r>
      <w:r w:rsidR="00681E20" w:rsidRPr="00957895">
        <w:rPr>
          <w:rFonts w:ascii="Arial" w:hAnsi="Arial" w:cs="Arial"/>
          <w:szCs w:val="24"/>
          <w:lang w:eastAsia="en-AU"/>
        </w:rPr>
        <w:t>we acknowledge the</w:t>
      </w:r>
      <w:r w:rsidRPr="00957895">
        <w:rPr>
          <w:rFonts w:ascii="Arial" w:hAnsi="Arial" w:cs="Arial"/>
          <w:szCs w:val="24"/>
          <w:lang w:eastAsia="en-AU"/>
        </w:rPr>
        <w:t xml:space="preserve"> input and </w:t>
      </w:r>
      <w:r w:rsidR="00AE1419" w:rsidRPr="00957895">
        <w:rPr>
          <w:rFonts w:ascii="Arial" w:hAnsi="Arial" w:cs="Arial"/>
          <w:szCs w:val="24"/>
          <w:lang w:eastAsia="en-AU"/>
        </w:rPr>
        <w:t xml:space="preserve">broad </w:t>
      </w:r>
      <w:r w:rsidRPr="00957895">
        <w:rPr>
          <w:rFonts w:ascii="Arial" w:hAnsi="Arial" w:cs="Arial"/>
          <w:szCs w:val="24"/>
          <w:lang w:eastAsia="en-AU"/>
        </w:rPr>
        <w:t xml:space="preserve">expertise of </w:t>
      </w:r>
      <w:r w:rsidR="00FE2DEF" w:rsidRPr="00957895">
        <w:rPr>
          <w:rFonts w:ascii="Arial" w:hAnsi="Arial" w:cs="Arial"/>
          <w:szCs w:val="24"/>
          <w:lang w:eastAsia="en-AU"/>
        </w:rPr>
        <w:t xml:space="preserve">the Department of Human Services, </w:t>
      </w:r>
      <w:r w:rsidRPr="00957895">
        <w:rPr>
          <w:rFonts w:ascii="Arial" w:hAnsi="Arial" w:cs="Arial"/>
          <w:szCs w:val="24"/>
          <w:lang w:eastAsia="en-AU"/>
        </w:rPr>
        <w:t>the State Autism Strategy Advisory Committee, Office for Autism,</w:t>
      </w:r>
      <w:r w:rsidR="00207894" w:rsidRPr="00957895">
        <w:rPr>
          <w:rFonts w:ascii="Arial" w:hAnsi="Arial" w:cs="Arial"/>
          <w:szCs w:val="24"/>
          <w:lang w:eastAsia="en-AU"/>
        </w:rPr>
        <w:t xml:space="preserve"> other</w:t>
      </w:r>
      <w:r w:rsidR="00B66E73" w:rsidRPr="00957895">
        <w:rPr>
          <w:rFonts w:ascii="Arial" w:hAnsi="Arial" w:cs="Arial"/>
          <w:szCs w:val="24"/>
          <w:lang w:eastAsia="en-AU"/>
        </w:rPr>
        <w:t xml:space="preserve"> State Government departments</w:t>
      </w:r>
      <w:r w:rsidRPr="00957895">
        <w:rPr>
          <w:rFonts w:ascii="Arial" w:hAnsi="Arial" w:cs="Arial"/>
          <w:szCs w:val="24"/>
          <w:lang w:eastAsia="en-AU"/>
        </w:rPr>
        <w:t xml:space="preserve"> and </w:t>
      </w:r>
      <w:r w:rsidR="00B66E73" w:rsidRPr="00957895">
        <w:rPr>
          <w:rFonts w:ascii="Arial" w:hAnsi="Arial" w:cs="Arial"/>
          <w:szCs w:val="24"/>
          <w:lang w:eastAsia="en-AU"/>
        </w:rPr>
        <w:t>our</w:t>
      </w:r>
      <w:r w:rsidRPr="00957895">
        <w:rPr>
          <w:rFonts w:ascii="Arial" w:hAnsi="Arial" w:cs="Arial"/>
          <w:szCs w:val="24"/>
          <w:lang w:eastAsia="en-AU"/>
        </w:rPr>
        <w:t xml:space="preserve"> non-government organisation partners</w:t>
      </w:r>
      <w:r w:rsidR="00681E20" w:rsidRPr="00957895">
        <w:rPr>
          <w:rFonts w:ascii="Arial" w:hAnsi="Arial" w:cs="Arial"/>
          <w:szCs w:val="24"/>
          <w:lang w:eastAsia="en-AU"/>
        </w:rPr>
        <w:t>.</w:t>
      </w:r>
    </w:p>
    <w:p w14:paraId="65CB31C1" w14:textId="03A2E699" w:rsidR="00681E20" w:rsidRPr="00957895" w:rsidRDefault="00681E20" w:rsidP="00072D42">
      <w:pPr>
        <w:rPr>
          <w:rFonts w:ascii="Arial" w:hAnsi="Arial" w:cs="Arial"/>
          <w:szCs w:val="24"/>
          <w:lang w:eastAsia="en-AU"/>
        </w:rPr>
      </w:pPr>
      <w:r w:rsidRPr="00957895">
        <w:rPr>
          <w:rFonts w:ascii="Arial" w:hAnsi="Arial" w:cs="Arial"/>
          <w:szCs w:val="24"/>
          <w:lang w:eastAsia="en-AU"/>
        </w:rPr>
        <w:t xml:space="preserve">Most of all, we acknowledge and thank the Autistic and autism communities </w:t>
      </w:r>
      <w:r w:rsidR="002E05E0" w:rsidRPr="00957895">
        <w:rPr>
          <w:rFonts w:ascii="Arial" w:hAnsi="Arial" w:cs="Arial"/>
          <w:szCs w:val="24"/>
          <w:lang w:eastAsia="en-AU"/>
        </w:rPr>
        <w:t xml:space="preserve">in South Australia for </w:t>
      </w:r>
      <w:r w:rsidR="000C45F5" w:rsidRPr="00957895">
        <w:rPr>
          <w:rFonts w:ascii="Arial" w:hAnsi="Arial" w:cs="Arial"/>
          <w:szCs w:val="24"/>
          <w:lang w:eastAsia="en-AU"/>
        </w:rPr>
        <w:t>their valuable contribution</w:t>
      </w:r>
      <w:r w:rsidR="00207894" w:rsidRPr="00957895">
        <w:rPr>
          <w:rFonts w:ascii="Arial" w:hAnsi="Arial" w:cs="Arial"/>
          <w:szCs w:val="24"/>
          <w:lang w:eastAsia="en-AU"/>
        </w:rPr>
        <w:t>.</w:t>
      </w:r>
    </w:p>
    <w:p w14:paraId="4C6A1E11" w14:textId="77777777" w:rsidR="0034175E" w:rsidRPr="00957895" w:rsidRDefault="0034175E" w:rsidP="00EC492B">
      <w:pPr>
        <w:pStyle w:val="Heading1"/>
        <w:rPr>
          <w:rFonts w:ascii="Arial" w:hAnsi="Arial" w:cs="Arial"/>
          <w:sz w:val="24"/>
          <w:szCs w:val="24"/>
        </w:rPr>
      </w:pPr>
      <w:bookmarkStart w:id="57" w:name="_Glossary_of_terms"/>
      <w:bookmarkStart w:id="58" w:name="_Toc158721025"/>
      <w:bookmarkEnd w:id="57"/>
      <w:r w:rsidRPr="00957895">
        <w:rPr>
          <w:rFonts w:ascii="Arial" w:hAnsi="Arial" w:cs="Arial"/>
          <w:sz w:val="24"/>
          <w:szCs w:val="24"/>
        </w:rPr>
        <w:br w:type="page"/>
      </w:r>
    </w:p>
    <w:p w14:paraId="534153CB" w14:textId="0E1811A8" w:rsidR="0011241D" w:rsidRPr="00957895" w:rsidRDefault="0011241D" w:rsidP="00EC492B">
      <w:pPr>
        <w:pStyle w:val="Heading1"/>
        <w:rPr>
          <w:rFonts w:ascii="Arial" w:hAnsi="Arial" w:cs="Arial"/>
          <w:sz w:val="24"/>
          <w:szCs w:val="24"/>
        </w:rPr>
      </w:pPr>
      <w:r w:rsidRPr="00957895">
        <w:rPr>
          <w:rFonts w:ascii="Arial" w:hAnsi="Arial" w:cs="Arial"/>
          <w:sz w:val="24"/>
          <w:szCs w:val="24"/>
        </w:rPr>
        <w:lastRenderedPageBreak/>
        <w:t>Glossary of terms</w:t>
      </w:r>
      <w:bookmarkEnd w:id="58"/>
    </w:p>
    <w:p w14:paraId="0C387C19" w14:textId="77777777" w:rsidR="0011241D" w:rsidRPr="00957895" w:rsidRDefault="0011241D" w:rsidP="00C25A2C">
      <w:pPr>
        <w:rPr>
          <w:rFonts w:ascii="Arial" w:hAnsi="Arial" w:cs="Arial"/>
          <w:szCs w:val="24"/>
          <w:lang w:eastAsia="en-AU"/>
        </w:rPr>
      </w:pPr>
      <w:r w:rsidRPr="00957895">
        <w:rPr>
          <w:rFonts w:ascii="Arial" w:hAnsi="Arial" w:cs="Arial"/>
          <w:szCs w:val="24"/>
          <w:lang w:eastAsia="en-AU"/>
        </w:rPr>
        <w:t xml:space="preserve">Words are </w:t>
      </w:r>
      <w:r w:rsidRPr="00957895">
        <w:rPr>
          <w:rFonts w:ascii="Arial" w:hAnsi="Arial" w:cs="Arial"/>
          <w:szCs w:val="24"/>
        </w:rPr>
        <w:t>powerful</w:t>
      </w:r>
      <w:r w:rsidRPr="00957895">
        <w:rPr>
          <w:rFonts w:ascii="Arial" w:hAnsi="Arial" w:cs="Arial"/>
          <w:szCs w:val="24"/>
          <w:lang w:eastAsia="en-AU"/>
        </w:rPr>
        <w:t>.</w:t>
      </w:r>
    </w:p>
    <w:p w14:paraId="6DFD8D64" w14:textId="77777777" w:rsidR="0011241D" w:rsidRPr="00957895" w:rsidRDefault="0011241D" w:rsidP="00C25A2C">
      <w:pPr>
        <w:rPr>
          <w:rFonts w:ascii="Arial" w:hAnsi="Arial" w:cs="Arial"/>
          <w:szCs w:val="24"/>
        </w:rPr>
      </w:pPr>
      <w:r w:rsidRPr="00957895">
        <w:rPr>
          <w:rFonts w:ascii="Arial" w:hAnsi="Arial" w:cs="Arial"/>
          <w:szCs w:val="24"/>
        </w:rPr>
        <w:t>In order to avoid ambiguity and confusion and to aid consistency in language, the following glossary of key words, terms and phrases has been developed to ensure the words we use are used correctly.</w:t>
      </w:r>
    </w:p>
    <w:p w14:paraId="1CE6F82F" w14:textId="6BCD2AA0" w:rsidR="001A282D" w:rsidRPr="00957895" w:rsidRDefault="001A282D" w:rsidP="00C25A2C">
      <w:pPr>
        <w:pStyle w:val="Heading3"/>
        <w:rPr>
          <w:rFonts w:ascii="Arial" w:hAnsi="Arial" w:cs="Arial"/>
        </w:rPr>
      </w:pPr>
      <w:r w:rsidRPr="00957895">
        <w:rPr>
          <w:rFonts w:ascii="Arial" w:hAnsi="Arial" w:cs="Arial"/>
        </w:rPr>
        <w:t>Aug</w:t>
      </w:r>
      <w:r w:rsidR="00E90641" w:rsidRPr="00957895">
        <w:rPr>
          <w:rFonts w:ascii="Arial" w:hAnsi="Arial" w:cs="Arial"/>
        </w:rPr>
        <w:t>mentative and Alternative Communication (AAC)</w:t>
      </w:r>
    </w:p>
    <w:p w14:paraId="3631506B" w14:textId="0C069B72" w:rsidR="001A282D" w:rsidRPr="00957895" w:rsidRDefault="00FB7E0D" w:rsidP="00C25A2C">
      <w:pPr>
        <w:rPr>
          <w:rFonts w:ascii="Arial" w:hAnsi="Arial" w:cs="Arial"/>
          <w:szCs w:val="24"/>
        </w:rPr>
      </w:pPr>
      <w:r w:rsidRPr="00957895">
        <w:rPr>
          <w:rFonts w:ascii="Arial" w:hAnsi="Arial" w:cs="Arial"/>
          <w:szCs w:val="24"/>
        </w:rPr>
        <w:t>Ways to communicate other than speech. These might be body movements or gestures, sign language, technology (computers</w:t>
      </w:r>
      <w:r w:rsidR="00F22805" w:rsidRPr="00957895">
        <w:rPr>
          <w:rFonts w:ascii="Arial" w:hAnsi="Arial" w:cs="Arial"/>
          <w:szCs w:val="24"/>
        </w:rPr>
        <w:t xml:space="preserve"> or tablets) or communication books and/or printed materials.</w:t>
      </w:r>
    </w:p>
    <w:p w14:paraId="4258441E" w14:textId="2161AECB" w:rsidR="00D817FE" w:rsidRPr="00957895" w:rsidRDefault="00D817FE" w:rsidP="00C25A2C">
      <w:pPr>
        <w:pStyle w:val="Heading3"/>
        <w:rPr>
          <w:rFonts w:ascii="Arial" w:hAnsi="Arial" w:cs="Arial"/>
        </w:rPr>
      </w:pPr>
      <w:r w:rsidRPr="00957895">
        <w:rPr>
          <w:rFonts w:ascii="Arial" w:hAnsi="Arial" w:cs="Arial"/>
        </w:rPr>
        <w:t xml:space="preserve">Autistic </w:t>
      </w:r>
      <w:r w:rsidR="00996565" w:rsidRPr="00957895">
        <w:rPr>
          <w:rFonts w:ascii="Arial" w:hAnsi="Arial" w:cs="Arial"/>
        </w:rPr>
        <w:t>qualities</w:t>
      </w:r>
    </w:p>
    <w:p w14:paraId="05913ACB" w14:textId="0CD1516A" w:rsidR="00D817FE" w:rsidRPr="00957895" w:rsidRDefault="00A0752D" w:rsidP="00C25A2C">
      <w:pPr>
        <w:rPr>
          <w:rFonts w:ascii="Arial" w:hAnsi="Arial" w:cs="Arial"/>
          <w:szCs w:val="24"/>
        </w:rPr>
      </w:pPr>
      <w:r w:rsidRPr="00957895">
        <w:rPr>
          <w:rFonts w:ascii="Arial" w:hAnsi="Arial" w:cs="Arial"/>
          <w:szCs w:val="24"/>
        </w:rPr>
        <w:t xml:space="preserve">Personality and behavioural </w:t>
      </w:r>
      <w:r w:rsidR="00996565" w:rsidRPr="00957895">
        <w:rPr>
          <w:rFonts w:ascii="Arial" w:hAnsi="Arial" w:cs="Arial"/>
          <w:szCs w:val="24"/>
        </w:rPr>
        <w:t>qualities</w:t>
      </w:r>
      <w:r w:rsidR="00C92E95" w:rsidRPr="00957895">
        <w:rPr>
          <w:rFonts w:ascii="Arial" w:hAnsi="Arial" w:cs="Arial"/>
          <w:szCs w:val="24"/>
        </w:rPr>
        <w:t xml:space="preserve"> that are commonly viewed as aspects of the diagnostic criteria for autism as per the diagnostic manuals.</w:t>
      </w:r>
    </w:p>
    <w:p w14:paraId="139CF793" w14:textId="77777777" w:rsidR="00BA6B2B" w:rsidRPr="00957895" w:rsidRDefault="00BA6B2B" w:rsidP="00BA6B2B">
      <w:pPr>
        <w:pStyle w:val="Heading3"/>
        <w:rPr>
          <w:rFonts w:ascii="Arial" w:hAnsi="Arial" w:cs="Arial"/>
        </w:rPr>
      </w:pPr>
      <w:r w:rsidRPr="00957895">
        <w:rPr>
          <w:rFonts w:ascii="Arial" w:hAnsi="Arial" w:cs="Arial"/>
        </w:rPr>
        <w:t>Co-occurring conditions</w:t>
      </w:r>
    </w:p>
    <w:p w14:paraId="0EEF7660" w14:textId="3370A2D6" w:rsidR="00BA6B2B" w:rsidRPr="00957895" w:rsidRDefault="00BA6B2B" w:rsidP="00C25A2C">
      <w:pPr>
        <w:rPr>
          <w:rFonts w:ascii="Arial" w:hAnsi="Arial" w:cs="Arial"/>
          <w:szCs w:val="24"/>
          <w:lang w:eastAsia="en-AU"/>
        </w:rPr>
      </w:pPr>
      <w:r w:rsidRPr="00957895">
        <w:rPr>
          <w:rFonts w:ascii="Arial" w:hAnsi="Arial" w:cs="Arial"/>
          <w:szCs w:val="24"/>
          <w:lang w:eastAsia="en-AU"/>
        </w:rPr>
        <w:t>Co-occurring conditions are when someone has one or more disabilities at the same time. For example, Autistic people may also have a mental health condition and/or an intellectual disability that requires additional support.</w:t>
      </w:r>
    </w:p>
    <w:p w14:paraId="34C1EBEB" w14:textId="3366F057" w:rsidR="00BA4B5A" w:rsidRPr="00957895" w:rsidRDefault="00BA4B5A" w:rsidP="00C25A2C">
      <w:pPr>
        <w:pStyle w:val="Heading3"/>
        <w:rPr>
          <w:rFonts w:ascii="Arial" w:hAnsi="Arial" w:cs="Arial"/>
        </w:rPr>
      </w:pPr>
      <w:r w:rsidRPr="00957895">
        <w:rPr>
          <w:rFonts w:ascii="Arial" w:hAnsi="Arial" w:cs="Arial"/>
        </w:rPr>
        <w:t>Culturally</w:t>
      </w:r>
      <w:r w:rsidR="00BA6B2B" w:rsidRPr="00957895">
        <w:rPr>
          <w:rFonts w:ascii="Arial" w:hAnsi="Arial" w:cs="Arial"/>
        </w:rPr>
        <w:t xml:space="preserve"> </w:t>
      </w:r>
      <w:r w:rsidRPr="00957895">
        <w:rPr>
          <w:rFonts w:ascii="Arial" w:hAnsi="Arial" w:cs="Arial"/>
        </w:rPr>
        <w:t>appropriate</w:t>
      </w:r>
    </w:p>
    <w:p w14:paraId="0E846B0B" w14:textId="08221693" w:rsidR="00BA4B5A" w:rsidRPr="00957895" w:rsidRDefault="00BA4B5A" w:rsidP="00C25A2C">
      <w:pPr>
        <w:rPr>
          <w:rFonts w:ascii="Arial" w:hAnsi="Arial" w:cs="Arial"/>
          <w:szCs w:val="24"/>
          <w:lang w:eastAsia="en-AU"/>
        </w:rPr>
      </w:pPr>
      <w:r w:rsidRPr="00957895">
        <w:rPr>
          <w:rFonts w:ascii="Arial" w:hAnsi="Arial" w:cs="Arial"/>
          <w:szCs w:val="24"/>
          <w:lang w:eastAsia="en-AU"/>
        </w:rPr>
        <w:t>Culturally appropriate means being respectful of everyone’s backgrounds, beliefs, values, customs, knowledge, lifestyle and social behaviours and to developing supports and services that</w:t>
      </w:r>
      <w:r w:rsidR="00C92E95" w:rsidRPr="00957895">
        <w:rPr>
          <w:rFonts w:ascii="Arial" w:hAnsi="Arial" w:cs="Arial"/>
          <w:szCs w:val="24"/>
          <w:lang w:eastAsia="en-AU"/>
        </w:rPr>
        <w:t xml:space="preserve"> understand, are respectful of and</w:t>
      </w:r>
      <w:r w:rsidRPr="00957895">
        <w:rPr>
          <w:rFonts w:ascii="Arial" w:hAnsi="Arial" w:cs="Arial"/>
          <w:szCs w:val="24"/>
          <w:lang w:eastAsia="en-AU"/>
        </w:rPr>
        <w:t xml:space="preserve"> are tailored to </w:t>
      </w:r>
      <w:r w:rsidR="00E7314E" w:rsidRPr="00957895">
        <w:rPr>
          <w:rFonts w:ascii="Arial" w:hAnsi="Arial" w:cs="Arial"/>
          <w:szCs w:val="24"/>
          <w:lang w:eastAsia="en-AU"/>
        </w:rPr>
        <w:t>all</w:t>
      </w:r>
      <w:r w:rsidRPr="00957895">
        <w:rPr>
          <w:rFonts w:ascii="Arial" w:hAnsi="Arial" w:cs="Arial"/>
          <w:szCs w:val="24"/>
          <w:lang w:eastAsia="en-AU"/>
        </w:rPr>
        <w:t xml:space="preserve"> cultures.</w:t>
      </w:r>
    </w:p>
    <w:p w14:paraId="7CAE33D7" w14:textId="21360186" w:rsidR="00A4439D" w:rsidRPr="00957895" w:rsidRDefault="00A4439D" w:rsidP="00C25A2C">
      <w:pPr>
        <w:pStyle w:val="Heading3"/>
        <w:rPr>
          <w:rFonts w:ascii="Arial" w:hAnsi="Arial" w:cs="Arial"/>
        </w:rPr>
      </w:pPr>
      <w:r w:rsidRPr="00957895">
        <w:rPr>
          <w:rFonts w:ascii="Arial" w:hAnsi="Arial" w:cs="Arial"/>
        </w:rPr>
        <w:t>Deficit-based</w:t>
      </w:r>
    </w:p>
    <w:p w14:paraId="4207B33F" w14:textId="13B7B8FD" w:rsidR="00A4439D" w:rsidRPr="00957895" w:rsidRDefault="00D74CC1" w:rsidP="00C25A2C">
      <w:pPr>
        <w:rPr>
          <w:rFonts w:ascii="Arial" w:hAnsi="Arial" w:cs="Arial"/>
          <w:szCs w:val="24"/>
          <w:lang w:eastAsia="en-AU"/>
        </w:rPr>
      </w:pPr>
      <w:r w:rsidRPr="00957895">
        <w:rPr>
          <w:rFonts w:ascii="Arial" w:hAnsi="Arial" w:cs="Arial"/>
          <w:szCs w:val="24"/>
          <w:lang w:eastAsia="en-AU"/>
        </w:rPr>
        <w:t>Deficit-based approaches focus on perceived weaknesses of individuals or groups</w:t>
      </w:r>
      <w:r w:rsidR="00952BC2" w:rsidRPr="00957895">
        <w:rPr>
          <w:rFonts w:ascii="Arial" w:hAnsi="Arial" w:cs="Arial"/>
          <w:szCs w:val="24"/>
          <w:lang w:eastAsia="en-AU"/>
        </w:rPr>
        <w:t xml:space="preserve"> and a view that those individuals or group</w:t>
      </w:r>
      <w:r w:rsidR="00093682" w:rsidRPr="00957895">
        <w:rPr>
          <w:rFonts w:ascii="Arial" w:hAnsi="Arial" w:cs="Arial"/>
          <w:szCs w:val="24"/>
          <w:lang w:eastAsia="en-AU"/>
        </w:rPr>
        <w:t>s</w:t>
      </w:r>
      <w:r w:rsidR="00952BC2" w:rsidRPr="00957895">
        <w:rPr>
          <w:rFonts w:ascii="Arial" w:hAnsi="Arial" w:cs="Arial"/>
          <w:szCs w:val="24"/>
          <w:lang w:eastAsia="en-AU"/>
        </w:rPr>
        <w:t xml:space="preserve"> are a ‘problem.’ This is in contrast to </w:t>
      </w:r>
      <w:r w:rsidR="00093682" w:rsidRPr="00957895">
        <w:rPr>
          <w:rFonts w:ascii="Arial" w:hAnsi="Arial" w:cs="Arial"/>
          <w:szCs w:val="24"/>
          <w:lang w:eastAsia="en-AU"/>
        </w:rPr>
        <w:t>‘strengths-based’, which focuses on abilities, knowledge and capacity.</w:t>
      </w:r>
    </w:p>
    <w:p w14:paraId="244262B2" w14:textId="77777777" w:rsidR="00BA4B5A" w:rsidRPr="00957895" w:rsidRDefault="00BA4B5A" w:rsidP="00C25A2C">
      <w:pPr>
        <w:pStyle w:val="Heading3"/>
        <w:rPr>
          <w:rFonts w:ascii="Arial" w:hAnsi="Arial" w:cs="Arial"/>
        </w:rPr>
      </w:pPr>
      <w:r w:rsidRPr="00957895">
        <w:rPr>
          <w:rFonts w:ascii="Arial" w:hAnsi="Arial" w:cs="Arial"/>
        </w:rPr>
        <w:t>Diversity</w:t>
      </w:r>
    </w:p>
    <w:p w14:paraId="21D1144B" w14:textId="77777777" w:rsidR="00BA4B5A" w:rsidRPr="00957895" w:rsidRDefault="00BA4B5A" w:rsidP="00C25A2C">
      <w:pPr>
        <w:rPr>
          <w:rFonts w:ascii="Arial" w:hAnsi="Arial" w:cs="Arial"/>
          <w:szCs w:val="24"/>
        </w:rPr>
      </w:pPr>
      <w:r w:rsidRPr="00957895">
        <w:rPr>
          <w:rFonts w:ascii="Arial" w:hAnsi="Arial" w:cs="Arial"/>
          <w:szCs w:val="24"/>
        </w:rPr>
        <w:t>Any dimension that can be used to differentiate groups and people from one another. It empowers people by respecting and appreciating what makes them different.</w:t>
      </w:r>
    </w:p>
    <w:p w14:paraId="27EA1EEE" w14:textId="6D54FD8E" w:rsidR="007F6FA9" w:rsidRPr="00957895" w:rsidRDefault="007F6FA9" w:rsidP="00C25A2C">
      <w:pPr>
        <w:pStyle w:val="Heading3"/>
        <w:rPr>
          <w:rFonts w:ascii="Arial" w:hAnsi="Arial" w:cs="Arial"/>
        </w:rPr>
      </w:pPr>
      <w:r w:rsidRPr="00957895">
        <w:rPr>
          <w:rFonts w:ascii="Arial" w:hAnsi="Arial" w:cs="Arial"/>
        </w:rPr>
        <w:t>Figurative language</w:t>
      </w:r>
    </w:p>
    <w:p w14:paraId="3DFD1264" w14:textId="55FA6A7C" w:rsidR="00BA4B5A" w:rsidRPr="00957895" w:rsidRDefault="00A1796E" w:rsidP="00C25A2C">
      <w:pPr>
        <w:rPr>
          <w:rFonts w:ascii="Arial" w:hAnsi="Arial" w:cs="Arial"/>
          <w:szCs w:val="24"/>
        </w:rPr>
      </w:pPr>
      <w:r w:rsidRPr="00957895">
        <w:rPr>
          <w:rFonts w:ascii="Arial" w:hAnsi="Arial" w:cs="Arial"/>
          <w:szCs w:val="24"/>
        </w:rPr>
        <w:t>Language that uses words or phrases in ways that deviate from their literal interpretation</w:t>
      </w:r>
      <w:r w:rsidR="00C92E95" w:rsidRPr="00957895">
        <w:rPr>
          <w:rFonts w:ascii="Arial" w:hAnsi="Arial" w:cs="Arial"/>
          <w:szCs w:val="24"/>
        </w:rPr>
        <w:t xml:space="preserve">, with the assumption that this </w:t>
      </w:r>
      <w:r w:rsidRPr="00957895">
        <w:rPr>
          <w:rFonts w:ascii="Arial" w:hAnsi="Arial" w:cs="Arial"/>
          <w:szCs w:val="24"/>
        </w:rPr>
        <w:t>achieve</w:t>
      </w:r>
      <w:r w:rsidR="00C92E95" w:rsidRPr="00957895">
        <w:rPr>
          <w:rFonts w:ascii="Arial" w:hAnsi="Arial" w:cs="Arial"/>
          <w:szCs w:val="24"/>
        </w:rPr>
        <w:t>s</w:t>
      </w:r>
      <w:r w:rsidRPr="00957895">
        <w:rPr>
          <w:rFonts w:ascii="Arial" w:hAnsi="Arial" w:cs="Arial"/>
          <w:szCs w:val="24"/>
        </w:rPr>
        <w:t xml:space="preserve"> a more complex </w:t>
      </w:r>
      <w:r w:rsidR="001A282D" w:rsidRPr="00957895">
        <w:rPr>
          <w:rFonts w:ascii="Arial" w:hAnsi="Arial" w:cs="Arial"/>
          <w:szCs w:val="24"/>
        </w:rPr>
        <w:t>or powerful effect.</w:t>
      </w:r>
      <w:r w:rsidR="001500CC" w:rsidRPr="00957895">
        <w:rPr>
          <w:rFonts w:ascii="Arial" w:hAnsi="Arial" w:cs="Arial"/>
          <w:szCs w:val="24"/>
        </w:rPr>
        <w:t xml:space="preserve"> Figurative language can be difficult for a range of people to understand as it is culturally specific.</w:t>
      </w:r>
    </w:p>
    <w:p w14:paraId="3AAA5B0E" w14:textId="77777777" w:rsidR="00BA6B2B" w:rsidRPr="00957895" w:rsidRDefault="00BA6B2B" w:rsidP="00BA6B2B">
      <w:pPr>
        <w:pStyle w:val="Heading3"/>
        <w:rPr>
          <w:rFonts w:ascii="Arial" w:hAnsi="Arial" w:cs="Arial"/>
        </w:rPr>
      </w:pPr>
      <w:r w:rsidRPr="00957895">
        <w:rPr>
          <w:rFonts w:ascii="Arial" w:hAnsi="Arial" w:cs="Arial"/>
        </w:rPr>
        <w:t>Inclusion</w:t>
      </w:r>
    </w:p>
    <w:p w14:paraId="3473FF14" w14:textId="77777777" w:rsidR="00BA6B2B" w:rsidRPr="00957895" w:rsidRDefault="00BA6B2B" w:rsidP="00BA6B2B">
      <w:pPr>
        <w:rPr>
          <w:rFonts w:ascii="Arial" w:hAnsi="Arial" w:cs="Arial"/>
          <w:szCs w:val="24"/>
        </w:rPr>
      </w:pPr>
      <w:r w:rsidRPr="00957895">
        <w:rPr>
          <w:rFonts w:ascii="Arial" w:hAnsi="Arial" w:cs="Arial"/>
          <w:szCs w:val="24"/>
        </w:rPr>
        <w:t>The intentional, ongoing effort to ensure that all people can fully participate in all aspects of life.</w:t>
      </w:r>
    </w:p>
    <w:p w14:paraId="610D77AF" w14:textId="77777777" w:rsidR="00BA6B2B" w:rsidRPr="00957895" w:rsidRDefault="00BA6B2B" w:rsidP="00BA6B2B">
      <w:pPr>
        <w:pStyle w:val="Heading3"/>
        <w:rPr>
          <w:rFonts w:ascii="Arial" w:hAnsi="Arial" w:cs="Arial"/>
        </w:rPr>
      </w:pPr>
      <w:r w:rsidRPr="00957895">
        <w:rPr>
          <w:rFonts w:ascii="Arial" w:hAnsi="Arial" w:cs="Arial"/>
        </w:rPr>
        <w:t>Intersectionality</w:t>
      </w:r>
    </w:p>
    <w:p w14:paraId="6141F6EA" w14:textId="32F58586" w:rsidR="00BA6B2B" w:rsidRPr="00957895" w:rsidRDefault="00BA6B2B" w:rsidP="00C25A2C">
      <w:pPr>
        <w:rPr>
          <w:rFonts w:ascii="Arial" w:hAnsi="Arial" w:cs="Arial"/>
          <w:szCs w:val="24"/>
        </w:rPr>
      </w:pPr>
      <w:r w:rsidRPr="00957895">
        <w:rPr>
          <w:rFonts w:ascii="Arial" w:hAnsi="Arial" w:cs="Arial"/>
          <w:szCs w:val="24"/>
        </w:rPr>
        <w:t>How different aspects of a person’s identity, such as their gender, race, class, sexuality, disability etc., can interact to create experiences of discrimination and marginalisation. Intersectionality helps us to understand how these experiences can overlap and intersect, and how they can be challenged and addressed.</w:t>
      </w:r>
    </w:p>
    <w:p w14:paraId="084D1591" w14:textId="17112A47" w:rsidR="00996565" w:rsidRPr="00957895" w:rsidRDefault="00996565" w:rsidP="00C25A2C">
      <w:pPr>
        <w:pStyle w:val="Heading3"/>
        <w:rPr>
          <w:rFonts w:ascii="Arial" w:hAnsi="Arial" w:cs="Arial"/>
        </w:rPr>
      </w:pPr>
      <w:r w:rsidRPr="00957895">
        <w:rPr>
          <w:rFonts w:ascii="Arial" w:hAnsi="Arial" w:cs="Arial"/>
        </w:rPr>
        <w:t>Lived experience</w:t>
      </w:r>
    </w:p>
    <w:p w14:paraId="0FB0AF98" w14:textId="0A536C56" w:rsidR="00996565" w:rsidRPr="00957895" w:rsidRDefault="00996565" w:rsidP="00C25A2C">
      <w:pPr>
        <w:rPr>
          <w:rFonts w:ascii="Arial" w:hAnsi="Arial" w:cs="Arial"/>
          <w:szCs w:val="24"/>
        </w:rPr>
      </w:pPr>
      <w:r w:rsidRPr="00957895">
        <w:rPr>
          <w:rFonts w:ascii="Arial" w:hAnsi="Arial" w:cs="Arial"/>
          <w:szCs w:val="24"/>
        </w:rPr>
        <w:t>The personal knowledge that a person gains from direct, first-hand involvement with autism.</w:t>
      </w:r>
    </w:p>
    <w:p w14:paraId="47756599" w14:textId="67F759FF" w:rsidR="00EF1030" w:rsidRPr="00957895" w:rsidRDefault="00EF1030" w:rsidP="00C25A2C">
      <w:pPr>
        <w:pStyle w:val="Heading3"/>
        <w:rPr>
          <w:rFonts w:ascii="Arial" w:hAnsi="Arial" w:cs="Arial"/>
        </w:rPr>
      </w:pPr>
      <w:r w:rsidRPr="00957895">
        <w:rPr>
          <w:rFonts w:ascii="Arial" w:hAnsi="Arial" w:cs="Arial"/>
        </w:rPr>
        <w:t>Masking</w:t>
      </w:r>
    </w:p>
    <w:p w14:paraId="165339AA" w14:textId="112E7D47" w:rsidR="00D5583C" w:rsidRPr="00957895" w:rsidRDefault="00D5583C" w:rsidP="00C25A2C">
      <w:pPr>
        <w:rPr>
          <w:rFonts w:ascii="Arial" w:hAnsi="Arial" w:cs="Arial"/>
          <w:szCs w:val="24"/>
        </w:rPr>
      </w:pPr>
      <w:r w:rsidRPr="00957895">
        <w:rPr>
          <w:rFonts w:ascii="Arial" w:hAnsi="Arial" w:cs="Arial"/>
          <w:szCs w:val="24"/>
        </w:rPr>
        <w:t xml:space="preserve">Masking, camouflaging, or compensating is </w:t>
      </w:r>
      <w:r w:rsidR="00430590" w:rsidRPr="00957895">
        <w:rPr>
          <w:rFonts w:ascii="Arial" w:hAnsi="Arial" w:cs="Arial"/>
          <w:szCs w:val="24"/>
        </w:rPr>
        <w:t xml:space="preserve">when someone suppresses or hides </w:t>
      </w:r>
      <w:r w:rsidR="00134FB0" w:rsidRPr="00957895">
        <w:rPr>
          <w:rFonts w:ascii="Arial" w:hAnsi="Arial" w:cs="Arial"/>
          <w:szCs w:val="24"/>
        </w:rPr>
        <w:t xml:space="preserve">their </w:t>
      </w:r>
      <w:r w:rsidR="00430590" w:rsidRPr="00957895">
        <w:rPr>
          <w:rFonts w:ascii="Arial" w:hAnsi="Arial" w:cs="Arial"/>
          <w:szCs w:val="24"/>
        </w:rPr>
        <w:t>natural Autistic responses</w:t>
      </w:r>
      <w:r w:rsidR="00652490" w:rsidRPr="00957895">
        <w:rPr>
          <w:rFonts w:ascii="Arial" w:hAnsi="Arial" w:cs="Arial"/>
          <w:szCs w:val="24"/>
        </w:rPr>
        <w:t xml:space="preserve"> or </w:t>
      </w:r>
      <w:r w:rsidR="00996565" w:rsidRPr="00957895">
        <w:rPr>
          <w:rFonts w:ascii="Arial" w:hAnsi="Arial" w:cs="Arial"/>
          <w:szCs w:val="24"/>
        </w:rPr>
        <w:t>qualities</w:t>
      </w:r>
      <w:r w:rsidR="00430590" w:rsidRPr="00957895">
        <w:rPr>
          <w:rFonts w:ascii="Arial" w:hAnsi="Arial" w:cs="Arial"/>
          <w:szCs w:val="24"/>
        </w:rPr>
        <w:t xml:space="preserve"> in order to </w:t>
      </w:r>
      <w:r w:rsidR="00134FB0" w:rsidRPr="00957895">
        <w:rPr>
          <w:rFonts w:ascii="Arial" w:hAnsi="Arial" w:cs="Arial"/>
          <w:szCs w:val="24"/>
        </w:rPr>
        <w:t>be accepted or fit in.</w:t>
      </w:r>
    </w:p>
    <w:p w14:paraId="734BA6B5" w14:textId="77777777" w:rsidR="00FB6172" w:rsidRPr="00957895" w:rsidRDefault="00FB6172" w:rsidP="00FB6172">
      <w:pPr>
        <w:pStyle w:val="Heading3"/>
        <w:rPr>
          <w:rFonts w:ascii="Arial" w:hAnsi="Arial" w:cs="Arial"/>
        </w:rPr>
      </w:pPr>
      <w:r w:rsidRPr="00957895">
        <w:rPr>
          <w:rFonts w:ascii="Arial" w:hAnsi="Arial" w:cs="Arial"/>
        </w:rPr>
        <w:lastRenderedPageBreak/>
        <w:t>Neuro-affirming</w:t>
      </w:r>
    </w:p>
    <w:p w14:paraId="379892FC" w14:textId="283257AA" w:rsidR="00FB6172" w:rsidRPr="00957895" w:rsidRDefault="00FB6172" w:rsidP="00FB6172">
      <w:pPr>
        <w:rPr>
          <w:rFonts w:ascii="Arial" w:hAnsi="Arial" w:cs="Arial"/>
          <w:szCs w:val="24"/>
          <w:lang w:eastAsia="en-AU"/>
        </w:rPr>
      </w:pPr>
      <w:r w:rsidRPr="00957895">
        <w:rPr>
          <w:rFonts w:ascii="Arial" w:hAnsi="Arial" w:cs="Arial"/>
          <w:szCs w:val="24"/>
          <w:lang w:eastAsia="en-AU"/>
        </w:rPr>
        <w:t>A strengths and rights-based approach to supporting individual developmental differences. Neuro-affirming supports respond to a natural variation in human neurology rather than any perception of a deficit that needs to be fixed.</w:t>
      </w:r>
    </w:p>
    <w:p w14:paraId="17E3748B" w14:textId="65743EC2" w:rsidR="0011241D" w:rsidRPr="00957895" w:rsidRDefault="0011241D" w:rsidP="00C25A2C">
      <w:pPr>
        <w:pStyle w:val="Heading3"/>
        <w:rPr>
          <w:rFonts w:ascii="Arial" w:hAnsi="Arial" w:cs="Arial"/>
        </w:rPr>
      </w:pPr>
      <w:r w:rsidRPr="00957895">
        <w:rPr>
          <w:rFonts w:ascii="Arial" w:hAnsi="Arial" w:cs="Arial"/>
        </w:rPr>
        <w:t>Neurodivergence / Neurodivergent</w:t>
      </w:r>
    </w:p>
    <w:p w14:paraId="0BFABD82" w14:textId="04E81C85" w:rsidR="0011241D" w:rsidRPr="00957895" w:rsidRDefault="0011241D" w:rsidP="00C25A2C">
      <w:pPr>
        <w:rPr>
          <w:rFonts w:ascii="Arial" w:hAnsi="Arial" w:cs="Arial"/>
          <w:szCs w:val="24"/>
          <w:lang w:eastAsia="en-AU"/>
        </w:rPr>
      </w:pPr>
      <w:r w:rsidRPr="00957895">
        <w:rPr>
          <w:rFonts w:ascii="Arial" w:hAnsi="Arial" w:cs="Arial"/>
          <w:szCs w:val="24"/>
          <w:lang w:eastAsia="en-AU"/>
        </w:rPr>
        <w:t>A non-medical term describing various neurological variations from the dominant societal norm and people with these variations in their neurological development. Neurodivergent, in contrast to ‘neuro-typical’, is used to describe people who may have one or more ways in which their brain functions differently to the “typical” way.</w:t>
      </w:r>
      <w:r w:rsidR="00420222" w:rsidRPr="00957895">
        <w:rPr>
          <w:rFonts w:ascii="Arial" w:hAnsi="Arial" w:cs="Arial"/>
          <w:szCs w:val="24"/>
          <w:lang w:eastAsia="en-AU"/>
        </w:rPr>
        <w:t xml:space="preserve"> Some Autistic people </w:t>
      </w:r>
      <w:r w:rsidR="00EF1030" w:rsidRPr="00957895">
        <w:rPr>
          <w:rFonts w:ascii="Arial" w:hAnsi="Arial" w:cs="Arial"/>
          <w:szCs w:val="24"/>
          <w:lang w:eastAsia="en-AU"/>
        </w:rPr>
        <w:t xml:space="preserve">also </w:t>
      </w:r>
      <w:r w:rsidR="00420222" w:rsidRPr="00957895">
        <w:rPr>
          <w:rFonts w:ascii="Arial" w:hAnsi="Arial" w:cs="Arial"/>
          <w:szCs w:val="24"/>
          <w:lang w:eastAsia="en-AU"/>
        </w:rPr>
        <w:t>refer to themselves as neurodivergent</w:t>
      </w:r>
      <w:r w:rsidR="00EF1030" w:rsidRPr="00957895">
        <w:rPr>
          <w:rFonts w:ascii="Arial" w:hAnsi="Arial" w:cs="Arial"/>
          <w:szCs w:val="24"/>
          <w:lang w:eastAsia="en-AU"/>
        </w:rPr>
        <w:t>.</w:t>
      </w:r>
    </w:p>
    <w:p w14:paraId="1763C13E" w14:textId="77777777" w:rsidR="00FB6172" w:rsidRPr="00957895" w:rsidRDefault="00FB6172" w:rsidP="00FB6172">
      <w:pPr>
        <w:pStyle w:val="Heading3"/>
        <w:rPr>
          <w:rFonts w:ascii="Arial" w:hAnsi="Arial" w:cs="Arial"/>
        </w:rPr>
      </w:pPr>
      <w:r w:rsidRPr="00957895">
        <w:rPr>
          <w:rFonts w:ascii="Arial" w:hAnsi="Arial" w:cs="Arial"/>
        </w:rPr>
        <w:t xml:space="preserve">Neurodiversity </w:t>
      </w:r>
    </w:p>
    <w:p w14:paraId="52836FC5" w14:textId="3BE04EE2" w:rsidR="00FB6172" w:rsidRPr="00957895" w:rsidRDefault="00FB6172" w:rsidP="00C25A2C">
      <w:pPr>
        <w:rPr>
          <w:rFonts w:ascii="Arial" w:hAnsi="Arial" w:cs="Arial"/>
          <w:szCs w:val="24"/>
          <w:lang w:eastAsia="en-AU"/>
        </w:rPr>
      </w:pPr>
      <w:r w:rsidRPr="00957895">
        <w:rPr>
          <w:rFonts w:ascii="Arial" w:hAnsi="Arial" w:cs="Arial"/>
          <w:szCs w:val="24"/>
          <w:lang w:eastAsia="en-AU"/>
        </w:rPr>
        <w:t>Neurodiversity is the idea all human brains are different and function uniquely. The idea that there is no single right way of thinking, learning, or behaving, rather there is a range of naturally different ways of thinking, learning or behaving.</w:t>
      </w:r>
    </w:p>
    <w:p w14:paraId="5925A420" w14:textId="77777777" w:rsidR="00FB6172" w:rsidRPr="00957895" w:rsidRDefault="00FB6172" w:rsidP="00FB6172">
      <w:pPr>
        <w:pStyle w:val="Heading3"/>
        <w:rPr>
          <w:rFonts w:ascii="Arial" w:hAnsi="Arial" w:cs="Arial"/>
        </w:rPr>
      </w:pPr>
      <w:r w:rsidRPr="00957895">
        <w:rPr>
          <w:rFonts w:ascii="Arial" w:hAnsi="Arial" w:cs="Arial"/>
        </w:rPr>
        <w:t>Neuro-diversity affirming</w:t>
      </w:r>
    </w:p>
    <w:p w14:paraId="738BE6E4" w14:textId="344854A9" w:rsidR="00FB6172" w:rsidRPr="00957895" w:rsidRDefault="00FB6172" w:rsidP="00C25A2C">
      <w:pPr>
        <w:rPr>
          <w:rFonts w:ascii="Arial" w:hAnsi="Arial" w:cs="Arial"/>
          <w:szCs w:val="24"/>
          <w:lang w:eastAsia="en-AU"/>
        </w:rPr>
      </w:pPr>
      <w:r w:rsidRPr="00957895">
        <w:rPr>
          <w:rFonts w:ascii="Arial" w:hAnsi="Arial" w:cs="Arial"/>
          <w:szCs w:val="24"/>
          <w:lang w:eastAsia="en-AU"/>
        </w:rPr>
        <w:t>Similar to ‘neuro-affirming’, neuro-diversity affirming refers to supports, policies and interaction that aim to facilitate the inclusion of and development of neurodivergent individuals in ways that enable authentic ways of thinking, learning and behaving.</w:t>
      </w:r>
    </w:p>
    <w:p w14:paraId="2D44E2DE" w14:textId="77777777" w:rsidR="0011241D" w:rsidRPr="00957895" w:rsidRDefault="0011241D" w:rsidP="00C25A2C">
      <w:pPr>
        <w:pStyle w:val="Heading3"/>
        <w:rPr>
          <w:rFonts w:ascii="Arial" w:hAnsi="Arial" w:cs="Arial"/>
        </w:rPr>
      </w:pPr>
      <w:r w:rsidRPr="00957895">
        <w:rPr>
          <w:rFonts w:ascii="Arial" w:hAnsi="Arial" w:cs="Arial"/>
        </w:rPr>
        <w:t>Neuro-typical</w:t>
      </w:r>
    </w:p>
    <w:p w14:paraId="46C032CB" w14:textId="77777777" w:rsidR="0011241D" w:rsidRPr="00957895" w:rsidRDefault="0011241D" w:rsidP="009B0748">
      <w:pPr>
        <w:rPr>
          <w:rFonts w:ascii="Arial" w:hAnsi="Arial" w:cs="Arial"/>
          <w:szCs w:val="24"/>
        </w:rPr>
      </w:pPr>
      <w:r w:rsidRPr="00957895">
        <w:rPr>
          <w:rFonts w:ascii="Arial" w:hAnsi="Arial" w:cs="Arial"/>
          <w:szCs w:val="24"/>
        </w:rPr>
        <w:t>In contrast to ‘</w:t>
      </w:r>
      <w:r w:rsidRPr="00957895">
        <w:rPr>
          <w:rFonts w:ascii="Arial" w:hAnsi="Arial" w:cs="Arial"/>
          <w:szCs w:val="24"/>
          <w:lang w:eastAsia="en-AU"/>
        </w:rPr>
        <w:t>neurodivergent’</w:t>
      </w:r>
      <w:r w:rsidRPr="00957895">
        <w:rPr>
          <w:rFonts w:ascii="Arial" w:hAnsi="Arial" w:cs="Arial"/>
          <w:szCs w:val="24"/>
        </w:rPr>
        <w:t>, neuro-typical is a way to describe individuals with “typical” neurological development. A neurotypical person is someone who may think, perceive</w:t>
      </w:r>
      <w:r w:rsidRPr="00957895">
        <w:rPr>
          <w:rFonts w:ascii="Arial" w:hAnsi="Arial" w:cs="Arial"/>
          <w:szCs w:val="24"/>
          <w:lang w:eastAsia="en-AU"/>
        </w:rPr>
        <w:t>,</w:t>
      </w:r>
      <w:r w:rsidRPr="00957895">
        <w:rPr>
          <w:rFonts w:ascii="Arial" w:hAnsi="Arial" w:cs="Arial"/>
          <w:szCs w:val="24"/>
        </w:rPr>
        <w:t xml:space="preserve"> and behave in ways that are considered to be “typical” by the community.</w:t>
      </w:r>
    </w:p>
    <w:p w14:paraId="52D4EA60" w14:textId="77777777" w:rsidR="0011241D" w:rsidRPr="00957895" w:rsidRDefault="0011241D" w:rsidP="00C25A2C">
      <w:pPr>
        <w:pStyle w:val="Heading3"/>
        <w:rPr>
          <w:rFonts w:ascii="Arial" w:hAnsi="Arial" w:cs="Arial"/>
        </w:rPr>
      </w:pPr>
      <w:r w:rsidRPr="00957895">
        <w:rPr>
          <w:rFonts w:ascii="Arial" w:hAnsi="Arial" w:cs="Arial"/>
        </w:rPr>
        <w:t>Sensory</w:t>
      </w:r>
    </w:p>
    <w:p w14:paraId="4D305963" w14:textId="5521BFD6" w:rsidR="0011241D" w:rsidRPr="00957895" w:rsidRDefault="0011241D" w:rsidP="00C25A2C">
      <w:pPr>
        <w:rPr>
          <w:rFonts w:ascii="Arial" w:hAnsi="Arial" w:cs="Arial"/>
          <w:szCs w:val="24"/>
        </w:rPr>
      </w:pPr>
      <w:r w:rsidRPr="00957895">
        <w:rPr>
          <w:rFonts w:ascii="Arial" w:hAnsi="Arial" w:cs="Arial"/>
          <w:szCs w:val="24"/>
        </w:rPr>
        <w:t>The senses of touch, smell, taste, hearing and sight, as well as balance</w:t>
      </w:r>
      <w:r w:rsidRPr="00957895">
        <w:rPr>
          <w:rFonts w:ascii="Arial" w:hAnsi="Arial" w:cs="Arial"/>
          <w:szCs w:val="24"/>
          <w:lang w:eastAsia="en-AU"/>
        </w:rPr>
        <w:t>, sense of body in space and internal body awareness. In the context of autism, it can refer to the way an Autistic person processes information from their senses differently – some may have a range of sensory sensitivities</w:t>
      </w:r>
      <w:r w:rsidRPr="00957895">
        <w:rPr>
          <w:rFonts w:ascii="Arial" w:hAnsi="Arial" w:cs="Arial"/>
          <w:szCs w:val="24"/>
        </w:rPr>
        <w:t>, while others may seek ou</w:t>
      </w:r>
      <w:r w:rsidR="00BA6B2B" w:rsidRPr="00957895">
        <w:rPr>
          <w:rFonts w:ascii="Arial" w:hAnsi="Arial" w:cs="Arial"/>
          <w:szCs w:val="24"/>
        </w:rPr>
        <w:t>t</w:t>
      </w:r>
      <w:r w:rsidRPr="00957895">
        <w:rPr>
          <w:rFonts w:ascii="Arial" w:hAnsi="Arial" w:cs="Arial"/>
          <w:szCs w:val="24"/>
        </w:rPr>
        <w:t xml:space="preserve"> sensory experiences.</w:t>
      </w:r>
    </w:p>
    <w:p w14:paraId="36E7334A" w14:textId="010AA297" w:rsidR="00E57FB2" w:rsidRPr="00957895" w:rsidRDefault="00E57FB2" w:rsidP="00C25A2C">
      <w:pPr>
        <w:pStyle w:val="Heading3"/>
        <w:rPr>
          <w:rFonts w:ascii="Arial" w:hAnsi="Arial" w:cs="Arial"/>
        </w:rPr>
      </w:pPr>
      <w:r w:rsidRPr="00957895">
        <w:rPr>
          <w:rFonts w:ascii="Arial" w:hAnsi="Arial" w:cs="Arial"/>
        </w:rPr>
        <w:t>Strengths-based</w:t>
      </w:r>
    </w:p>
    <w:p w14:paraId="59239EF2" w14:textId="32C96886" w:rsidR="00E57FB2" w:rsidRPr="00957895" w:rsidRDefault="001E531E" w:rsidP="00E57FB2">
      <w:pPr>
        <w:rPr>
          <w:rFonts w:ascii="Arial" w:hAnsi="Arial" w:cs="Arial"/>
          <w:szCs w:val="24"/>
        </w:rPr>
      </w:pPr>
      <w:r w:rsidRPr="00957895">
        <w:rPr>
          <w:rFonts w:ascii="Arial" w:hAnsi="Arial" w:cs="Arial"/>
          <w:szCs w:val="24"/>
        </w:rPr>
        <w:t xml:space="preserve">The opposite of </w:t>
      </w:r>
      <w:r w:rsidR="00135924" w:rsidRPr="00957895">
        <w:rPr>
          <w:rFonts w:ascii="Arial" w:hAnsi="Arial" w:cs="Arial"/>
          <w:szCs w:val="24"/>
        </w:rPr>
        <w:t>‘</w:t>
      </w:r>
      <w:r w:rsidRPr="00957895">
        <w:rPr>
          <w:rFonts w:ascii="Arial" w:hAnsi="Arial" w:cs="Arial"/>
          <w:szCs w:val="24"/>
        </w:rPr>
        <w:t>deficit-based</w:t>
      </w:r>
      <w:r w:rsidR="00135924" w:rsidRPr="00957895">
        <w:rPr>
          <w:rFonts w:ascii="Arial" w:hAnsi="Arial" w:cs="Arial"/>
          <w:szCs w:val="24"/>
        </w:rPr>
        <w:t>’</w:t>
      </w:r>
      <w:r w:rsidRPr="00957895">
        <w:rPr>
          <w:rFonts w:ascii="Arial" w:hAnsi="Arial" w:cs="Arial"/>
          <w:szCs w:val="24"/>
        </w:rPr>
        <w:t xml:space="preserve">. Strengths-based approaches focus on </w:t>
      </w:r>
      <w:r w:rsidR="00DA090C" w:rsidRPr="00957895">
        <w:rPr>
          <w:rFonts w:ascii="Arial" w:hAnsi="Arial" w:cs="Arial"/>
          <w:szCs w:val="24"/>
        </w:rPr>
        <w:t xml:space="preserve">the </w:t>
      </w:r>
      <w:r w:rsidR="00AA7DC1" w:rsidRPr="00957895">
        <w:rPr>
          <w:rFonts w:ascii="Arial" w:hAnsi="Arial" w:cs="Arial"/>
          <w:szCs w:val="24"/>
        </w:rPr>
        <w:t>abilities, knowledge and capacities</w:t>
      </w:r>
      <w:r w:rsidR="00DA090C" w:rsidRPr="00957895">
        <w:rPr>
          <w:rFonts w:ascii="Arial" w:hAnsi="Arial" w:cs="Arial"/>
          <w:szCs w:val="24"/>
        </w:rPr>
        <w:t xml:space="preserve"> of an individual or group</w:t>
      </w:r>
      <w:r w:rsidR="00135924" w:rsidRPr="00957895">
        <w:rPr>
          <w:rFonts w:ascii="Arial" w:hAnsi="Arial" w:cs="Arial"/>
          <w:szCs w:val="24"/>
        </w:rPr>
        <w:t xml:space="preserve"> and works to make them even better, rather than just trying to fix what is lacking.</w:t>
      </w:r>
    </w:p>
    <w:p w14:paraId="52E2161D" w14:textId="77777777" w:rsidR="0011241D" w:rsidRPr="00957895" w:rsidRDefault="0011241D" w:rsidP="00C25A2C">
      <w:pPr>
        <w:pStyle w:val="Heading3"/>
        <w:rPr>
          <w:rFonts w:ascii="Arial" w:hAnsi="Arial" w:cs="Arial"/>
        </w:rPr>
      </w:pPr>
      <w:r w:rsidRPr="00957895">
        <w:rPr>
          <w:rFonts w:ascii="Arial" w:hAnsi="Arial" w:cs="Arial"/>
        </w:rPr>
        <w:t>Universal design</w:t>
      </w:r>
    </w:p>
    <w:p w14:paraId="6D189A66" w14:textId="3AB47836" w:rsidR="00A15F58" w:rsidRPr="00957895" w:rsidRDefault="0011241D" w:rsidP="009B0748">
      <w:pPr>
        <w:rPr>
          <w:rFonts w:ascii="Arial" w:hAnsi="Arial" w:cs="Arial"/>
          <w:szCs w:val="24"/>
          <w:lang w:eastAsia="en-AU"/>
        </w:rPr>
      </w:pPr>
      <w:r w:rsidRPr="00957895">
        <w:rPr>
          <w:rFonts w:ascii="Arial" w:hAnsi="Arial" w:cs="Arial"/>
          <w:szCs w:val="24"/>
          <w:lang w:eastAsia="en-AU"/>
        </w:rPr>
        <w:t>The design of buildings, products, services and/or environments to make them accessible and inclusive for people, regardless of age, disability and/or neurodivergence or other factors. It is a design process that addresses common barriers to participation.</w:t>
      </w:r>
    </w:p>
    <w:sectPr w:rsidR="00A15F58" w:rsidRPr="00957895" w:rsidSect="007347ED">
      <w:type w:val="continuous"/>
      <w:pgSz w:w="11906" w:h="16838"/>
      <w:pgMar w:top="1112" w:right="707" w:bottom="709" w:left="851" w:header="708" w:footer="18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45C76" w14:textId="77777777" w:rsidR="00014BEF" w:rsidRDefault="00014BEF" w:rsidP="00BF7526">
      <w:pPr>
        <w:spacing w:after="0"/>
      </w:pPr>
      <w:r>
        <w:separator/>
      </w:r>
    </w:p>
  </w:endnote>
  <w:endnote w:type="continuationSeparator" w:id="0">
    <w:p w14:paraId="06AE2EB9" w14:textId="77777777" w:rsidR="00014BEF" w:rsidRDefault="00014BEF" w:rsidP="00BF7526">
      <w:pPr>
        <w:spacing w:after="0"/>
      </w:pPr>
      <w:r>
        <w:continuationSeparator/>
      </w:r>
    </w:p>
  </w:endnote>
  <w:endnote w:type="continuationNotice" w:id="1">
    <w:p w14:paraId="1F29812F" w14:textId="77777777" w:rsidR="00014BEF" w:rsidRDefault="00014BE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Nova Cond">
    <w:altName w:val="Arial"/>
    <w:charset w:val="00"/>
    <w:family w:val="swiss"/>
    <w:pitch w:val="variable"/>
    <w:sig w:usb0="0000028F" w:usb1="00000002" w:usb2="00000000" w:usb3="00000000" w:csb0="0000019F" w:csb1="00000000"/>
  </w:font>
  <w:font w:name="Yu Mincho">
    <w:altName w:val="游明朝"/>
    <w:charset w:val="80"/>
    <w:family w:val="roman"/>
    <w:pitch w:val="variable"/>
    <w:sig w:usb0="800002E7" w:usb1="2AC7FCFF" w:usb2="00000012" w:usb3="00000000" w:csb0="0002009F" w:csb1="00000000"/>
  </w:font>
  <w:font w:name="Arial Nova Light">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76E2" w14:textId="12B7AB14" w:rsidR="001B72C7" w:rsidRDefault="001B72C7">
    <w:pPr>
      <w:pStyle w:val="Footer"/>
    </w:pPr>
    <w:r>
      <w:rPr>
        <w:noProof/>
      </w:rPr>
      <mc:AlternateContent>
        <mc:Choice Requires="wps">
          <w:drawing>
            <wp:anchor distT="0" distB="0" distL="0" distR="0" simplePos="0" relativeHeight="251658241" behindDoc="0" locked="0" layoutInCell="1" allowOverlap="1" wp14:anchorId="2B2AEC6B" wp14:editId="5CE8B4DC">
              <wp:simplePos x="635" y="635"/>
              <wp:positionH relativeFrom="page">
                <wp:align>center</wp:align>
              </wp:positionH>
              <wp:positionV relativeFrom="page">
                <wp:align>bottom</wp:align>
              </wp:positionV>
              <wp:extent cx="443865" cy="443865"/>
              <wp:effectExtent l="0" t="0" r="18415" b="0"/>
              <wp:wrapNone/>
              <wp:docPr id="5"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F994C7E" w14:textId="37187C2E" w:rsidR="001B72C7" w:rsidRPr="001B72C7" w:rsidRDefault="001B72C7" w:rsidP="001B72C7">
                          <w:pPr>
                            <w:spacing w:after="0"/>
                            <w:rPr>
                              <w:rFonts w:ascii="Arial" w:eastAsia="Arial" w:hAnsi="Arial" w:cs="Arial"/>
                              <w:noProof/>
                              <w:color w:val="A80000"/>
                              <w:szCs w:val="24"/>
                            </w:rPr>
                          </w:pPr>
                          <w:r w:rsidRPr="001B72C7">
                            <w:rPr>
                              <w:rFonts w:ascii="Arial" w:eastAsia="Arial" w:hAnsi="Arial" w:cs="Arial"/>
                              <w:noProof/>
                              <w:color w:val="A80000"/>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2AEC6B" id="_x0000_t202" coordsize="21600,21600" o:spt="202" path="m,l,21600r21600,l21600,xe">
              <v:stroke joinstyle="miter"/>
              <v:path gradientshapeok="t" o:connecttype="rect"/>
            </v:shapetype>
            <v:shape id="Text Box 5" o:spid="_x0000_s1028" type="#_x0000_t202" alt="OFFICIAL "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7F994C7E" w14:textId="37187C2E" w:rsidR="001B72C7" w:rsidRPr="001B72C7" w:rsidRDefault="001B72C7" w:rsidP="001B72C7">
                    <w:pPr>
                      <w:spacing w:after="0"/>
                      <w:rPr>
                        <w:rFonts w:ascii="Arial" w:eastAsia="Arial" w:hAnsi="Arial" w:cs="Arial"/>
                        <w:noProof/>
                        <w:color w:val="A80000"/>
                        <w:szCs w:val="24"/>
                      </w:rPr>
                    </w:pPr>
                    <w:r w:rsidRPr="001B72C7">
                      <w:rPr>
                        <w:rFonts w:ascii="Arial" w:eastAsia="Arial" w:hAnsi="Arial" w:cs="Arial"/>
                        <w:noProof/>
                        <w:color w:val="A80000"/>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835CF" w14:textId="2196459E" w:rsidR="00E12153" w:rsidRPr="0093443D" w:rsidRDefault="00B91B47">
    <w:pPr>
      <w:pStyle w:val="Footer"/>
      <w:jc w:val="right"/>
      <w:rPr>
        <w:rFonts w:ascii="Arial Nova Light" w:hAnsi="Arial Nova Light"/>
        <w:b/>
        <w:bCs/>
      </w:rPr>
    </w:pPr>
    <w:r>
      <w:rPr>
        <w:rFonts w:ascii="Arial Nova Light" w:hAnsi="Arial Nova Light"/>
        <w:b/>
        <w:bCs/>
        <w:sz w:val="16"/>
        <w:szCs w:val="16"/>
      </w:rPr>
      <w:tab/>
    </w:r>
    <w:r>
      <w:rPr>
        <w:rFonts w:ascii="Arial Nova Light" w:hAnsi="Arial Nova Light"/>
        <w:b/>
        <w:bCs/>
        <w:sz w:val="16"/>
        <w:szCs w:val="16"/>
      </w:rPr>
      <w:tab/>
    </w:r>
    <w:sdt>
      <w:sdtPr>
        <w:id w:val="-722058867"/>
        <w:docPartObj>
          <w:docPartGallery w:val="Page Numbers (Bottom of Page)"/>
          <w:docPartUnique/>
        </w:docPartObj>
      </w:sdtPr>
      <w:sdtEndPr>
        <w:rPr>
          <w:rFonts w:ascii="Arial Nova Light" w:hAnsi="Arial Nova Light"/>
          <w:b/>
          <w:bCs/>
          <w:noProof/>
        </w:rPr>
      </w:sdtEndPr>
      <w:sdtContent>
        <w:r w:rsidR="00E12153" w:rsidRPr="002802F6">
          <w:rPr>
            <w:rFonts w:ascii="Arial Nova Light" w:hAnsi="Arial Nova Light"/>
            <w:b/>
            <w:bCs/>
            <w:sz w:val="18"/>
            <w:szCs w:val="18"/>
          </w:rPr>
          <w:fldChar w:fldCharType="begin"/>
        </w:r>
        <w:r w:rsidR="00E12153" w:rsidRPr="002802F6">
          <w:rPr>
            <w:rFonts w:ascii="Arial Nova Light" w:hAnsi="Arial Nova Light"/>
            <w:b/>
            <w:bCs/>
            <w:sz w:val="18"/>
            <w:szCs w:val="18"/>
          </w:rPr>
          <w:instrText xml:space="preserve"> PAGE   \* MERGEFORMAT </w:instrText>
        </w:r>
        <w:r w:rsidR="00E12153" w:rsidRPr="002802F6">
          <w:rPr>
            <w:rFonts w:ascii="Arial Nova Light" w:hAnsi="Arial Nova Light"/>
            <w:b/>
            <w:bCs/>
            <w:sz w:val="18"/>
            <w:szCs w:val="18"/>
          </w:rPr>
          <w:fldChar w:fldCharType="separate"/>
        </w:r>
        <w:r w:rsidR="00E12153" w:rsidRPr="002802F6">
          <w:rPr>
            <w:rFonts w:ascii="Arial Nova Light" w:hAnsi="Arial Nova Light"/>
            <w:b/>
            <w:bCs/>
            <w:noProof/>
            <w:sz w:val="18"/>
            <w:szCs w:val="18"/>
          </w:rPr>
          <w:t>2</w:t>
        </w:r>
        <w:r w:rsidR="00E12153" w:rsidRPr="002802F6">
          <w:rPr>
            <w:rFonts w:ascii="Arial Nova Light" w:hAnsi="Arial Nova Light"/>
            <w:b/>
            <w:bCs/>
            <w:noProof/>
            <w:sz w:val="18"/>
            <w:szCs w:val="18"/>
          </w:rPr>
          <w:fldChar w:fldCharType="end"/>
        </w:r>
      </w:sdtContent>
    </w:sdt>
  </w:p>
  <w:p w14:paraId="5C006D73" w14:textId="0288BEB1" w:rsidR="001B72C7" w:rsidRDefault="001B72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F3728" w14:textId="4D85A37B" w:rsidR="001B72C7" w:rsidRDefault="001B72C7">
    <w:pPr>
      <w:pStyle w:val="Footer"/>
    </w:pPr>
    <w:r>
      <w:rPr>
        <w:noProof/>
      </w:rPr>
      <mc:AlternateContent>
        <mc:Choice Requires="wps">
          <w:drawing>
            <wp:anchor distT="0" distB="0" distL="0" distR="0" simplePos="0" relativeHeight="251658243" behindDoc="0" locked="0" layoutInCell="1" allowOverlap="1" wp14:anchorId="1ADD8E10" wp14:editId="5B4E8E31">
              <wp:simplePos x="635" y="635"/>
              <wp:positionH relativeFrom="page">
                <wp:align>center</wp:align>
              </wp:positionH>
              <wp:positionV relativeFrom="page">
                <wp:align>bottom</wp:align>
              </wp:positionV>
              <wp:extent cx="443865" cy="443865"/>
              <wp:effectExtent l="0" t="0" r="18415" b="0"/>
              <wp:wrapNone/>
              <wp:docPr id="4"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68308E" w14:textId="771B8AAE" w:rsidR="001B72C7" w:rsidRPr="001B72C7" w:rsidRDefault="001B72C7" w:rsidP="001B72C7">
                          <w:pPr>
                            <w:spacing w:after="0"/>
                            <w:rPr>
                              <w:rFonts w:ascii="Arial" w:eastAsia="Arial" w:hAnsi="Arial" w:cs="Arial"/>
                              <w:noProof/>
                              <w:color w:val="A80000"/>
                              <w:szCs w:val="24"/>
                            </w:rPr>
                          </w:pPr>
                          <w:r w:rsidRPr="001B72C7">
                            <w:rPr>
                              <w:rFonts w:ascii="Arial" w:eastAsia="Arial" w:hAnsi="Arial" w:cs="Arial"/>
                              <w:noProof/>
                              <w:color w:val="A80000"/>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DD8E10" id="_x0000_t202" coordsize="21600,21600" o:spt="202" path="m,l,21600r21600,l21600,xe">
              <v:stroke joinstyle="miter"/>
              <v:path gradientshapeok="t" o:connecttype="rect"/>
            </v:shapetype>
            <v:shape id="Text Box 4" o:spid="_x0000_s1030" type="#_x0000_t202" alt="OFFICIAL "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textbox style="mso-fit-shape-to-text:t" inset="0,0,0,15pt">
                <w:txbxContent>
                  <w:p w14:paraId="4B68308E" w14:textId="771B8AAE" w:rsidR="001B72C7" w:rsidRPr="001B72C7" w:rsidRDefault="001B72C7" w:rsidP="001B72C7">
                    <w:pPr>
                      <w:spacing w:after="0"/>
                      <w:rPr>
                        <w:rFonts w:ascii="Arial" w:eastAsia="Arial" w:hAnsi="Arial" w:cs="Arial"/>
                        <w:noProof/>
                        <w:color w:val="A80000"/>
                        <w:szCs w:val="24"/>
                      </w:rPr>
                    </w:pPr>
                    <w:r w:rsidRPr="001B72C7">
                      <w:rPr>
                        <w:rFonts w:ascii="Arial" w:eastAsia="Arial" w:hAnsi="Arial" w:cs="Arial"/>
                        <w:noProof/>
                        <w:color w:val="A80000"/>
                        <w:szCs w:val="24"/>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03D8C" w14:textId="77777777" w:rsidR="00014BEF" w:rsidRDefault="00014BEF" w:rsidP="00BF7526">
      <w:pPr>
        <w:spacing w:after="0"/>
      </w:pPr>
      <w:r>
        <w:separator/>
      </w:r>
    </w:p>
  </w:footnote>
  <w:footnote w:type="continuationSeparator" w:id="0">
    <w:p w14:paraId="1BC58887" w14:textId="77777777" w:rsidR="00014BEF" w:rsidRDefault="00014BEF" w:rsidP="00BF7526">
      <w:pPr>
        <w:spacing w:after="0"/>
      </w:pPr>
      <w:r>
        <w:continuationSeparator/>
      </w:r>
    </w:p>
  </w:footnote>
  <w:footnote w:type="continuationNotice" w:id="1">
    <w:p w14:paraId="78EA4FF2" w14:textId="77777777" w:rsidR="00014BEF" w:rsidRDefault="00014BEF">
      <w:pPr>
        <w:spacing w:after="0"/>
      </w:pPr>
    </w:p>
  </w:footnote>
  <w:footnote w:id="2">
    <w:p w14:paraId="243D71D9" w14:textId="313B4C4F" w:rsidR="00A16C76" w:rsidRPr="00C70140" w:rsidRDefault="00A16C76">
      <w:pPr>
        <w:pStyle w:val="FootnoteText"/>
        <w:rPr>
          <w:sz w:val="16"/>
          <w:szCs w:val="16"/>
        </w:rPr>
      </w:pPr>
      <w:r w:rsidRPr="00C70140">
        <w:rPr>
          <w:rStyle w:val="FootnoteReference"/>
          <w:sz w:val="16"/>
          <w:szCs w:val="16"/>
        </w:rPr>
        <w:footnoteRef/>
      </w:r>
      <w:r w:rsidRPr="00C70140">
        <w:rPr>
          <w:sz w:val="16"/>
          <w:szCs w:val="16"/>
        </w:rPr>
        <w:t xml:space="preserve"> </w:t>
      </w:r>
      <w:r w:rsidRPr="00C70140">
        <w:rPr>
          <w:rFonts w:ascii="Arial Nova Light" w:hAnsi="Arial Nova Light"/>
          <w:sz w:val="16"/>
          <w:szCs w:val="16"/>
          <w:lang w:eastAsia="en-AU"/>
        </w:rPr>
        <w:t>National Disability Insurance Agency, National Disability Insurance Scheme (NDIS) Quarterly reports 2022-2023.</w:t>
      </w:r>
    </w:p>
  </w:footnote>
  <w:footnote w:id="3">
    <w:p w14:paraId="1DD091B7" w14:textId="7620A421" w:rsidR="00A8138F" w:rsidRPr="00484C70" w:rsidRDefault="00A8138F">
      <w:pPr>
        <w:pStyle w:val="FootnoteText"/>
        <w:rPr>
          <w:sz w:val="16"/>
          <w:szCs w:val="16"/>
        </w:rPr>
      </w:pPr>
      <w:r w:rsidRPr="00484C70">
        <w:rPr>
          <w:rStyle w:val="FootnoteReference"/>
          <w:rFonts w:ascii="Arial Nova Light" w:hAnsi="Arial Nova Light"/>
          <w:sz w:val="16"/>
          <w:szCs w:val="16"/>
        </w:rPr>
        <w:footnoteRef/>
      </w:r>
      <w:r w:rsidRPr="00484C70">
        <w:rPr>
          <w:rStyle w:val="FootnoteReference"/>
          <w:rFonts w:ascii="Arial Nova Light" w:hAnsi="Arial Nova Light"/>
          <w:sz w:val="16"/>
          <w:szCs w:val="16"/>
        </w:rPr>
        <w:t xml:space="preserve"> </w:t>
      </w:r>
      <w:r w:rsidR="00484C70">
        <w:rPr>
          <w:rFonts w:ascii="Arial Nova Light" w:hAnsi="Arial Nova Light"/>
          <w:sz w:val="16"/>
          <w:szCs w:val="16"/>
        </w:rPr>
        <w:t xml:space="preserve">AMAZE, </w:t>
      </w:r>
      <w:r w:rsidR="00910FAB">
        <w:rPr>
          <w:rFonts w:ascii="Arial Nova Light" w:hAnsi="Arial Nova Light"/>
          <w:sz w:val="16"/>
          <w:szCs w:val="16"/>
        </w:rPr>
        <w:t>Australia’s Attitudes &amp; Behaviours towards Autism, 2018</w:t>
      </w:r>
    </w:p>
  </w:footnote>
  <w:footnote w:id="4">
    <w:p w14:paraId="62A599F7" w14:textId="46433DB4" w:rsidR="001D6AA2" w:rsidRPr="00484C70" w:rsidRDefault="001D6AA2">
      <w:pPr>
        <w:pStyle w:val="FootnoteText"/>
        <w:rPr>
          <w:rFonts w:ascii="Arial Nova Light" w:hAnsi="Arial Nova Light"/>
          <w:sz w:val="16"/>
          <w:szCs w:val="16"/>
        </w:rPr>
      </w:pPr>
      <w:r w:rsidRPr="00484C70">
        <w:rPr>
          <w:rStyle w:val="FootnoteReference"/>
          <w:rFonts w:ascii="Arial Nova Light" w:hAnsi="Arial Nova Light"/>
          <w:sz w:val="16"/>
          <w:szCs w:val="16"/>
        </w:rPr>
        <w:footnoteRef/>
      </w:r>
      <w:r w:rsidRPr="00484C70">
        <w:rPr>
          <w:rFonts w:ascii="Arial Nova Light" w:hAnsi="Arial Nova Light"/>
          <w:sz w:val="16"/>
          <w:szCs w:val="16"/>
        </w:rPr>
        <w:t xml:space="preserve"> </w:t>
      </w:r>
      <w:r w:rsidRPr="00484C70">
        <w:rPr>
          <w:rFonts w:ascii="Arial Nova Light" w:hAnsi="Arial Nova Light"/>
          <w:sz w:val="16"/>
          <w:szCs w:val="16"/>
          <w:lang w:eastAsia="en-AU"/>
        </w:rPr>
        <w:t>NDIS, Autism Summary Dashboard, 2023</w:t>
      </w:r>
    </w:p>
  </w:footnote>
  <w:footnote w:id="5">
    <w:p w14:paraId="1DFCD857" w14:textId="24060588" w:rsidR="00A63209" w:rsidRPr="00484C70" w:rsidRDefault="00A63209">
      <w:pPr>
        <w:pStyle w:val="FootnoteText"/>
        <w:rPr>
          <w:rFonts w:ascii="Arial Nova Light" w:hAnsi="Arial Nova Light"/>
          <w:sz w:val="16"/>
          <w:szCs w:val="16"/>
        </w:rPr>
      </w:pPr>
      <w:r w:rsidRPr="00484C70">
        <w:rPr>
          <w:rStyle w:val="FootnoteReference"/>
          <w:rFonts w:ascii="Arial Nova Light" w:hAnsi="Arial Nova Light"/>
          <w:sz w:val="16"/>
          <w:szCs w:val="16"/>
        </w:rPr>
        <w:footnoteRef/>
      </w:r>
      <w:r w:rsidRPr="00484C70">
        <w:rPr>
          <w:rFonts w:ascii="Arial Nova Light" w:hAnsi="Arial Nova Light"/>
          <w:sz w:val="16"/>
          <w:szCs w:val="16"/>
        </w:rPr>
        <w:t xml:space="preserve"> </w:t>
      </w:r>
      <w:r w:rsidR="00C70140" w:rsidRPr="00484C70">
        <w:rPr>
          <w:rFonts w:ascii="Arial Nova Light" w:hAnsi="Arial Nova Light"/>
          <w:sz w:val="16"/>
          <w:szCs w:val="16"/>
          <w:lang w:eastAsia="en-AU"/>
        </w:rPr>
        <w:t>National Disability Insurance Agency, National Disability Insurance Scheme (NDIS) Quarterly reports 2022-2023.</w:t>
      </w:r>
    </w:p>
  </w:footnote>
  <w:footnote w:id="6">
    <w:p w14:paraId="48672271" w14:textId="41E27971" w:rsidR="00661AAA" w:rsidRPr="00484C70" w:rsidRDefault="00661AAA">
      <w:pPr>
        <w:pStyle w:val="FootnoteText"/>
        <w:rPr>
          <w:rFonts w:ascii="Arial Nova Light" w:hAnsi="Arial Nova Light"/>
          <w:sz w:val="16"/>
          <w:szCs w:val="16"/>
        </w:rPr>
      </w:pPr>
      <w:r w:rsidRPr="00484C70">
        <w:rPr>
          <w:rStyle w:val="FootnoteReference"/>
          <w:rFonts w:ascii="Arial Nova Light" w:hAnsi="Arial Nova Light"/>
          <w:sz w:val="16"/>
          <w:szCs w:val="16"/>
        </w:rPr>
        <w:footnoteRef/>
      </w:r>
      <w:r w:rsidRPr="00484C70">
        <w:rPr>
          <w:rFonts w:ascii="Arial Nova Light" w:hAnsi="Arial Nova Light"/>
          <w:sz w:val="16"/>
          <w:szCs w:val="16"/>
        </w:rPr>
        <w:t xml:space="preserve"> </w:t>
      </w:r>
      <w:r w:rsidRPr="00484C70">
        <w:rPr>
          <w:rFonts w:ascii="Arial Nova Light" w:hAnsi="Arial Nova Light"/>
          <w:sz w:val="16"/>
          <w:szCs w:val="16"/>
          <w:lang w:eastAsia="en-AU"/>
        </w:rPr>
        <w:t>AB</w:t>
      </w:r>
      <w:r w:rsidR="00FA7402" w:rsidRPr="00484C70">
        <w:rPr>
          <w:rFonts w:ascii="Arial Nova Light" w:hAnsi="Arial Nova Light"/>
          <w:sz w:val="16"/>
          <w:szCs w:val="16"/>
          <w:lang w:eastAsia="en-AU"/>
        </w:rPr>
        <w:t>S, Survey of Disability, Ageing and Carers, 2019</w:t>
      </w:r>
    </w:p>
  </w:footnote>
  <w:footnote w:id="7">
    <w:p w14:paraId="3EA96FDB" w14:textId="01E5C854" w:rsidR="00522823" w:rsidRPr="00484C70" w:rsidRDefault="00522823">
      <w:pPr>
        <w:pStyle w:val="FootnoteText"/>
        <w:rPr>
          <w:rFonts w:ascii="Arial Nova Light" w:hAnsi="Arial Nova Light"/>
          <w:sz w:val="16"/>
          <w:szCs w:val="16"/>
        </w:rPr>
      </w:pPr>
      <w:r w:rsidRPr="00484C70">
        <w:rPr>
          <w:rStyle w:val="FootnoteReference"/>
          <w:rFonts w:ascii="Arial Nova Light" w:hAnsi="Arial Nova Light"/>
          <w:sz w:val="16"/>
          <w:szCs w:val="16"/>
        </w:rPr>
        <w:footnoteRef/>
      </w:r>
      <w:r w:rsidRPr="00484C70">
        <w:rPr>
          <w:rFonts w:ascii="Arial Nova Light" w:hAnsi="Arial Nova Light"/>
          <w:sz w:val="16"/>
          <w:szCs w:val="16"/>
        </w:rPr>
        <w:t xml:space="preserve"> </w:t>
      </w:r>
      <w:r w:rsidRPr="00484C70">
        <w:rPr>
          <w:rFonts w:ascii="Arial Nova Light" w:hAnsi="Arial Nova Light"/>
          <w:sz w:val="16"/>
          <w:szCs w:val="16"/>
          <w:lang w:eastAsia="en-AU"/>
        </w:rPr>
        <w:t>Amaze, Talking About Autism: Guidelines for respectful and accurate reporting on autism and autistic people, 2019</w:t>
      </w:r>
    </w:p>
  </w:footnote>
  <w:footnote w:id="8">
    <w:p w14:paraId="41588F91" w14:textId="18A30DFC" w:rsidR="00D9305E" w:rsidRPr="00484C70" w:rsidRDefault="00D9305E">
      <w:pPr>
        <w:pStyle w:val="FootnoteText"/>
        <w:rPr>
          <w:rFonts w:ascii="Arial Nova Light" w:hAnsi="Arial Nova Light"/>
          <w:sz w:val="16"/>
          <w:szCs w:val="16"/>
        </w:rPr>
      </w:pPr>
      <w:r w:rsidRPr="00484C70">
        <w:rPr>
          <w:rStyle w:val="FootnoteReference"/>
          <w:rFonts w:ascii="Arial Nova Light" w:hAnsi="Arial Nova Light"/>
          <w:sz w:val="16"/>
          <w:szCs w:val="16"/>
        </w:rPr>
        <w:footnoteRef/>
      </w:r>
      <w:r w:rsidRPr="00484C70">
        <w:rPr>
          <w:rFonts w:ascii="Arial Nova Light" w:hAnsi="Arial Nova Light"/>
          <w:sz w:val="16"/>
          <w:szCs w:val="16"/>
        </w:rPr>
        <w:t xml:space="preserve"> </w:t>
      </w:r>
      <w:r w:rsidRPr="00484C70">
        <w:rPr>
          <w:rFonts w:ascii="Arial Nova Light" w:hAnsi="Arial Nova Light"/>
          <w:sz w:val="16"/>
          <w:szCs w:val="16"/>
          <w:lang w:eastAsia="en-AU"/>
        </w:rPr>
        <w:t>Amaze, Talking About Autism: Guidelines for respectful and accurate reporting on autism and autistic people, 2019</w:t>
      </w:r>
    </w:p>
  </w:footnote>
  <w:footnote w:id="9">
    <w:p w14:paraId="2DCA725D" w14:textId="3CBFEFA5" w:rsidR="0081702C" w:rsidRPr="00484C70" w:rsidRDefault="0081702C">
      <w:pPr>
        <w:pStyle w:val="FootnoteText"/>
        <w:rPr>
          <w:rFonts w:ascii="Arial Nova Light" w:hAnsi="Arial Nova Light"/>
          <w:sz w:val="16"/>
          <w:szCs w:val="16"/>
        </w:rPr>
      </w:pPr>
      <w:r w:rsidRPr="00484C70">
        <w:rPr>
          <w:rFonts w:ascii="Arial Nova Light" w:hAnsi="Arial Nova Light"/>
          <w:sz w:val="16"/>
          <w:szCs w:val="16"/>
          <w:lang w:eastAsia="en-AU"/>
        </w:rPr>
        <w:footnoteRef/>
      </w:r>
      <w:r w:rsidRPr="00484C70">
        <w:rPr>
          <w:rFonts w:ascii="Arial Nova Light" w:hAnsi="Arial Nova Light"/>
          <w:sz w:val="16"/>
          <w:szCs w:val="16"/>
          <w:lang w:eastAsia="en-AU"/>
        </w:rPr>
        <w:t xml:space="preserve"> Amaze, Autism and employment in Australia</w:t>
      </w:r>
      <w:r w:rsidR="00576B90" w:rsidRPr="00484C70">
        <w:rPr>
          <w:rFonts w:ascii="Arial Nova Light" w:hAnsi="Arial Nova Light"/>
          <w:sz w:val="16"/>
          <w:szCs w:val="16"/>
          <w:lang w:eastAsia="en-AU"/>
        </w:rPr>
        <w:t>, 2019</w:t>
      </w:r>
    </w:p>
  </w:footnote>
  <w:footnote w:id="10">
    <w:p w14:paraId="15B7F63F" w14:textId="2AD6CEA2" w:rsidR="00CB68FF" w:rsidRPr="00484C70" w:rsidRDefault="00CB68FF">
      <w:pPr>
        <w:pStyle w:val="FootnoteText"/>
        <w:rPr>
          <w:rFonts w:ascii="Arial Nova Light" w:hAnsi="Arial Nova Light"/>
          <w:sz w:val="16"/>
          <w:szCs w:val="16"/>
        </w:rPr>
      </w:pPr>
      <w:r w:rsidRPr="00484C70">
        <w:rPr>
          <w:rStyle w:val="FootnoteReference"/>
          <w:rFonts w:ascii="Arial Nova Light" w:hAnsi="Arial Nova Light"/>
          <w:sz w:val="16"/>
          <w:szCs w:val="16"/>
        </w:rPr>
        <w:footnoteRef/>
      </w:r>
      <w:r w:rsidRPr="00484C70">
        <w:rPr>
          <w:rFonts w:ascii="Arial Nova Light" w:hAnsi="Arial Nova Light"/>
          <w:sz w:val="16"/>
          <w:szCs w:val="16"/>
        </w:rPr>
        <w:t xml:space="preserve"> </w:t>
      </w:r>
      <w:r w:rsidRPr="00484C70">
        <w:rPr>
          <w:rFonts w:ascii="Arial Nova Light" w:hAnsi="Arial Nova Light"/>
          <w:sz w:val="16"/>
          <w:szCs w:val="16"/>
          <w:lang w:eastAsia="en-AU"/>
        </w:rPr>
        <w:t>ABS, Survey of Disability, Ageing and Carers, 2019</w:t>
      </w:r>
    </w:p>
  </w:footnote>
  <w:footnote w:id="11">
    <w:p w14:paraId="220F5415" w14:textId="5366A6B7" w:rsidR="00835640" w:rsidRPr="00484C70" w:rsidRDefault="00835640">
      <w:pPr>
        <w:pStyle w:val="FootnoteText"/>
        <w:rPr>
          <w:rFonts w:ascii="Arial Nova Light" w:hAnsi="Arial Nova Light"/>
          <w:sz w:val="16"/>
          <w:szCs w:val="16"/>
        </w:rPr>
      </w:pPr>
      <w:r w:rsidRPr="00484C70">
        <w:rPr>
          <w:rFonts w:ascii="Arial Nova Light" w:hAnsi="Arial Nova Light"/>
          <w:sz w:val="16"/>
          <w:szCs w:val="16"/>
          <w:lang w:eastAsia="en-AU"/>
        </w:rPr>
        <w:footnoteRef/>
      </w:r>
      <w:r w:rsidRPr="00484C70">
        <w:rPr>
          <w:rFonts w:ascii="Arial Nova Light" w:hAnsi="Arial Nova Light"/>
          <w:sz w:val="16"/>
          <w:szCs w:val="16"/>
          <w:lang w:eastAsia="en-AU"/>
        </w:rPr>
        <w:t xml:space="preserve"> NDIS, Autism Summary Dashboard, 2023</w:t>
      </w:r>
    </w:p>
  </w:footnote>
  <w:footnote w:id="12">
    <w:p w14:paraId="3D9C0410" w14:textId="0BAEA6D7" w:rsidR="000D4596" w:rsidRDefault="000D4596">
      <w:pPr>
        <w:pStyle w:val="FootnoteText"/>
      </w:pPr>
      <w:r w:rsidRPr="00484C70">
        <w:rPr>
          <w:rStyle w:val="FootnoteReference"/>
          <w:rFonts w:ascii="Arial Nova Light" w:hAnsi="Arial Nova Light"/>
          <w:sz w:val="16"/>
          <w:szCs w:val="16"/>
        </w:rPr>
        <w:footnoteRef/>
      </w:r>
      <w:r w:rsidRPr="00484C70">
        <w:rPr>
          <w:rFonts w:ascii="Arial Nova Light" w:hAnsi="Arial Nova Light"/>
          <w:sz w:val="16"/>
          <w:szCs w:val="16"/>
        </w:rPr>
        <w:t xml:space="preserve"> </w:t>
      </w:r>
      <w:r w:rsidR="001D6AA2" w:rsidRPr="00484C70">
        <w:rPr>
          <w:rFonts w:ascii="Arial Nova Light" w:hAnsi="Arial Nova Light"/>
          <w:sz w:val="16"/>
          <w:szCs w:val="16"/>
          <w:lang w:eastAsia="en-AU"/>
        </w:rPr>
        <w:t>NDIS, Autism Summary Dashboard, 2023</w:t>
      </w:r>
    </w:p>
  </w:footnote>
  <w:footnote w:id="13">
    <w:p w14:paraId="17EED26A" w14:textId="2EB6A318" w:rsidR="00525A18" w:rsidRDefault="00525A18">
      <w:pPr>
        <w:pStyle w:val="FootnoteText"/>
      </w:pPr>
      <w:r w:rsidRPr="00FA5C2D">
        <w:rPr>
          <w:rFonts w:ascii="Arial Nova Light" w:hAnsi="Arial Nova Light"/>
          <w:sz w:val="10"/>
          <w:szCs w:val="10"/>
          <w:lang w:eastAsia="en-AU"/>
        </w:rPr>
        <w:footnoteRef/>
      </w:r>
      <w:r w:rsidRPr="00FA5C2D">
        <w:rPr>
          <w:rFonts w:ascii="Arial Nova Light" w:hAnsi="Arial Nova Light"/>
          <w:sz w:val="10"/>
          <w:szCs w:val="10"/>
          <w:lang w:eastAsia="en-AU"/>
        </w:rPr>
        <w:t xml:space="preserve"> </w:t>
      </w:r>
      <w:r>
        <w:rPr>
          <w:rFonts w:ascii="Arial Nova Light" w:hAnsi="Arial Nova Light"/>
          <w:sz w:val="10"/>
          <w:szCs w:val="10"/>
          <w:lang w:eastAsia="en-AU"/>
        </w:rPr>
        <w:t xml:space="preserve">Royal Commission into Early Childhood Education and Care, South Australia, </w:t>
      </w:r>
      <w:r w:rsidR="00AE6EA1">
        <w:rPr>
          <w:rFonts w:ascii="Arial Nova Light" w:hAnsi="Arial Nova Light"/>
          <w:sz w:val="10"/>
          <w:szCs w:val="10"/>
          <w:lang w:eastAsia="en-AU"/>
        </w:rPr>
        <w:t>2023, p. 85</w:t>
      </w:r>
    </w:p>
  </w:footnote>
  <w:footnote w:id="14">
    <w:p w14:paraId="73B1A270" w14:textId="77777777" w:rsidR="00452B90" w:rsidRDefault="00452B90" w:rsidP="00452B90">
      <w:pPr>
        <w:spacing w:line="360" w:lineRule="auto"/>
      </w:pPr>
      <w:r w:rsidRPr="006E1D62">
        <w:rPr>
          <w:rFonts w:ascii="Arial Nova Light" w:hAnsi="Arial Nova Light"/>
          <w:sz w:val="10"/>
          <w:szCs w:val="10"/>
          <w:lang w:eastAsia="en-AU"/>
        </w:rPr>
        <w:footnoteRef/>
      </w:r>
      <w:r w:rsidRPr="006E1D62">
        <w:rPr>
          <w:rFonts w:ascii="Arial Nova Light" w:hAnsi="Arial Nova Light"/>
          <w:sz w:val="10"/>
          <w:szCs w:val="10"/>
          <w:lang w:eastAsia="en-AU"/>
        </w:rPr>
        <w:t xml:space="preserve"> National Disability Insurance Scheme, NDIS Quarterly report to disability ministers Q3 2022–23, p 17.</w:t>
      </w:r>
    </w:p>
  </w:footnote>
  <w:footnote w:id="15">
    <w:p w14:paraId="28D94F7F" w14:textId="27CAC2A9" w:rsidR="00DB5560" w:rsidRDefault="00DB5560">
      <w:pPr>
        <w:pStyle w:val="FootnoteText"/>
      </w:pPr>
      <w:r w:rsidRPr="00C96AE6">
        <w:rPr>
          <w:rStyle w:val="FootnoteReference"/>
          <w:sz w:val="10"/>
          <w:szCs w:val="10"/>
        </w:rPr>
        <w:footnoteRef/>
      </w:r>
      <w:r>
        <w:t xml:space="preserve"> </w:t>
      </w:r>
      <w:r w:rsidR="00C96AE6" w:rsidRPr="00D40B27">
        <w:rPr>
          <w:rFonts w:ascii="Arial Nova Light" w:hAnsi="Arial Nova Light"/>
          <w:sz w:val="10"/>
          <w:szCs w:val="10"/>
        </w:rPr>
        <w:t>Amaze</w:t>
      </w:r>
      <w:r w:rsidR="00C96AE6" w:rsidRPr="00C96AE6">
        <w:rPr>
          <w:sz w:val="10"/>
          <w:szCs w:val="10"/>
        </w:rPr>
        <w:t xml:space="preserve">, </w:t>
      </w:r>
      <w:r w:rsidRPr="00DB5560">
        <w:rPr>
          <w:rFonts w:ascii="Arial Nova Light" w:hAnsi="Arial Nova Light"/>
          <w:sz w:val="10"/>
          <w:szCs w:val="10"/>
          <w:lang w:eastAsia="en-AU"/>
        </w:rPr>
        <w:t>Community Attitudes &amp; Behaviours towards Autism and Experiences of Autistic People and their Families</w:t>
      </w:r>
      <w:r w:rsidR="00C96AE6">
        <w:rPr>
          <w:rFonts w:ascii="Arial Nova Light" w:hAnsi="Arial Nova Light"/>
          <w:sz w:val="10"/>
          <w:szCs w:val="10"/>
          <w:lang w:eastAsia="en-AU"/>
        </w:rPr>
        <w:t>, 2018</w:t>
      </w:r>
    </w:p>
  </w:footnote>
  <w:footnote w:id="16">
    <w:p w14:paraId="611215EF" w14:textId="4AFA359B" w:rsidR="006F175E" w:rsidRDefault="006F175E">
      <w:pPr>
        <w:pStyle w:val="FootnoteText"/>
      </w:pPr>
      <w:r w:rsidRPr="006F175E">
        <w:rPr>
          <w:rFonts w:ascii="Arial Nova Light" w:eastAsia="Times New Roman" w:hAnsi="Arial Nova Light" w:cs="Calibri"/>
          <w:i/>
          <w:iCs/>
          <w:sz w:val="10"/>
          <w:szCs w:val="10"/>
          <w:lang w:eastAsia="en-AU"/>
        </w:rPr>
        <w:footnoteRef/>
      </w:r>
      <w:r w:rsidRPr="006F175E">
        <w:rPr>
          <w:rFonts w:ascii="Arial Nova Light" w:eastAsia="Times New Roman" w:hAnsi="Arial Nova Light" w:cs="Calibri"/>
          <w:i/>
          <w:iCs/>
          <w:sz w:val="10"/>
          <w:szCs w:val="10"/>
          <w:lang w:eastAsia="en-AU"/>
        </w:rPr>
        <w:t xml:space="preserve"> Pellicano, E., Hall, G., &amp; Ying Cai, R. (2023). Autistic adults’ experiences of financial wellbeing: Part II. Autism</w:t>
      </w:r>
    </w:p>
  </w:footnote>
  <w:footnote w:id="17">
    <w:p w14:paraId="6A923B7E" w14:textId="6A140DB3" w:rsidR="005C4CE9" w:rsidRPr="00DF526C" w:rsidRDefault="005C4CE9" w:rsidP="005C4CE9">
      <w:pPr>
        <w:pStyle w:val="NormalWeb"/>
        <w:spacing w:before="0" w:beforeAutospacing="0" w:after="0" w:afterAutospacing="0"/>
        <w:rPr>
          <w:rFonts w:ascii="Arial Nova Light" w:hAnsi="Arial Nova Light" w:cs="Calibri"/>
          <w:sz w:val="10"/>
          <w:szCs w:val="10"/>
        </w:rPr>
      </w:pPr>
      <w:r w:rsidRPr="00DF526C">
        <w:rPr>
          <w:rStyle w:val="FootnoteReference"/>
          <w:rFonts w:ascii="Arial Nova Light" w:hAnsi="Arial Nova Light"/>
          <w:sz w:val="10"/>
          <w:szCs w:val="10"/>
        </w:rPr>
        <w:footnoteRef/>
      </w:r>
      <w:r w:rsidRPr="00DF526C">
        <w:rPr>
          <w:rFonts w:ascii="Arial Nova Light" w:hAnsi="Arial Nova Light"/>
          <w:sz w:val="10"/>
          <w:szCs w:val="10"/>
        </w:rPr>
        <w:t xml:space="preserve"> </w:t>
      </w:r>
      <w:r w:rsidRPr="00DF526C">
        <w:rPr>
          <w:rFonts w:ascii="Arial Nova Light" w:hAnsi="Arial Nova Light" w:cs="Calibri"/>
          <w:i/>
          <w:iCs/>
          <w:sz w:val="10"/>
          <w:szCs w:val="10"/>
        </w:rPr>
        <w:t>Amaze, Community Attitudes &amp; Behaviours towards Autism and Experiences of Autistic People and their Families, 2018</w:t>
      </w:r>
    </w:p>
    <w:p w14:paraId="1C1CBCB6" w14:textId="070152B4" w:rsidR="005C4CE9" w:rsidRDefault="005C4CE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25BC" w14:textId="1F6A72E5" w:rsidR="001B72C7" w:rsidRDefault="00473D78">
    <w:pPr>
      <w:pStyle w:val="Header"/>
    </w:pPr>
    <w:r>
      <w:rPr>
        <w:noProof/>
      </w:rPr>
      <w:pict w14:anchorId="695E19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094" o:spid="_x0000_s1027" type="#_x0000_t136" alt="" style="position:absolute;margin-left:0;margin-top:0;width:583.6pt;height:145.9pt;rotation:315;z-index:-251658231;mso-wrap-edited:f;mso-width-percent:0;mso-height-percent:0;mso-position-horizontal:center;mso-position-horizontal-relative:margin;mso-position-vertical:center;mso-position-vertical-relative:margin;mso-width-percent:0;mso-height-percent:0" o:allowincell="f" fillcolor="red" stroked="f">
          <v:fill opacity=".5"/>
          <v:textpath style="font-family:&quot;Arial Black&quot;;font-size:1pt" string="DRAFT 4.1"/>
          <w10:wrap anchorx="margin" anchory="margin"/>
        </v:shape>
      </w:pict>
    </w:r>
    <w:r>
      <w:rPr>
        <w:noProof/>
      </w:rPr>
      <w:pict w14:anchorId="45A06628">
        <v:shape id="_x0000_s1026" type="#_x0000_t136" alt="" style="position:absolute;margin-left:0;margin-top:0;width:600.75pt;height:128.7pt;rotation:315;z-index:-251658236;mso-wrap-edited:f;mso-width-percent:0;mso-height-percent:0;mso-position-horizontal:center;mso-position-horizontal-relative:margin;mso-position-vertical:center;mso-position-vertical-relative:margin;mso-width-percent:0;mso-height-percent:0" o:allowincell="f" fillcolor="red" stroked="f">
          <v:fill opacity=".5"/>
          <v:textpath style="font-family:&quot;Arial Black&quot;;font-size:1pt" string="DRAFT V1.2"/>
          <w10:wrap anchorx="margin" anchory="margin"/>
        </v:shape>
      </w:pict>
    </w:r>
    <w:r w:rsidR="001B72C7">
      <w:rPr>
        <w:noProof/>
      </w:rPr>
      <mc:AlternateContent>
        <mc:Choice Requires="wps">
          <w:drawing>
            <wp:anchor distT="0" distB="0" distL="0" distR="0" simplePos="0" relativeHeight="251658240" behindDoc="0" locked="0" layoutInCell="1" allowOverlap="1" wp14:anchorId="187682A8" wp14:editId="0458D593">
              <wp:simplePos x="635" y="635"/>
              <wp:positionH relativeFrom="page">
                <wp:align>center</wp:align>
              </wp:positionH>
              <wp:positionV relativeFrom="page">
                <wp:align>top</wp:align>
              </wp:positionV>
              <wp:extent cx="443865" cy="443865"/>
              <wp:effectExtent l="0" t="0" r="18415" b="1270"/>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DB2F4D" w14:textId="32B2723E" w:rsidR="001B72C7" w:rsidRPr="001B72C7" w:rsidRDefault="001B72C7" w:rsidP="001B72C7">
                          <w:pPr>
                            <w:spacing w:after="0"/>
                            <w:rPr>
                              <w:rFonts w:ascii="Arial" w:eastAsia="Arial" w:hAnsi="Arial" w:cs="Arial"/>
                              <w:noProof/>
                              <w:color w:val="A80000"/>
                              <w:szCs w:val="24"/>
                            </w:rPr>
                          </w:pPr>
                          <w:r w:rsidRPr="001B72C7">
                            <w:rPr>
                              <w:rFonts w:ascii="Arial" w:eastAsia="Arial" w:hAnsi="Arial" w:cs="Arial"/>
                              <w:noProof/>
                              <w:color w:val="A8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7682A8"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BDB2F4D" w14:textId="32B2723E" w:rsidR="001B72C7" w:rsidRPr="001B72C7" w:rsidRDefault="001B72C7" w:rsidP="001B72C7">
                    <w:pPr>
                      <w:spacing w:after="0"/>
                      <w:rPr>
                        <w:rFonts w:ascii="Arial" w:eastAsia="Arial" w:hAnsi="Arial" w:cs="Arial"/>
                        <w:noProof/>
                        <w:color w:val="A80000"/>
                        <w:szCs w:val="24"/>
                      </w:rPr>
                    </w:pPr>
                    <w:r w:rsidRPr="001B72C7">
                      <w:rPr>
                        <w:rFonts w:ascii="Arial" w:eastAsia="Arial" w:hAnsi="Arial" w:cs="Arial"/>
                        <w:noProof/>
                        <w:color w:val="A8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3E22E" w14:textId="0F390567" w:rsidR="009C7408" w:rsidRPr="00EA6082" w:rsidRDefault="009C7408" w:rsidP="009C7408">
    <w:pPr>
      <w:pStyle w:val="Header"/>
      <w:rPr>
        <w:rFonts w:ascii="Arial Nova Light" w:hAnsi="Arial Nova Light"/>
        <w:b/>
        <w:bCs/>
        <w:sz w:val="16"/>
        <w:szCs w:val="16"/>
        <w:highlight w:val="yellow"/>
      </w:rPr>
    </w:pPr>
    <w:r w:rsidRPr="00563176">
      <w:rPr>
        <w:rFonts w:ascii="Arial Nova Light" w:hAnsi="Arial Nova Light"/>
        <w:b/>
        <w:bCs/>
        <w:noProof/>
        <w:sz w:val="32"/>
        <w:szCs w:val="32"/>
        <w:highlight w:val="yellow"/>
      </w:rPr>
      <mc:AlternateContent>
        <mc:Choice Requires="wps">
          <w:drawing>
            <wp:anchor distT="0" distB="0" distL="0" distR="0" simplePos="0" relativeHeight="251658246" behindDoc="0" locked="0" layoutInCell="1" allowOverlap="1" wp14:anchorId="5018F207" wp14:editId="1DD4327D">
              <wp:simplePos x="0" y="0"/>
              <wp:positionH relativeFrom="page">
                <wp:posOffset>3429000</wp:posOffset>
              </wp:positionH>
              <wp:positionV relativeFrom="page">
                <wp:posOffset>0</wp:posOffset>
              </wp:positionV>
              <wp:extent cx="899160" cy="443865"/>
              <wp:effectExtent l="0" t="0" r="15240" b="1270"/>
              <wp:wrapNone/>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9160" cy="443865"/>
                      </a:xfrm>
                      <a:prstGeom prst="rect">
                        <a:avLst/>
                      </a:prstGeom>
                      <a:noFill/>
                      <a:ln>
                        <a:noFill/>
                      </a:ln>
                    </wps:spPr>
                    <wps:txbx>
                      <w:txbxContent>
                        <w:p w14:paraId="0034A969" w14:textId="77777777" w:rsidR="009C7408" w:rsidRPr="001B72C7" w:rsidRDefault="009C7408" w:rsidP="009C7408">
                          <w:pPr>
                            <w:spacing w:after="0"/>
                            <w:rPr>
                              <w:rFonts w:ascii="Arial" w:eastAsia="Arial" w:hAnsi="Arial" w:cs="Arial"/>
                              <w:noProof/>
                              <w:color w:val="A80000"/>
                              <w:szCs w:val="24"/>
                            </w:rPr>
                          </w:pPr>
                          <w:r w:rsidRPr="001B72C7">
                            <w:rPr>
                              <w:rFonts w:ascii="Arial" w:eastAsia="Arial" w:hAnsi="Arial" w:cs="Arial"/>
                              <w:noProof/>
                              <w:color w:val="A80000"/>
                              <w:szCs w:val="24"/>
                            </w:rPr>
                            <w:t>OFFICIAL</w:t>
                          </w:r>
                        </w:p>
                      </w:txbxContent>
                    </wps:txbx>
                    <wps:bodyPr rot="0" spcFirstLastPara="0" vertOverflow="overflow" horzOverflow="overflow" vert="horz" wrap="square" lIns="0" tIns="19050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018F207" id="_x0000_t202" coordsize="21600,21600" o:spt="202" path="m,l,21600r21600,l21600,xe">
              <v:stroke joinstyle="miter"/>
              <v:path gradientshapeok="t" o:connecttype="rect"/>
            </v:shapetype>
            <v:shape id="Text Box 3" o:spid="_x0000_s1027" type="#_x0000_t202" alt="OFFICIAL" style="position:absolute;margin-left:270pt;margin-top:0;width:70.8pt;height:34.95pt;z-index:25165824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" filled="f" stroked="f">
              <v:textbox style="mso-fit-shape-to-text:t" inset="0,15pt,0,0">
                <w:txbxContent>
                  <w:p w14:paraId="0034A969" w14:textId="77777777" w:rsidR="009C7408" w:rsidRPr="001B72C7" w:rsidRDefault="009C7408" w:rsidP="009C7408">
                    <w:pPr>
                      <w:spacing w:after="0"/>
                      <w:rPr>
                        <w:rFonts w:ascii="Arial" w:eastAsia="Arial" w:hAnsi="Arial" w:cs="Arial"/>
                        <w:noProof/>
                        <w:color w:val="A80000"/>
                        <w:szCs w:val="24"/>
                      </w:rPr>
                    </w:pPr>
                    <w:r w:rsidRPr="001B72C7">
                      <w:rPr>
                        <w:rFonts w:ascii="Arial" w:eastAsia="Arial" w:hAnsi="Arial" w:cs="Arial"/>
                        <w:noProof/>
                        <w:color w:val="A80000"/>
                        <w:szCs w:val="24"/>
                      </w:rPr>
                      <w:t>OFFICIAL</w:t>
                    </w:r>
                  </w:p>
                </w:txbxContent>
              </v:textbox>
              <w10:wrap anchorx="page" anchory="page"/>
            </v:shape>
          </w:pict>
        </mc:Fallback>
      </mc:AlternateContent>
    </w:r>
  </w:p>
  <w:p w14:paraId="67C6E4C3" w14:textId="61A5F32E" w:rsidR="00BF7526" w:rsidRPr="009C7408" w:rsidRDefault="00BF7526" w:rsidP="009C74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AE16E" w14:textId="2DCDEF29" w:rsidR="001B72C7" w:rsidRDefault="00473D78">
    <w:pPr>
      <w:pStyle w:val="Header"/>
    </w:pPr>
    <w:r>
      <w:rPr>
        <w:noProof/>
      </w:rPr>
      <w:pict w14:anchorId="6AC679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093" o:spid="_x0000_s1025" type="#_x0000_t136" alt="" style="position:absolute;margin-left:0;margin-top:0;width:583.6pt;height:145.9pt;rotation:315;z-index:-251658232;mso-wrap-edited:f;mso-width-percent:0;mso-height-percent:0;mso-position-horizontal:center;mso-position-horizontal-relative:margin;mso-position-vertical:center;mso-position-vertical-relative:margin;mso-width-percent:0;mso-height-percent:0" o:allowincell="f" fillcolor="red" stroked="f">
          <v:fill opacity=".5"/>
          <v:textpath style="font-family:&quot;Arial Black&quot;;font-size:1pt" string="DRAFT 4.1"/>
          <w10:wrap anchorx="margin" anchory="margin"/>
        </v:shape>
      </w:pict>
    </w:r>
    <w:r w:rsidR="001B72C7">
      <w:rPr>
        <w:noProof/>
      </w:rPr>
      <mc:AlternateContent>
        <mc:Choice Requires="wps">
          <w:drawing>
            <wp:anchor distT="0" distB="0" distL="0" distR="0" simplePos="0" relativeHeight="251658242" behindDoc="0" locked="0" layoutInCell="1" allowOverlap="1" wp14:anchorId="211EA6CA" wp14:editId="772AFE1C">
              <wp:simplePos x="635" y="635"/>
              <wp:positionH relativeFrom="page">
                <wp:align>center</wp:align>
              </wp:positionH>
              <wp:positionV relativeFrom="page">
                <wp:align>top</wp:align>
              </wp:positionV>
              <wp:extent cx="443865" cy="443865"/>
              <wp:effectExtent l="0" t="0" r="18415" b="1270"/>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4F37787" w14:textId="3B3D71C0" w:rsidR="001B72C7" w:rsidRPr="001B72C7" w:rsidRDefault="001B72C7" w:rsidP="001B72C7">
                          <w:pPr>
                            <w:spacing w:after="0"/>
                            <w:rPr>
                              <w:rFonts w:ascii="Arial" w:eastAsia="Arial" w:hAnsi="Arial" w:cs="Arial"/>
                              <w:noProof/>
                              <w:color w:val="A80000"/>
                              <w:szCs w:val="24"/>
                            </w:rPr>
                          </w:pPr>
                          <w:r w:rsidRPr="001B72C7">
                            <w:rPr>
                              <w:rFonts w:ascii="Arial" w:eastAsia="Arial" w:hAnsi="Arial" w:cs="Arial"/>
                              <w:noProof/>
                              <w:color w:val="A8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1EA6CA" id="_x0000_t202" coordsize="21600,21600" o:spt="202" path="m,l,21600r21600,l21600,xe">
              <v:stroke joinstyle="miter"/>
              <v:path gradientshapeok="t" o:connecttype="rect"/>
            </v:shapetype>
            <v:shape id="Text Box 1" o:spid="_x0000_s1029" type="#_x0000_t202" alt="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74F37787" w14:textId="3B3D71C0" w:rsidR="001B72C7" w:rsidRPr="001B72C7" w:rsidRDefault="001B72C7" w:rsidP="001B72C7">
                    <w:pPr>
                      <w:spacing w:after="0"/>
                      <w:rPr>
                        <w:rFonts w:ascii="Arial" w:eastAsia="Arial" w:hAnsi="Arial" w:cs="Arial"/>
                        <w:noProof/>
                        <w:color w:val="A80000"/>
                        <w:szCs w:val="24"/>
                      </w:rPr>
                    </w:pPr>
                    <w:r w:rsidRPr="001B72C7">
                      <w:rPr>
                        <w:rFonts w:ascii="Arial" w:eastAsia="Arial" w:hAnsi="Arial" w:cs="Arial"/>
                        <w:noProof/>
                        <w:color w:val="A8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D085D"/>
    <w:multiLevelType w:val="multilevel"/>
    <w:tmpl w:val="F3A46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781D4D"/>
    <w:multiLevelType w:val="multilevel"/>
    <w:tmpl w:val="A810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2B681B"/>
    <w:multiLevelType w:val="hybridMultilevel"/>
    <w:tmpl w:val="E04A2984"/>
    <w:lvl w:ilvl="0" w:tplc="1C3476CE">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BA4A15"/>
    <w:multiLevelType w:val="multilevel"/>
    <w:tmpl w:val="83B0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0746200">
    <w:abstractNumId w:val="2"/>
  </w:num>
  <w:num w:numId="2" w16cid:durableId="1382440746">
    <w:abstractNumId w:val="3"/>
  </w:num>
  <w:num w:numId="3" w16cid:durableId="1507482526">
    <w:abstractNumId w:val="0"/>
  </w:num>
  <w:num w:numId="4" w16cid:durableId="183410133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526"/>
    <w:rsid w:val="00000CB3"/>
    <w:rsid w:val="0000112D"/>
    <w:rsid w:val="00001A86"/>
    <w:rsid w:val="0000385F"/>
    <w:rsid w:val="000045EF"/>
    <w:rsid w:val="00004A97"/>
    <w:rsid w:val="00006F9A"/>
    <w:rsid w:val="0001184B"/>
    <w:rsid w:val="0001473B"/>
    <w:rsid w:val="00014BEF"/>
    <w:rsid w:val="00015131"/>
    <w:rsid w:val="00015208"/>
    <w:rsid w:val="0001659D"/>
    <w:rsid w:val="00016C08"/>
    <w:rsid w:val="00017395"/>
    <w:rsid w:val="00020936"/>
    <w:rsid w:val="00021B98"/>
    <w:rsid w:val="00021FE7"/>
    <w:rsid w:val="000229AA"/>
    <w:rsid w:val="00022BB7"/>
    <w:rsid w:val="00022DFA"/>
    <w:rsid w:val="00025ED4"/>
    <w:rsid w:val="00026984"/>
    <w:rsid w:val="00026F82"/>
    <w:rsid w:val="00027408"/>
    <w:rsid w:val="0002750B"/>
    <w:rsid w:val="00030602"/>
    <w:rsid w:val="00031CE5"/>
    <w:rsid w:val="00031D80"/>
    <w:rsid w:val="00032FAD"/>
    <w:rsid w:val="00034828"/>
    <w:rsid w:val="0003555E"/>
    <w:rsid w:val="0003694D"/>
    <w:rsid w:val="00037713"/>
    <w:rsid w:val="00037B84"/>
    <w:rsid w:val="00037E27"/>
    <w:rsid w:val="00040794"/>
    <w:rsid w:val="00040B64"/>
    <w:rsid w:val="00043F06"/>
    <w:rsid w:val="00044016"/>
    <w:rsid w:val="000452BA"/>
    <w:rsid w:val="0005040A"/>
    <w:rsid w:val="00051BB1"/>
    <w:rsid w:val="0005362B"/>
    <w:rsid w:val="000539F0"/>
    <w:rsid w:val="000572C3"/>
    <w:rsid w:val="00060388"/>
    <w:rsid w:val="00060ED8"/>
    <w:rsid w:val="00062A62"/>
    <w:rsid w:val="00063244"/>
    <w:rsid w:val="0006435A"/>
    <w:rsid w:val="00064CA2"/>
    <w:rsid w:val="00066099"/>
    <w:rsid w:val="00066563"/>
    <w:rsid w:val="0006700E"/>
    <w:rsid w:val="00067B36"/>
    <w:rsid w:val="0007091D"/>
    <w:rsid w:val="00071D06"/>
    <w:rsid w:val="000722E2"/>
    <w:rsid w:val="00072D42"/>
    <w:rsid w:val="000731A9"/>
    <w:rsid w:val="000739EA"/>
    <w:rsid w:val="000748EF"/>
    <w:rsid w:val="00075BE7"/>
    <w:rsid w:val="00076952"/>
    <w:rsid w:val="0008013F"/>
    <w:rsid w:val="0008057B"/>
    <w:rsid w:val="000807C8"/>
    <w:rsid w:val="00080EDE"/>
    <w:rsid w:val="00082FE3"/>
    <w:rsid w:val="00086394"/>
    <w:rsid w:val="00086D28"/>
    <w:rsid w:val="00087B6A"/>
    <w:rsid w:val="000900AE"/>
    <w:rsid w:val="0009025A"/>
    <w:rsid w:val="00090E9E"/>
    <w:rsid w:val="000915BB"/>
    <w:rsid w:val="000920DE"/>
    <w:rsid w:val="00093405"/>
    <w:rsid w:val="00093682"/>
    <w:rsid w:val="00094F5B"/>
    <w:rsid w:val="000A2185"/>
    <w:rsid w:val="000A596D"/>
    <w:rsid w:val="000A5984"/>
    <w:rsid w:val="000A5AEE"/>
    <w:rsid w:val="000A6FE8"/>
    <w:rsid w:val="000B3846"/>
    <w:rsid w:val="000B3AA5"/>
    <w:rsid w:val="000B4837"/>
    <w:rsid w:val="000B4FC7"/>
    <w:rsid w:val="000B52DC"/>
    <w:rsid w:val="000B6102"/>
    <w:rsid w:val="000B7DE7"/>
    <w:rsid w:val="000C45F5"/>
    <w:rsid w:val="000C78B6"/>
    <w:rsid w:val="000D077D"/>
    <w:rsid w:val="000D1B9C"/>
    <w:rsid w:val="000D2B42"/>
    <w:rsid w:val="000D4196"/>
    <w:rsid w:val="000D4596"/>
    <w:rsid w:val="000D5977"/>
    <w:rsid w:val="000D5FED"/>
    <w:rsid w:val="000D6A02"/>
    <w:rsid w:val="000D7083"/>
    <w:rsid w:val="000E1528"/>
    <w:rsid w:val="000E2261"/>
    <w:rsid w:val="000E2C53"/>
    <w:rsid w:val="000E350D"/>
    <w:rsid w:val="000E3556"/>
    <w:rsid w:val="000E4EE5"/>
    <w:rsid w:val="000E5032"/>
    <w:rsid w:val="000E610A"/>
    <w:rsid w:val="000E6E07"/>
    <w:rsid w:val="000F05BF"/>
    <w:rsid w:val="000F12ED"/>
    <w:rsid w:val="000F168C"/>
    <w:rsid w:val="000F2253"/>
    <w:rsid w:val="000F264F"/>
    <w:rsid w:val="000F5B78"/>
    <w:rsid w:val="000F7A59"/>
    <w:rsid w:val="00100ACC"/>
    <w:rsid w:val="00101A18"/>
    <w:rsid w:val="00101C9A"/>
    <w:rsid w:val="001032AE"/>
    <w:rsid w:val="001034EB"/>
    <w:rsid w:val="0010405D"/>
    <w:rsid w:val="00104D28"/>
    <w:rsid w:val="00105F5B"/>
    <w:rsid w:val="00106B50"/>
    <w:rsid w:val="0010781E"/>
    <w:rsid w:val="001103B4"/>
    <w:rsid w:val="001113C2"/>
    <w:rsid w:val="001115D1"/>
    <w:rsid w:val="00111BEA"/>
    <w:rsid w:val="0011241D"/>
    <w:rsid w:val="00113D86"/>
    <w:rsid w:val="001147E5"/>
    <w:rsid w:val="00114D23"/>
    <w:rsid w:val="00114D9A"/>
    <w:rsid w:val="001154DA"/>
    <w:rsid w:val="001155FA"/>
    <w:rsid w:val="0011675D"/>
    <w:rsid w:val="001177FC"/>
    <w:rsid w:val="00117B12"/>
    <w:rsid w:val="00117F93"/>
    <w:rsid w:val="00120F31"/>
    <w:rsid w:val="00122BFC"/>
    <w:rsid w:val="0012521C"/>
    <w:rsid w:val="00125681"/>
    <w:rsid w:val="00125C34"/>
    <w:rsid w:val="00134663"/>
    <w:rsid w:val="00134F21"/>
    <w:rsid w:val="00134FB0"/>
    <w:rsid w:val="00135924"/>
    <w:rsid w:val="00140A4B"/>
    <w:rsid w:val="00140F2A"/>
    <w:rsid w:val="00141385"/>
    <w:rsid w:val="00142030"/>
    <w:rsid w:val="00142045"/>
    <w:rsid w:val="0014249C"/>
    <w:rsid w:val="001424EC"/>
    <w:rsid w:val="001434D7"/>
    <w:rsid w:val="00145645"/>
    <w:rsid w:val="00145942"/>
    <w:rsid w:val="00145993"/>
    <w:rsid w:val="00145DB4"/>
    <w:rsid w:val="001500CC"/>
    <w:rsid w:val="00150721"/>
    <w:rsid w:val="001509D8"/>
    <w:rsid w:val="00151CDB"/>
    <w:rsid w:val="00153083"/>
    <w:rsid w:val="001532F9"/>
    <w:rsid w:val="001550D4"/>
    <w:rsid w:val="0015610D"/>
    <w:rsid w:val="001574B2"/>
    <w:rsid w:val="00157DEB"/>
    <w:rsid w:val="00165DA1"/>
    <w:rsid w:val="00166311"/>
    <w:rsid w:val="0016658A"/>
    <w:rsid w:val="001672BE"/>
    <w:rsid w:val="00167458"/>
    <w:rsid w:val="001677BE"/>
    <w:rsid w:val="00170E4E"/>
    <w:rsid w:val="001762FD"/>
    <w:rsid w:val="00177F33"/>
    <w:rsid w:val="00180F33"/>
    <w:rsid w:val="001831CD"/>
    <w:rsid w:val="001833D3"/>
    <w:rsid w:val="00183EC8"/>
    <w:rsid w:val="001849E5"/>
    <w:rsid w:val="00184A76"/>
    <w:rsid w:val="00184BB5"/>
    <w:rsid w:val="00184C4D"/>
    <w:rsid w:val="00185CA7"/>
    <w:rsid w:val="001865E8"/>
    <w:rsid w:val="00186BC0"/>
    <w:rsid w:val="00190571"/>
    <w:rsid w:val="00191714"/>
    <w:rsid w:val="00192B3B"/>
    <w:rsid w:val="001936F6"/>
    <w:rsid w:val="001942B6"/>
    <w:rsid w:val="001A2389"/>
    <w:rsid w:val="001A23D6"/>
    <w:rsid w:val="001A282D"/>
    <w:rsid w:val="001A2C86"/>
    <w:rsid w:val="001A2E3C"/>
    <w:rsid w:val="001A4DC3"/>
    <w:rsid w:val="001A5D89"/>
    <w:rsid w:val="001A6B03"/>
    <w:rsid w:val="001B03B2"/>
    <w:rsid w:val="001B0834"/>
    <w:rsid w:val="001B1911"/>
    <w:rsid w:val="001B497A"/>
    <w:rsid w:val="001B4B6B"/>
    <w:rsid w:val="001B5C9D"/>
    <w:rsid w:val="001B69F9"/>
    <w:rsid w:val="001B6B07"/>
    <w:rsid w:val="001B7179"/>
    <w:rsid w:val="001B72C7"/>
    <w:rsid w:val="001B7FB2"/>
    <w:rsid w:val="001C018E"/>
    <w:rsid w:val="001C09E5"/>
    <w:rsid w:val="001C2675"/>
    <w:rsid w:val="001C2E4D"/>
    <w:rsid w:val="001C3EBD"/>
    <w:rsid w:val="001C52D5"/>
    <w:rsid w:val="001C6B8D"/>
    <w:rsid w:val="001D0682"/>
    <w:rsid w:val="001D1D32"/>
    <w:rsid w:val="001D2837"/>
    <w:rsid w:val="001D2B9C"/>
    <w:rsid w:val="001D4791"/>
    <w:rsid w:val="001D4B3A"/>
    <w:rsid w:val="001D4EB4"/>
    <w:rsid w:val="001D4F5D"/>
    <w:rsid w:val="001D53DA"/>
    <w:rsid w:val="001D6100"/>
    <w:rsid w:val="001D65CF"/>
    <w:rsid w:val="001D6AA2"/>
    <w:rsid w:val="001D746B"/>
    <w:rsid w:val="001D79C2"/>
    <w:rsid w:val="001E1B54"/>
    <w:rsid w:val="001E207D"/>
    <w:rsid w:val="001E531E"/>
    <w:rsid w:val="001E5893"/>
    <w:rsid w:val="001E6155"/>
    <w:rsid w:val="001E626D"/>
    <w:rsid w:val="001E6508"/>
    <w:rsid w:val="001F14D2"/>
    <w:rsid w:val="001F1BAD"/>
    <w:rsid w:val="001F2D18"/>
    <w:rsid w:val="001F314F"/>
    <w:rsid w:val="001F36E1"/>
    <w:rsid w:val="001F417E"/>
    <w:rsid w:val="001F4682"/>
    <w:rsid w:val="001F476B"/>
    <w:rsid w:val="001F7184"/>
    <w:rsid w:val="001F79C6"/>
    <w:rsid w:val="0020048C"/>
    <w:rsid w:val="00200EC2"/>
    <w:rsid w:val="002025E6"/>
    <w:rsid w:val="00204613"/>
    <w:rsid w:val="00205E44"/>
    <w:rsid w:val="00207894"/>
    <w:rsid w:val="00210076"/>
    <w:rsid w:val="00211088"/>
    <w:rsid w:val="00211D13"/>
    <w:rsid w:val="00213975"/>
    <w:rsid w:val="00214F0A"/>
    <w:rsid w:val="002153E6"/>
    <w:rsid w:val="002165D7"/>
    <w:rsid w:val="00217A9A"/>
    <w:rsid w:val="00217CA3"/>
    <w:rsid w:val="00220217"/>
    <w:rsid w:val="00220520"/>
    <w:rsid w:val="0022095F"/>
    <w:rsid w:val="002214F7"/>
    <w:rsid w:val="002230B7"/>
    <w:rsid w:val="0022316C"/>
    <w:rsid w:val="00224EAE"/>
    <w:rsid w:val="00225F11"/>
    <w:rsid w:val="00226792"/>
    <w:rsid w:val="00227136"/>
    <w:rsid w:val="00227D7F"/>
    <w:rsid w:val="00231BE3"/>
    <w:rsid w:val="00233199"/>
    <w:rsid w:val="0023336F"/>
    <w:rsid w:val="002334F5"/>
    <w:rsid w:val="0023488C"/>
    <w:rsid w:val="00235030"/>
    <w:rsid w:val="00236B46"/>
    <w:rsid w:val="00236F77"/>
    <w:rsid w:val="002371F4"/>
    <w:rsid w:val="00237D4C"/>
    <w:rsid w:val="0024028A"/>
    <w:rsid w:val="002408F4"/>
    <w:rsid w:val="00241261"/>
    <w:rsid w:val="00241924"/>
    <w:rsid w:val="002423E9"/>
    <w:rsid w:val="00245A86"/>
    <w:rsid w:val="00246B18"/>
    <w:rsid w:val="002474C2"/>
    <w:rsid w:val="002477A8"/>
    <w:rsid w:val="002515F6"/>
    <w:rsid w:val="00252F35"/>
    <w:rsid w:val="00252F9A"/>
    <w:rsid w:val="002531FC"/>
    <w:rsid w:val="00256393"/>
    <w:rsid w:val="00260411"/>
    <w:rsid w:val="002645AA"/>
    <w:rsid w:val="00266803"/>
    <w:rsid w:val="00266B57"/>
    <w:rsid w:val="00267050"/>
    <w:rsid w:val="00267774"/>
    <w:rsid w:val="002678F2"/>
    <w:rsid w:val="0027066A"/>
    <w:rsid w:val="00272324"/>
    <w:rsid w:val="00273318"/>
    <w:rsid w:val="002735EB"/>
    <w:rsid w:val="0027374E"/>
    <w:rsid w:val="002738CF"/>
    <w:rsid w:val="002746E1"/>
    <w:rsid w:val="0027495C"/>
    <w:rsid w:val="0027790F"/>
    <w:rsid w:val="00277BBD"/>
    <w:rsid w:val="002802F6"/>
    <w:rsid w:val="002810CC"/>
    <w:rsid w:val="00283333"/>
    <w:rsid w:val="0028560E"/>
    <w:rsid w:val="002856A6"/>
    <w:rsid w:val="0028646E"/>
    <w:rsid w:val="00286B3D"/>
    <w:rsid w:val="00287790"/>
    <w:rsid w:val="0029018E"/>
    <w:rsid w:val="002906C1"/>
    <w:rsid w:val="00290F4D"/>
    <w:rsid w:val="00294226"/>
    <w:rsid w:val="002943E9"/>
    <w:rsid w:val="00296C1C"/>
    <w:rsid w:val="00297A32"/>
    <w:rsid w:val="002A002D"/>
    <w:rsid w:val="002A3ECF"/>
    <w:rsid w:val="002A4BED"/>
    <w:rsid w:val="002A618A"/>
    <w:rsid w:val="002A635B"/>
    <w:rsid w:val="002A7A52"/>
    <w:rsid w:val="002B03E1"/>
    <w:rsid w:val="002B10CF"/>
    <w:rsid w:val="002B2700"/>
    <w:rsid w:val="002B34EE"/>
    <w:rsid w:val="002B3EDD"/>
    <w:rsid w:val="002B5C84"/>
    <w:rsid w:val="002B678C"/>
    <w:rsid w:val="002B726F"/>
    <w:rsid w:val="002C0363"/>
    <w:rsid w:val="002C0AC4"/>
    <w:rsid w:val="002C129B"/>
    <w:rsid w:val="002C2071"/>
    <w:rsid w:val="002C36A1"/>
    <w:rsid w:val="002C46C9"/>
    <w:rsid w:val="002C4A2A"/>
    <w:rsid w:val="002C55AB"/>
    <w:rsid w:val="002C6940"/>
    <w:rsid w:val="002D02F0"/>
    <w:rsid w:val="002D07C5"/>
    <w:rsid w:val="002D203D"/>
    <w:rsid w:val="002D546D"/>
    <w:rsid w:val="002D6624"/>
    <w:rsid w:val="002D71D9"/>
    <w:rsid w:val="002D7651"/>
    <w:rsid w:val="002E05E0"/>
    <w:rsid w:val="002E16BE"/>
    <w:rsid w:val="002E1B9D"/>
    <w:rsid w:val="002E213A"/>
    <w:rsid w:val="002E2148"/>
    <w:rsid w:val="002E250A"/>
    <w:rsid w:val="002E52F5"/>
    <w:rsid w:val="002E65CB"/>
    <w:rsid w:val="002E6D34"/>
    <w:rsid w:val="002E7C91"/>
    <w:rsid w:val="002F1287"/>
    <w:rsid w:val="002F19A5"/>
    <w:rsid w:val="002F1FAB"/>
    <w:rsid w:val="002F271D"/>
    <w:rsid w:val="002F3000"/>
    <w:rsid w:val="002F4387"/>
    <w:rsid w:val="002F4A6B"/>
    <w:rsid w:val="002F6A9F"/>
    <w:rsid w:val="002F6D99"/>
    <w:rsid w:val="002F7395"/>
    <w:rsid w:val="002F7B5A"/>
    <w:rsid w:val="002F7E45"/>
    <w:rsid w:val="003005BC"/>
    <w:rsid w:val="00300FE6"/>
    <w:rsid w:val="00303E9E"/>
    <w:rsid w:val="0030500D"/>
    <w:rsid w:val="003069B1"/>
    <w:rsid w:val="003074B2"/>
    <w:rsid w:val="00310304"/>
    <w:rsid w:val="003116FA"/>
    <w:rsid w:val="00313167"/>
    <w:rsid w:val="00313930"/>
    <w:rsid w:val="0031475D"/>
    <w:rsid w:val="00314EA9"/>
    <w:rsid w:val="003151E0"/>
    <w:rsid w:val="00315641"/>
    <w:rsid w:val="0031587E"/>
    <w:rsid w:val="00315D06"/>
    <w:rsid w:val="00316EFA"/>
    <w:rsid w:val="00317F89"/>
    <w:rsid w:val="00323D79"/>
    <w:rsid w:val="00326363"/>
    <w:rsid w:val="00327234"/>
    <w:rsid w:val="00327251"/>
    <w:rsid w:val="00334273"/>
    <w:rsid w:val="00335B1E"/>
    <w:rsid w:val="00335E1B"/>
    <w:rsid w:val="00337C9D"/>
    <w:rsid w:val="003407F7"/>
    <w:rsid w:val="00340AFD"/>
    <w:rsid w:val="0034175E"/>
    <w:rsid w:val="00342514"/>
    <w:rsid w:val="00342C8B"/>
    <w:rsid w:val="00342EA4"/>
    <w:rsid w:val="00343AB5"/>
    <w:rsid w:val="00343C1A"/>
    <w:rsid w:val="00344189"/>
    <w:rsid w:val="00344788"/>
    <w:rsid w:val="00344D9A"/>
    <w:rsid w:val="00346179"/>
    <w:rsid w:val="0034617E"/>
    <w:rsid w:val="00351ABE"/>
    <w:rsid w:val="00351BF7"/>
    <w:rsid w:val="00353124"/>
    <w:rsid w:val="00353426"/>
    <w:rsid w:val="003535B3"/>
    <w:rsid w:val="00353FE9"/>
    <w:rsid w:val="003550ED"/>
    <w:rsid w:val="003565C9"/>
    <w:rsid w:val="00357B9F"/>
    <w:rsid w:val="003600C2"/>
    <w:rsid w:val="0036071E"/>
    <w:rsid w:val="00361865"/>
    <w:rsid w:val="0036196E"/>
    <w:rsid w:val="0036273F"/>
    <w:rsid w:val="003627F6"/>
    <w:rsid w:val="003638E2"/>
    <w:rsid w:val="00364FB9"/>
    <w:rsid w:val="00366D84"/>
    <w:rsid w:val="00367E23"/>
    <w:rsid w:val="003716D2"/>
    <w:rsid w:val="003719A3"/>
    <w:rsid w:val="00371DD6"/>
    <w:rsid w:val="0037237B"/>
    <w:rsid w:val="00373224"/>
    <w:rsid w:val="003734C3"/>
    <w:rsid w:val="00373E00"/>
    <w:rsid w:val="0037593D"/>
    <w:rsid w:val="00376147"/>
    <w:rsid w:val="0037752D"/>
    <w:rsid w:val="003776D1"/>
    <w:rsid w:val="00377A7C"/>
    <w:rsid w:val="00380661"/>
    <w:rsid w:val="003818DE"/>
    <w:rsid w:val="00381B86"/>
    <w:rsid w:val="0038605A"/>
    <w:rsid w:val="0038687D"/>
    <w:rsid w:val="00386A50"/>
    <w:rsid w:val="00386CC8"/>
    <w:rsid w:val="00386DB5"/>
    <w:rsid w:val="00387281"/>
    <w:rsid w:val="003878E0"/>
    <w:rsid w:val="00387FF4"/>
    <w:rsid w:val="00391231"/>
    <w:rsid w:val="0039186B"/>
    <w:rsid w:val="0039198E"/>
    <w:rsid w:val="00391AB6"/>
    <w:rsid w:val="00392371"/>
    <w:rsid w:val="003929A4"/>
    <w:rsid w:val="00393421"/>
    <w:rsid w:val="0039494B"/>
    <w:rsid w:val="00395D5D"/>
    <w:rsid w:val="00395D95"/>
    <w:rsid w:val="0039675B"/>
    <w:rsid w:val="003979EE"/>
    <w:rsid w:val="00397C60"/>
    <w:rsid w:val="003A000E"/>
    <w:rsid w:val="003A24B6"/>
    <w:rsid w:val="003A27D6"/>
    <w:rsid w:val="003A30EE"/>
    <w:rsid w:val="003A54F8"/>
    <w:rsid w:val="003A728A"/>
    <w:rsid w:val="003B0767"/>
    <w:rsid w:val="003B1496"/>
    <w:rsid w:val="003B15B8"/>
    <w:rsid w:val="003B1DDA"/>
    <w:rsid w:val="003B260D"/>
    <w:rsid w:val="003B2EE5"/>
    <w:rsid w:val="003B3360"/>
    <w:rsid w:val="003B5770"/>
    <w:rsid w:val="003B7550"/>
    <w:rsid w:val="003B7AB5"/>
    <w:rsid w:val="003B7DD4"/>
    <w:rsid w:val="003C280F"/>
    <w:rsid w:val="003C3E70"/>
    <w:rsid w:val="003C5DC6"/>
    <w:rsid w:val="003C5FBD"/>
    <w:rsid w:val="003C6D58"/>
    <w:rsid w:val="003C7F62"/>
    <w:rsid w:val="003D062E"/>
    <w:rsid w:val="003D231F"/>
    <w:rsid w:val="003D2A12"/>
    <w:rsid w:val="003D3338"/>
    <w:rsid w:val="003D342A"/>
    <w:rsid w:val="003D3493"/>
    <w:rsid w:val="003D39C1"/>
    <w:rsid w:val="003D6319"/>
    <w:rsid w:val="003D76E8"/>
    <w:rsid w:val="003D79FE"/>
    <w:rsid w:val="003D7CB4"/>
    <w:rsid w:val="003E09A6"/>
    <w:rsid w:val="003E1F12"/>
    <w:rsid w:val="003E2A39"/>
    <w:rsid w:val="003E30EF"/>
    <w:rsid w:val="003E3813"/>
    <w:rsid w:val="003E3C65"/>
    <w:rsid w:val="003E4E09"/>
    <w:rsid w:val="003E5956"/>
    <w:rsid w:val="003E7B2E"/>
    <w:rsid w:val="003E7D28"/>
    <w:rsid w:val="003F1EDB"/>
    <w:rsid w:val="003F331E"/>
    <w:rsid w:val="003F3423"/>
    <w:rsid w:val="003F3EFE"/>
    <w:rsid w:val="003F510F"/>
    <w:rsid w:val="003F6BF4"/>
    <w:rsid w:val="004006D4"/>
    <w:rsid w:val="0040268A"/>
    <w:rsid w:val="00403363"/>
    <w:rsid w:val="0040348F"/>
    <w:rsid w:val="00403C8D"/>
    <w:rsid w:val="00404CD7"/>
    <w:rsid w:val="00407032"/>
    <w:rsid w:val="004102AB"/>
    <w:rsid w:val="00410F0F"/>
    <w:rsid w:val="00411731"/>
    <w:rsid w:val="00413F7C"/>
    <w:rsid w:val="004150E1"/>
    <w:rsid w:val="00415C5D"/>
    <w:rsid w:val="004176E1"/>
    <w:rsid w:val="00417791"/>
    <w:rsid w:val="004179D7"/>
    <w:rsid w:val="0042002D"/>
    <w:rsid w:val="00420222"/>
    <w:rsid w:val="00420835"/>
    <w:rsid w:val="00420CF5"/>
    <w:rsid w:val="00421362"/>
    <w:rsid w:val="00423184"/>
    <w:rsid w:val="004231DE"/>
    <w:rsid w:val="00423441"/>
    <w:rsid w:val="00425882"/>
    <w:rsid w:val="00425B9F"/>
    <w:rsid w:val="00426ED2"/>
    <w:rsid w:val="00427909"/>
    <w:rsid w:val="00430590"/>
    <w:rsid w:val="00430E2F"/>
    <w:rsid w:val="0043136C"/>
    <w:rsid w:val="00431E7B"/>
    <w:rsid w:val="0043330A"/>
    <w:rsid w:val="00433AF8"/>
    <w:rsid w:val="00434E26"/>
    <w:rsid w:val="00435473"/>
    <w:rsid w:val="00435540"/>
    <w:rsid w:val="00436B4C"/>
    <w:rsid w:val="00436D58"/>
    <w:rsid w:val="004375D3"/>
    <w:rsid w:val="004375E7"/>
    <w:rsid w:val="00440A1F"/>
    <w:rsid w:val="0044165D"/>
    <w:rsid w:val="00441BC0"/>
    <w:rsid w:val="00441F9E"/>
    <w:rsid w:val="004420F6"/>
    <w:rsid w:val="004427EC"/>
    <w:rsid w:val="00442B07"/>
    <w:rsid w:val="004468F8"/>
    <w:rsid w:val="00447D40"/>
    <w:rsid w:val="0045144A"/>
    <w:rsid w:val="0045171B"/>
    <w:rsid w:val="00452B90"/>
    <w:rsid w:val="00453F96"/>
    <w:rsid w:val="00454186"/>
    <w:rsid w:val="0045418C"/>
    <w:rsid w:val="004541B8"/>
    <w:rsid w:val="00454F0A"/>
    <w:rsid w:val="00454F27"/>
    <w:rsid w:val="00455C6D"/>
    <w:rsid w:val="004561CD"/>
    <w:rsid w:val="00456706"/>
    <w:rsid w:val="00456ED5"/>
    <w:rsid w:val="00460287"/>
    <w:rsid w:val="00460744"/>
    <w:rsid w:val="0046088E"/>
    <w:rsid w:val="00462801"/>
    <w:rsid w:val="00462BF3"/>
    <w:rsid w:val="00463754"/>
    <w:rsid w:val="00464171"/>
    <w:rsid w:val="00464192"/>
    <w:rsid w:val="00465865"/>
    <w:rsid w:val="00466580"/>
    <w:rsid w:val="004665F8"/>
    <w:rsid w:val="004671D9"/>
    <w:rsid w:val="00472502"/>
    <w:rsid w:val="0047596F"/>
    <w:rsid w:val="00476F19"/>
    <w:rsid w:val="00480635"/>
    <w:rsid w:val="00482E51"/>
    <w:rsid w:val="00483610"/>
    <w:rsid w:val="00483B10"/>
    <w:rsid w:val="00484619"/>
    <w:rsid w:val="00484C70"/>
    <w:rsid w:val="00485701"/>
    <w:rsid w:val="00485C98"/>
    <w:rsid w:val="00485D07"/>
    <w:rsid w:val="00486447"/>
    <w:rsid w:val="00486EBB"/>
    <w:rsid w:val="00487DAA"/>
    <w:rsid w:val="00487E56"/>
    <w:rsid w:val="00490855"/>
    <w:rsid w:val="00490FA6"/>
    <w:rsid w:val="00492555"/>
    <w:rsid w:val="004947F8"/>
    <w:rsid w:val="00495A77"/>
    <w:rsid w:val="004960ED"/>
    <w:rsid w:val="00496BB8"/>
    <w:rsid w:val="0049708E"/>
    <w:rsid w:val="00497B83"/>
    <w:rsid w:val="004A0524"/>
    <w:rsid w:val="004A0E22"/>
    <w:rsid w:val="004A2D8C"/>
    <w:rsid w:val="004A3B8F"/>
    <w:rsid w:val="004A47B8"/>
    <w:rsid w:val="004A49C8"/>
    <w:rsid w:val="004A5270"/>
    <w:rsid w:val="004A52DD"/>
    <w:rsid w:val="004A6093"/>
    <w:rsid w:val="004A61FE"/>
    <w:rsid w:val="004B17EF"/>
    <w:rsid w:val="004B2997"/>
    <w:rsid w:val="004B3C0C"/>
    <w:rsid w:val="004B44D4"/>
    <w:rsid w:val="004B48D7"/>
    <w:rsid w:val="004B534F"/>
    <w:rsid w:val="004B590D"/>
    <w:rsid w:val="004B6311"/>
    <w:rsid w:val="004B6E1D"/>
    <w:rsid w:val="004B78CB"/>
    <w:rsid w:val="004C1F57"/>
    <w:rsid w:val="004C4F89"/>
    <w:rsid w:val="004C5244"/>
    <w:rsid w:val="004C5675"/>
    <w:rsid w:val="004C67C8"/>
    <w:rsid w:val="004C7077"/>
    <w:rsid w:val="004D230C"/>
    <w:rsid w:val="004D36F9"/>
    <w:rsid w:val="004D3883"/>
    <w:rsid w:val="004D3CD9"/>
    <w:rsid w:val="004D568D"/>
    <w:rsid w:val="004D5CF6"/>
    <w:rsid w:val="004E05DF"/>
    <w:rsid w:val="004E0D66"/>
    <w:rsid w:val="004E29D0"/>
    <w:rsid w:val="004E2D26"/>
    <w:rsid w:val="004E5127"/>
    <w:rsid w:val="004E5527"/>
    <w:rsid w:val="004E5FE8"/>
    <w:rsid w:val="004E7413"/>
    <w:rsid w:val="004E7877"/>
    <w:rsid w:val="004F066C"/>
    <w:rsid w:val="004F1458"/>
    <w:rsid w:val="004F16B4"/>
    <w:rsid w:val="004F2060"/>
    <w:rsid w:val="004F330F"/>
    <w:rsid w:val="004F38E0"/>
    <w:rsid w:val="004F43BC"/>
    <w:rsid w:val="004F54B6"/>
    <w:rsid w:val="004F5818"/>
    <w:rsid w:val="004F5B23"/>
    <w:rsid w:val="004F6243"/>
    <w:rsid w:val="004F7B5F"/>
    <w:rsid w:val="0050245D"/>
    <w:rsid w:val="00504E8D"/>
    <w:rsid w:val="005100A2"/>
    <w:rsid w:val="00510102"/>
    <w:rsid w:val="005112AC"/>
    <w:rsid w:val="005120EF"/>
    <w:rsid w:val="00512D2F"/>
    <w:rsid w:val="00513EA6"/>
    <w:rsid w:val="00513FD2"/>
    <w:rsid w:val="005152A2"/>
    <w:rsid w:val="00515517"/>
    <w:rsid w:val="00515C79"/>
    <w:rsid w:val="00516627"/>
    <w:rsid w:val="00521144"/>
    <w:rsid w:val="00521496"/>
    <w:rsid w:val="0052157B"/>
    <w:rsid w:val="00522823"/>
    <w:rsid w:val="00525A18"/>
    <w:rsid w:val="00526129"/>
    <w:rsid w:val="00530288"/>
    <w:rsid w:val="00530AEB"/>
    <w:rsid w:val="0053180C"/>
    <w:rsid w:val="0053297F"/>
    <w:rsid w:val="0053325C"/>
    <w:rsid w:val="00533597"/>
    <w:rsid w:val="005348E3"/>
    <w:rsid w:val="00534A74"/>
    <w:rsid w:val="0053560C"/>
    <w:rsid w:val="00535946"/>
    <w:rsid w:val="00536FCD"/>
    <w:rsid w:val="00543187"/>
    <w:rsid w:val="0054355E"/>
    <w:rsid w:val="005441B5"/>
    <w:rsid w:val="00544654"/>
    <w:rsid w:val="005458BA"/>
    <w:rsid w:val="00545E4F"/>
    <w:rsid w:val="005469B1"/>
    <w:rsid w:val="00546D48"/>
    <w:rsid w:val="005479C9"/>
    <w:rsid w:val="00547FBF"/>
    <w:rsid w:val="00551AE1"/>
    <w:rsid w:val="005558E0"/>
    <w:rsid w:val="00557136"/>
    <w:rsid w:val="00560210"/>
    <w:rsid w:val="00560448"/>
    <w:rsid w:val="00563176"/>
    <w:rsid w:val="00563A11"/>
    <w:rsid w:val="00564C35"/>
    <w:rsid w:val="00566CA7"/>
    <w:rsid w:val="00571C47"/>
    <w:rsid w:val="00571F5D"/>
    <w:rsid w:val="00571F86"/>
    <w:rsid w:val="00572917"/>
    <w:rsid w:val="005739CE"/>
    <w:rsid w:val="00574EE4"/>
    <w:rsid w:val="00576A9C"/>
    <w:rsid w:val="00576B90"/>
    <w:rsid w:val="00576FD5"/>
    <w:rsid w:val="00576FDB"/>
    <w:rsid w:val="00577B25"/>
    <w:rsid w:val="005803E7"/>
    <w:rsid w:val="00582B27"/>
    <w:rsid w:val="00583077"/>
    <w:rsid w:val="005834C7"/>
    <w:rsid w:val="0058419C"/>
    <w:rsid w:val="00584229"/>
    <w:rsid w:val="00584BC4"/>
    <w:rsid w:val="0058549B"/>
    <w:rsid w:val="005914B4"/>
    <w:rsid w:val="00591979"/>
    <w:rsid w:val="005919B6"/>
    <w:rsid w:val="005929AD"/>
    <w:rsid w:val="00592C38"/>
    <w:rsid w:val="00595254"/>
    <w:rsid w:val="00595B23"/>
    <w:rsid w:val="005A04C8"/>
    <w:rsid w:val="005A0D4B"/>
    <w:rsid w:val="005A15A1"/>
    <w:rsid w:val="005A2107"/>
    <w:rsid w:val="005A2184"/>
    <w:rsid w:val="005A397F"/>
    <w:rsid w:val="005B259D"/>
    <w:rsid w:val="005B2944"/>
    <w:rsid w:val="005B391B"/>
    <w:rsid w:val="005B3A1C"/>
    <w:rsid w:val="005B48A1"/>
    <w:rsid w:val="005B4FE3"/>
    <w:rsid w:val="005B53AA"/>
    <w:rsid w:val="005B5589"/>
    <w:rsid w:val="005B5937"/>
    <w:rsid w:val="005B603C"/>
    <w:rsid w:val="005B6C7C"/>
    <w:rsid w:val="005B789B"/>
    <w:rsid w:val="005C0773"/>
    <w:rsid w:val="005C0AD9"/>
    <w:rsid w:val="005C0F86"/>
    <w:rsid w:val="005C1145"/>
    <w:rsid w:val="005C118B"/>
    <w:rsid w:val="005C30E1"/>
    <w:rsid w:val="005C35AF"/>
    <w:rsid w:val="005C4CE9"/>
    <w:rsid w:val="005C5854"/>
    <w:rsid w:val="005C5D0D"/>
    <w:rsid w:val="005C6203"/>
    <w:rsid w:val="005C64DF"/>
    <w:rsid w:val="005C6F99"/>
    <w:rsid w:val="005C710A"/>
    <w:rsid w:val="005C76C8"/>
    <w:rsid w:val="005D0018"/>
    <w:rsid w:val="005D0E34"/>
    <w:rsid w:val="005D197C"/>
    <w:rsid w:val="005D212F"/>
    <w:rsid w:val="005D5B98"/>
    <w:rsid w:val="005E11FD"/>
    <w:rsid w:val="005E1BF4"/>
    <w:rsid w:val="005E31A2"/>
    <w:rsid w:val="005E3DD6"/>
    <w:rsid w:val="005E481C"/>
    <w:rsid w:val="005E4A56"/>
    <w:rsid w:val="005E5643"/>
    <w:rsid w:val="005E69A6"/>
    <w:rsid w:val="005E7F32"/>
    <w:rsid w:val="005E7FCF"/>
    <w:rsid w:val="005F032F"/>
    <w:rsid w:val="005F1171"/>
    <w:rsid w:val="005F1325"/>
    <w:rsid w:val="005F2DE1"/>
    <w:rsid w:val="005F3994"/>
    <w:rsid w:val="005F39EE"/>
    <w:rsid w:val="005F5472"/>
    <w:rsid w:val="005F6015"/>
    <w:rsid w:val="005F71A4"/>
    <w:rsid w:val="005F7701"/>
    <w:rsid w:val="00600A9A"/>
    <w:rsid w:val="00600DD0"/>
    <w:rsid w:val="0060124D"/>
    <w:rsid w:val="00601FD8"/>
    <w:rsid w:val="00602B21"/>
    <w:rsid w:val="00604BD4"/>
    <w:rsid w:val="006077A4"/>
    <w:rsid w:val="00611415"/>
    <w:rsid w:val="00612560"/>
    <w:rsid w:val="006152E6"/>
    <w:rsid w:val="006229EF"/>
    <w:rsid w:val="00622A5D"/>
    <w:rsid w:val="00622C44"/>
    <w:rsid w:val="00622F30"/>
    <w:rsid w:val="0062432C"/>
    <w:rsid w:val="0062463F"/>
    <w:rsid w:val="00624E98"/>
    <w:rsid w:val="00625288"/>
    <w:rsid w:val="00625639"/>
    <w:rsid w:val="00626F33"/>
    <w:rsid w:val="00627AB0"/>
    <w:rsid w:val="00627D1E"/>
    <w:rsid w:val="006302FC"/>
    <w:rsid w:val="006315F0"/>
    <w:rsid w:val="006317F0"/>
    <w:rsid w:val="00632331"/>
    <w:rsid w:val="00632F67"/>
    <w:rsid w:val="00632FCA"/>
    <w:rsid w:val="006331A5"/>
    <w:rsid w:val="006337F0"/>
    <w:rsid w:val="00633CB2"/>
    <w:rsid w:val="00634558"/>
    <w:rsid w:val="00634D2C"/>
    <w:rsid w:val="006360AF"/>
    <w:rsid w:val="0063615A"/>
    <w:rsid w:val="006366C9"/>
    <w:rsid w:val="0064181A"/>
    <w:rsid w:val="00642052"/>
    <w:rsid w:val="00642674"/>
    <w:rsid w:val="006437BB"/>
    <w:rsid w:val="00643887"/>
    <w:rsid w:val="00644243"/>
    <w:rsid w:val="00645611"/>
    <w:rsid w:val="00645A35"/>
    <w:rsid w:val="00645FBD"/>
    <w:rsid w:val="00647D87"/>
    <w:rsid w:val="00651584"/>
    <w:rsid w:val="00652490"/>
    <w:rsid w:val="006545FB"/>
    <w:rsid w:val="00654BBA"/>
    <w:rsid w:val="00655B85"/>
    <w:rsid w:val="00656CA2"/>
    <w:rsid w:val="00656CD8"/>
    <w:rsid w:val="006576A4"/>
    <w:rsid w:val="006579A1"/>
    <w:rsid w:val="00657EA5"/>
    <w:rsid w:val="00660A49"/>
    <w:rsid w:val="006610AE"/>
    <w:rsid w:val="00661AAA"/>
    <w:rsid w:val="00662052"/>
    <w:rsid w:val="00663625"/>
    <w:rsid w:val="00664065"/>
    <w:rsid w:val="00665972"/>
    <w:rsid w:val="00665B49"/>
    <w:rsid w:val="00670213"/>
    <w:rsid w:val="006706EF"/>
    <w:rsid w:val="0067085C"/>
    <w:rsid w:val="0067163E"/>
    <w:rsid w:val="006718AA"/>
    <w:rsid w:val="00671E00"/>
    <w:rsid w:val="00673CB9"/>
    <w:rsid w:val="00673FCE"/>
    <w:rsid w:val="00674163"/>
    <w:rsid w:val="006757AB"/>
    <w:rsid w:val="00675F44"/>
    <w:rsid w:val="00676504"/>
    <w:rsid w:val="0067658E"/>
    <w:rsid w:val="0067695E"/>
    <w:rsid w:val="00676E8E"/>
    <w:rsid w:val="00676EFF"/>
    <w:rsid w:val="00677806"/>
    <w:rsid w:val="00680984"/>
    <w:rsid w:val="00681688"/>
    <w:rsid w:val="0068181E"/>
    <w:rsid w:val="00681E20"/>
    <w:rsid w:val="00682F1C"/>
    <w:rsid w:val="0068344C"/>
    <w:rsid w:val="006841A9"/>
    <w:rsid w:val="00690C1A"/>
    <w:rsid w:val="006922CA"/>
    <w:rsid w:val="00693353"/>
    <w:rsid w:val="006933A5"/>
    <w:rsid w:val="00693B6A"/>
    <w:rsid w:val="006944ED"/>
    <w:rsid w:val="006949E0"/>
    <w:rsid w:val="006963AE"/>
    <w:rsid w:val="006964B1"/>
    <w:rsid w:val="00697420"/>
    <w:rsid w:val="00697D5D"/>
    <w:rsid w:val="006A0B0E"/>
    <w:rsid w:val="006A1763"/>
    <w:rsid w:val="006A276B"/>
    <w:rsid w:val="006A3DAE"/>
    <w:rsid w:val="006A443F"/>
    <w:rsid w:val="006A57E8"/>
    <w:rsid w:val="006A5B5F"/>
    <w:rsid w:val="006A6AFD"/>
    <w:rsid w:val="006A78D2"/>
    <w:rsid w:val="006B083F"/>
    <w:rsid w:val="006B14E6"/>
    <w:rsid w:val="006B16BC"/>
    <w:rsid w:val="006B3541"/>
    <w:rsid w:val="006B47F3"/>
    <w:rsid w:val="006B4EA9"/>
    <w:rsid w:val="006B6984"/>
    <w:rsid w:val="006B6D39"/>
    <w:rsid w:val="006B7A94"/>
    <w:rsid w:val="006C0D9B"/>
    <w:rsid w:val="006C14CD"/>
    <w:rsid w:val="006C181A"/>
    <w:rsid w:val="006C1F78"/>
    <w:rsid w:val="006C21E1"/>
    <w:rsid w:val="006C2F29"/>
    <w:rsid w:val="006C36CA"/>
    <w:rsid w:val="006C4AB6"/>
    <w:rsid w:val="006C54C4"/>
    <w:rsid w:val="006C64B5"/>
    <w:rsid w:val="006C6647"/>
    <w:rsid w:val="006C749A"/>
    <w:rsid w:val="006D0CD1"/>
    <w:rsid w:val="006D1B3D"/>
    <w:rsid w:val="006D40DF"/>
    <w:rsid w:val="006D594F"/>
    <w:rsid w:val="006D6D6D"/>
    <w:rsid w:val="006E1D62"/>
    <w:rsid w:val="006E1DA2"/>
    <w:rsid w:val="006E3038"/>
    <w:rsid w:val="006E3CA7"/>
    <w:rsid w:val="006E3D7D"/>
    <w:rsid w:val="006E4C9C"/>
    <w:rsid w:val="006E54CC"/>
    <w:rsid w:val="006E6053"/>
    <w:rsid w:val="006E637E"/>
    <w:rsid w:val="006E688E"/>
    <w:rsid w:val="006E6F71"/>
    <w:rsid w:val="006E7271"/>
    <w:rsid w:val="006E7645"/>
    <w:rsid w:val="006E76B2"/>
    <w:rsid w:val="006F0057"/>
    <w:rsid w:val="006F0AAA"/>
    <w:rsid w:val="006F175E"/>
    <w:rsid w:val="006F2773"/>
    <w:rsid w:val="006F3903"/>
    <w:rsid w:val="006F3F3E"/>
    <w:rsid w:val="006F5517"/>
    <w:rsid w:val="006F5CF8"/>
    <w:rsid w:val="006F6153"/>
    <w:rsid w:val="006F63E5"/>
    <w:rsid w:val="006F6959"/>
    <w:rsid w:val="006F6C64"/>
    <w:rsid w:val="006F7BDA"/>
    <w:rsid w:val="00700A9A"/>
    <w:rsid w:val="00700D06"/>
    <w:rsid w:val="007025A3"/>
    <w:rsid w:val="007025B3"/>
    <w:rsid w:val="00703079"/>
    <w:rsid w:val="0070381F"/>
    <w:rsid w:val="00705732"/>
    <w:rsid w:val="007067BD"/>
    <w:rsid w:val="00706F6F"/>
    <w:rsid w:val="00707216"/>
    <w:rsid w:val="0071126E"/>
    <w:rsid w:val="007132CA"/>
    <w:rsid w:val="0071427C"/>
    <w:rsid w:val="00714A99"/>
    <w:rsid w:val="00715ADA"/>
    <w:rsid w:val="00716123"/>
    <w:rsid w:val="00717E80"/>
    <w:rsid w:val="0072038C"/>
    <w:rsid w:val="007203AB"/>
    <w:rsid w:val="00721836"/>
    <w:rsid w:val="00723A5A"/>
    <w:rsid w:val="00723B1B"/>
    <w:rsid w:val="0072434E"/>
    <w:rsid w:val="00724859"/>
    <w:rsid w:val="00726D14"/>
    <w:rsid w:val="00727D75"/>
    <w:rsid w:val="0073221E"/>
    <w:rsid w:val="007326F8"/>
    <w:rsid w:val="00733726"/>
    <w:rsid w:val="00733ED5"/>
    <w:rsid w:val="007347B6"/>
    <w:rsid w:val="007347ED"/>
    <w:rsid w:val="007348D5"/>
    <w:rsid w:val="00735589"/>
    <w:rsid w:val="0073666A"/>
    <w:rsid w:val="007405FC"/>
    <w:rsid w:val="00740A82"/>
    <w:rsid w:val="00740ABC"/>
    <w:rsid w:val="007430A8"/>
    <w:rsid w:val="0074536C"/>
    <w:rsid w:val="00745913"/>
    <w:rsid w:val="00745C87"/>
    <w:rsid w:val="00746D9C"/>
    <w:rsid w:val="00750947"/>
    <w:rsid w:val="00751CFD"/>
    <w:rsid w:val="00752C48"/>
    <w:rsid w:val="00753DAB"/>
    <w:rsid w:val="00753E74"/>
    <w:rsid w:val="007547FF"/>
    <w:rsid w:val="00754B28"/>
    <w:rsid w:val="00754DD8"/>
    <w:rsid w:val="00754E38"/>
    <w:rsid w:val="00755792"/>
    <w:rsid w:val="0075584F"/>
    <w:rsid w:val="00755B3E"/>
    <w:rsid w:val="0075628E"/>
    <w:rsid w:val="00757192"/>
    <w:rsid w:val="00761590"/>
    <w:rsid w:val="00761C18"/>
    <w:rsid w:val="00762253"/>
    <w:rsid w:val="00765C5D"/>
    <w:rsid w:val="00766EE4"/>
    <w:rsid w:val="007709F2"/>
    <w:rsid w:val="00775C64"/>
    <w:rsid w:val="00775D15"/>
    <w:rsid w:val="00775DCC"/>
    <w:rsid w:val="00776E5E"/>
    <w:rsid w:val="00776FE2"/>
    <w:rsid w:val="007772BE"/>
    <w:rsid w:val="00777353"/>
    <w:rsid w:val="0077758F"/>
    <w:rsid w:val="007802A4"/>
    <w:rsid w:val="00781FF0"/>
    <w:rsid w:val="00782808"/>
    <w:rsid w:val="007828CF"/>
    <w:rsid w:val="00783064"/>
    <w:rsid w:val="00783C2D"/>
    <w:rsid w:val="0078582A"/>
    <w:rsid w:val="00786386"/>
    <w:rsid w:val="00792633"/>
    <w:rsid w:val="007926D4"/>
    <w:rsid w:val="00793229"/>
    <w:rsid w:val="00794326"/>
    <w:rsid w:val="00795C28"/>
    <w:rsid w:val="00795F22"/>
    <w:rsid w:val="007A07E7"/>
    <w:rsid w:val="007A190E"/>
    <w:rsid w:val="007A3818"/>
    <w:rsid w:val="007A3887"/>
    <w:rsid w:val="007A42B2"/>
    <w:rsid w:val="007A45B5"/>
    <w:rsid w:val="007A4EE7"/>
    <w:rsid w:val="007A6D0B"/>
    <w:rsid w:val="007A710B"/>
    <w:rsid w:val="007A7551"/>
    <w:rsid w:val="007A7960"/>
    <w:rsid w:val="007A7A82"/>
    <w:rsid w:val="007B0FA1"/>
    <w:rsid w:val="007B156C"/>
    <w:rsid w:val="007B1FA0"/>
    <w:rsid w:val="007B3700"/>
    <w:rsid w:val="007B3B20"/>
    <w:rsid w:val="007B67D2"/>
    <w:rsid w:val="007B6877"/>
    <w:rsid w:val="007B7146"/>
    <w:rsid w:val="007C1774"/>
    <w:rsid w:val="007C1CCC"/>
    <w:rsid w:val="007C2233"/>
    <w:rsid w:val="007C3AB9"/>
    <w:rsid w:val="007C3C45"/>
    <w:rsid w:val="007C3E4F"/>
    <w:rsid w:val="007C43A8"/>
    <w:rsid w:val="007C55FF"/>
    <w:rsid w:val="007C5876"/>
    <w:rsid w:val="007C5A25"/>
    <w:rsid w:val="007C6CFC"/>
    <w:rsid w:val="007C7F62"/>
    <w:rsid w:val="007D2A4D"/>
    <w:rsid w:val="007D2E1F"/>
    <w:rsid w:val="007D3028"/>
    <w:rsid w:val="007D3A3B"/>
    <w:rsid w:val="007D3E47"/>
    <w:rsid w:val="007D50B5"/>
    <w:rsid w:val="007D5E05"/>
    <w:rsid w:val="007D60DF"/>
    <w:rsid w:val="007D6ACA"/>
    <w:rsid w:val="007D6C47"/>
    <w:rsid w:val="007D7D4A"/>
    <w:rsid w:val="007E16BE"/>
    <w:rsid w:val="007F02EC"/>
    <w:rsid w:val="007F18DD"/>
    <w:rsid w:val="007F366E"/>
    <w:rsid w:val="007F3C7A"/>
    <w:rsid w:val="007F50D3"/>
    <w:rsid w:val="007F516A"/>
    <w:rsid w:val="007F56D5"/>
    <w:rsid w:val="007F5C24"/>
    <w:rsid w:val="007F6C2F"/>
    <w:rsid w:val="007F6FA9"/>
    <w:rsid w:val="00800F25"/>
    <w:rsid w:val="0080226E"/>
    <w:rsid w:val="00805FBA"/>
    <w:rsid w:val="00806083"/>
    <w:rsid w:val="00806C85"/>
    <w:rsid w:val="00806DE1"/>
    <w:rsid w:val="00807F81"/>
    <w:rsid w:val="00807FFA"/>
    <w:rsid w:val="00810E75"/>
    <w:rsid w:val="00812450"/>
    <w:rsid w:val="00812949"/>
    <w:rsid w:val="008142C9"/>
    <w:rsid w:val="0081504E"/>
    <w:rsid w:val="00815765"/>
    <w:rsid w:val="0081702C"/>
    <w:rsid w:val="008209B9"/>
    <w:rsid w:val="00821443"/>
    <w:rsid w:val="00822BAA"/>
    <w:rsid w:val="008238DE"/>
    <w:rsid w:val="00823CC0"/>
    <w:rsid w:val="00824731"/>
    <w:rsid w:val="008254C4"/>
    <w:rsid w:val="008254D4"/>
    <w:rsid w:val="00827273"/>
    <w:rsid w:val="00831BF0"/>
    <w:rsid w:val="00832EE8"/>
    <w:rsid w:val="00833456"/>
    <w:rsid w:val="00833DB1"/>
    <w:rsid w:val="008348EE"/>
    <w:rsid w:val="00835640"/>
    <w:rsid w:val="00837164"/>
    <w:rsid w:val="00837F27"/>
    <w:rsid w:val="0084061C"/>
    <w:rsid w:val="00841619"/>
    <w:rsid w:val="00842027"/>
    <w:rsid w:val="00843D69"/>
    <w:rsid w:val="008458E4"/>
    <w:rsid w:val="0084620F"/>
    <w:rsid w:val="00846355"/>
    <w:rsid w:val="00847323"/>
    <w:rsid w:val="00850392"/>
    <w:rsid w:val="00850995"/>
    <w:rsid w:val="00852E3F"/>
    <w:rsid w:val="00854281"/>
    <w:rsid w:val="008601E2"/>
    <w:rsid w:val="0086032E"/>
    <w:rsid w:val="0086062E"/>
    <w:rsid w:val="00861138"/>
    <w:rsid w:val="00861458"/>
    <w:rsid w:val="00862197"/>
    <w:rsid w:val="00862333"/>
    <w:rsid w:val="00862857"/>
    <w:rsid w:val="00863952"/>
    <w:rsid w:val="008642E2"/>
    <w:rsid w:val="0086507D"/>
    <w:rsid w:val="008653C1"/>
    <w:rsid w:val="00866749"/>
    <w:rsid w:val="00866BD6"/>
    <w:rsid w:val="00867E68"/>
    <w:rsid w:val="00871274"/>
    <w:rsid w:val="00872B23"/>
    <w:rsid w:val="00872C36"/>
    <w:rsid w:val="00872FD4"/>
    <w:rsid w:val="00873A0B"/>
    <w:rsid w:val="00873B90"/>
    <w:rsid w:val="00876F5E"/>
    <w:rsid w:val="00880663"/>
    <w:rsid w:val="008808F0"/>
    <w:rsid w:val="00880BFF"/>
    <w:rsid w:val="00880EB3"/>
    <w:rsid w:val="00881465"/>
    <w:rsid w:val="0088646D"/>
    <w:rsid w:val="00887CD3"/>
    <w:rsid w:val="00890324"/>
    <w:rsid w:val="0089103B"/>
    <w:rsid w:val="008931DE"/>
    <w:rsid w:val="00893636"/>
    <w:rsid w:val="00893B6B"/>
    <w:rsid w:val="0089553D"/>
    <w:rsid w:val="008A48BF"/>
    <w:rsid w:val="008A5694"/>
    <w:rsid w:val="008A5726"/>
    <w:rsid w:val="008A5DBB"/>
    <w:rsid w:val="008A6092"/>
    <w:rsid w:val="008A612E"/>
    <w:rsid w:val="008A6161"/>
    <w:rsid w:val="008A6C90"/>
    <w:rsid w:val="008A6D93"/>
    <w:rsid w:val="008B0B29"/>
    <w:rsid w:val="008B34B5"/>
    <w:rsid w:val="008B428D"/>
    <w:rsid w:val="008B44C1"/>
    <w:rsid w:val="008B4EF7"/>
    <w:rsid w:val="008B6E14"/>
    <w:rsid w:val="008B7B4F"/>
    <w:rsid w:val="008C122B"/>
    <w:rsid w:val="008C268E"/>
    <w:rsid w:val="008C3625"/>
    <w:rsid w:val="008C431A"/>
    <w:rsid w:val="008C5A49"/>
    <w:rsid w:val="008C5FDA"/>
    <w:rsid w:val="008C6760"/>
    <w:rsid w:val="008C71A4"/>
    <w:rsid w:val="008C7BBC"/>
    <w:rsid w:val="008D0AB6"/>
    <w:rsid w:val="008D0BBA"/>
    <w:rsid w:val="008D16FA"/>
    <w:rsid w:val="008D17AE"/>
    <w:rsid w:val="008D21D7"/>
    <w:rsid w:val="008D25AE"/>
    <w:rsid w:val="008D2603"/>
    <w:rsid w:val="008D2E3A"/>
    <w:rsid w:val="008D3523"/>
    <w:rsid w:val="008D3673"/>
    <w:rsid w:val="008D3731"/>
    <w:rsid w:val="008D4098"/>
    <w:rsid w:val="008D4137"/>
    <w:rsid w:val="008D5F68"/>
    <w:rsid w:val="008D65FB"/>
    <w:rsid w:val="008D70CD"/>
    <w:rsid w:val="008E0324"/>
    <w:rsid w:val="008E2D2F"/>
    <w:rsid w:val="008E4E14"/>
    <w:rsid w:val="008E6AB2"/>
    <w:rsid w:val="008E6D84"/>
    <w:rsid w:val="008E741C"/>
    <w:rsid w:val="008F18E7"/>
    <w:rsid w:val="008F1F86"/>
    <w:rsid w:val="008F4842"/>
    <w:rsid w:val="008F4C82"/>
    <w:rsid w:val="008F727D"/>
    <w:rsid w:val="00902A67"/>
    <w:rsid w:val="00902B2E"/>
    <w:rsid w:val="00903201"/>
    <w:rsid w:val="00904256"/>
    <w:rsid w:val="00904886"/>
    <w:rsid w:val="009059EB"/>
    <w:rsid w:val="00905A43"/>
    <w:rsid w:val="00905A70"/>
    <w:rsid w:val="00906ADD"/>
    <w:rsid w:val="0091012A"/>
    <w:rsid w:val="009101DC"/>
    <w:rsid w:val="009103C1"/>
    <w:rsid w:val="00910AD5"/>
    <w:rsid w:val="00910FAB"/>
    <w:rsid w:val="00911897"/>
    <w:rsid w:val="009161CA"/>
    <w:rsid w:val="009161D0"/>
    <w:rsid w:val="009164EA"/>
    <w:rsid w:val="00917042"/>
    <w:rsid w:val="00917AD6"/>
    <w:rsid w:val="00920479"/>
    <w:rsid w:val="00921E90"/>
    <w:rsid w:val="009224EE"/>
    <w:rsid w:val="009239D9"/>
    <w:rsid w:val="00923A94"/>
    <w:rsid w:val="00926478"/>
    <w:rsid w:val="00926DCD"/>
    <w:rsid w:val="00927201"/>
    <w:rsid w:val="00927BE4"/>
    <w:rsid w:val="0093004B"/>
    <w:rsid w:val="009317AE"/>
    <w:rsid w:val="00932201"/>
    <w:rsid w:val="00932743"/>
    <w:rsid w:val="00932810"/>
    <w:rsid w:val="00932CF3"/>
    <w:rsid w:val="009332C1"/>
    <w:rsid w:val="0093443D"/>
    <w:rsid w:val="00934E5F"/>
    <w:rsid w:val="0093588F"/>
    <w:rsid w:val="00936798"/>
    <w:rsid w:val="009408CB"/>
    <w:rsid w:val="0094220A"/>
    <w:rsid w:val="00942288"/>
    <w:rsid w:val="00943879"/>
    <w:rsid w:val="00951294"/>
    <w:rsid w:val="00951858"/>
    <w:rsid w:val="00952604"/>
    <w:rsid w:val="00952BC2"/>
    <w:rsid w:val="009530A5"/>
    <w:rsid w:val="00954480"/>
    <w:rsid w:val="00955C64"/>
    <w:rsid w:val="00956BFD"/>
    <w:rsid w:val="00957895"/>
    <w:rsid w:val="0095794E"/>
    <w:rsid w:val="00961D31"/>
    <w:rsid w:val="00963A44"/>
    <w:rsid w:val="00967B1E"/>
    <w:rsid w:val="00970661"/>
    <w:rsid w:val="00970863"/>
    <w:rsid w:val="0097089F"/>
    <w:rsid w:val="00972092"/>
    <w:rsid w:val="00973784"/>
    <w:rsid w:val="00974519"/>
    <w:rsid w:val="009755BD"/>
    <w:rsid w:val="00975A96"/>
    <w:rsid w:val="0097694C"/>
    <w:rsid w:val="0098036F"/>
    <w:rsid w:val="0098169B"/>
    <w:rsid w:val="009817E8"/>
    <w:rsid w:val="00982410"/>
    <w:rsid w:val="00984F82"/>
    <w:rsid w:val="0098539A"/>
    <w:rsid w:val="00985A80"/>
    <w:rsid w:val="00987776"/>
    <w:rsid w:val="00987CF5"/>
    <w:rsid w:val="00987D63"/>
    <w:rsid w:val="00992201"/>
    <w:rsid w:val="00995667"/>
    <w:rsid w:val="0099617A"/>
    <w:rsid w:val="00996565"/>
    <w:rsid w:val="0099692D"/>
    <w:rsid w:val="00996EB4"/>
    <w:rsid w:val="009A02C1"/>
    <w:rsid w:val="009A0864"/>
    <w:rsid w:val="009A0D98"/>
    <w:rsid w:val="009A3666"/>
    <w:rsid w:val="009A4747"/>
    <w:rsid w:val="009A52E1"/>
    <w:rsid w:val="009A5FF9"/>
    <w:rsid w:val="009A7473"/>
    <w:rsid w:val="009A7665"/>
    <w:rsid w:val="009A7F9A"/>
    <w:rsid w:val="009B0748"/>
    <w:rsid w:val="009B2DAE"/>
    <w:rsid w:val="009B2EC5"/>
    <w:rsid w:val="009B31E4"/>
    <w:rsid w:val="009B3273"/>
    <w:rsid w:val="009B39D9"/>
    <w:rsid w:val="009B49F1"/>
    <w:rsid w:val="009B4B7B"/>
    <w:rsid w:val="009B7A63"/>
    <w:rsid w:val="009C2F7E"/>
    <w:rsid w:val="009C2FB6"/>
    <w:rsid w:val="009C32F2"/>
    <w:rsid w:val="009C41F9"/>
    <w:rsid w:val="009C5543"/>
    <w:rsid w:val="009C5E08"/>
    <w:rsid w:val="009C5F3C"/>
    <w:rsid w:val="009C7408"/>
    <w:rsid w:val="009C7A1A"/>
    <w:rsid w:val="009D0DFE"/>
    <w:rsid w:val="009D27AD"/>
    <w:rsid w:val="009D2BCD"/>
    <w:rsid w:val="009D3261"/>
    <w:rsid w:val="009D3ACC"/>
    <w:rsid w:val="009D461E"/>
    <w:rsid w:val="009D65A7"/>
    <w:rsid w:val="009D6F25"/>
    <w:rsid w:val="009D6F58"/>
    <w:rsid w:val="009D7C23"/>
    <w:rsid w:val="009E035E"/>
    <w:rsid w:val="009E09F1"/>
    <w:rsid w:val="009E0DE4"/>
    <w:rsid w:val="009E15DE"/>
    <w:rsid w:val="009E1F4C"/>
    <w:rsid w:val="009E32B5"/>
    <w:rsid w:val="009E430C"/>
    <w:rsid w:val="009F1E98"/>
    <w:rsid w:val="009F2C0F"/>
    <w:rsid w:val="009F3AD0"/>
    <w:rsid w:val="009F4E17"/>
    <w:rsid w:val="009F6BE9"/>
    <w:rsid w:val="009F77F8"/>
    <w:rsid w:val="00A0329A"/>
    <w:rsid w:val="00A04956"/>
    <w:rsid w:val="00A05B44"/>
    <w:rsid w:val="00A06A53"/>
    <w:rsid w:val="00A06C2E"/>
    <w:rsid w:val="00A07075"/>
    <w:rsid w:val="00A0752D"/>
    <w:rsid w:val="00A10532"/>
    <w:rsid w:val="00A10D3D"/>
    <w:rsid w:val="00A11915"/>
    <w:rsid w:val="00A145A8"/>
    <w:rsid w:val="00A15F58"/>
    <w:rsid w:val="00A1665B"/>
    <w:rsid w:val="00A16C76"/>
    <w:rsid w:val="00A16C81"/>
    <w:rsid w:val="00A16EE3"/>
    <w:rsid w:val="00A1796E"/>
    <w:rsid w:val="00A20FB2"/>
    <w:rsid w:val="00A25608"/>
    <w:rsid w:val="00A26158"/>
    <w:rsid w:val="00A30BE8"/>
    <w:rsid w:val="00A32480"/>
    <w:rsid w:val="00A326FD"/>
    <w:rsid w:val="00A32A5C"/>
    <w:rsid w:val="00A340AB"/>
    <w:rsid w:val="00A34706"/>
    <w:rsid w:val="00A37EFC"/>
    <w:rsid w:val="00A37F78"/>
    <w:rsid w:val="00A41C4F"/>
    <w:rsid w:val="00A42991"/>
    <w:rsid w:val="00A43B0B"/>
    <w:rsid w:val="00A44315"/>
    <w:rsid w:val="00A4439D"/>
    <w:rsid w:val="00A45E97"/>
    <w:rsid w:val="00A4603E"/>
    <w:rsid w:val="00A461DE"/>
    <w:rsid w:val="00A471BC"/>
    <w:rsid w:val="00A47F9C"/>
    <w:rsid w:val="00A50083"/>
    <w:rsid w:val="00A50087"/>
    <w:rsid w:val="00A51EC6"/>
    <w:rsid w:val="00A56B4D"/>
    <w:rsid w:val="00A578D6"/>
    <w:rsid w:val="00A60F99"/>
    <w:rsid w:val="00A61533"/>
    <w:rsid w:val="00A62430"/>
    <w:rsid w:val="00A63209"/>
    <w:rsid w:val="00A63CC0"/>
    <w:rsid w:val="00A656D1"/>
    <w:rsid w:val="00A65AA1"/>
    <w:rsid w:val="00A65B21"/>
    <w:rsid w:val="00A666C1"/>
    <w:rsid w:val="00A6697C"/>
    <w:rsid w:val="00A700E6"/>
    <w:rsid w:val="00A71522"/>
    <w:rsid w:val="00A7185C"/>
    <w:rsid w:val="00A718A4"/>
    <w:rsid w:val="00A71DBD"/>
    <w:rsid w:val="00A724C3"/>
    <w:rsid w:val="00A7274F"/>
    <w:rsid w:val="00A72887"/>
    <w:rsid w:val="00A7351B"/>
    <w:rsid w:val="00A76D6E"/>
    <w:rsid w:val="00A77598"/>
    <w:rsid w:val="00A8136F"/>
    <w:rsid w:val="00A8138F"/>
    <w:rsid w:val="00A821F2"/>
    <w:rsid w:val="00A84733"/>
    <w:rsid w:val="00A847C4"/>
    <w:rsid w:val="00A85EA7"/>
    <w:rsid w:val="00A86270"/>
    <w:rsid w:val="00A90480"/>
    <w:rsid w:val="00A904AF"/>
    <w:rsid w:val="00A91464"/>
    <w:rsid w:val="00A91729"/>
    <w:rsid w:val="00A92715"/>
    <w:rsid w:val="00A929D9"/>
    <w:rsid w:val="00A92F54"/>
    <w:rsid w:val="00A935EA"/>
    <w:rsid w:val="00A93ACB"/>
    <w:rsid w:val="00A96521"/>
    <w:rsid w:val="00A96EB6"/>
    <w:rsid w:val="00A97183"/>
    <w:rsid w:val="00A97C87"/>
    <w:rsid w:val="00AA0FD0"/>
    <w:rsid w:val="00AA28EE"/>
    <w:rsid w:val="00AA47E9"/>
    <w:rsid w:val="00AA491C"/>
    <w:rsid w:val="00AA4A1C"/>
    <w:rsid w:val="00AA4DCA"/>
    <w:rsid w:val="00AA5F2C"/>
    <w:rsid w:val="00AA6756"/>
    <w:rsid w:val="00AA697B"/>
    <w:rsid w:val="00AA75A2"/>
    <w:rsid w:val="00AA7DC1"/>
    <w:rsid w:val="00AB085F"/>
    <w:rsid w:val="00AB0D94"/>
    <w:rsid w:val="00AB1D77"/>
    <w:rsid w:val="00AB2BBA"/>
    <w:rsid w:val="00AB38AE"/>
    <w:rsid w:val="00AB618E"/>
    <w:rsid w:val="00AB6413"/>
    <w:rsid w:val="00AB6EF7"/>
    <w:rsid w:val="00AB7534"/>
    <w:rsid w:val="00AC0AFA"/>
    <w:rsid w:val="00AC0EF8"/>
    <w:rsid w:val="00AC14C7"/>
    <w:rsid w:val="00AC1CE0"/>
    <w:rsid w:val="00AC1D1A"/>
    <w:rsid w:val="00AC2584"/>
    <w:rsid w:val="00AC3453"/>
    <w:rsid w:val="00AC3685"/>
    <w:rsid w:val="00AC45A3"/>
    <w:rsid w:val="00AC5029"/>
    <w:rsid w:val="00AC6726"/>
    <w:rsid w:val="00AC67E6"/>
    <w:rsid w:val="00AD0DCF"/>
    <w:rsid w:val="00AD102F"/>
    <w:rsid w:val="00AD10B0"/>
    <w:rsid w:val="00AD267B"/>
    <w:rsid w:val="00AD399B"/>
    <w:rsid w:val="00AD4BD3"/>
    <w:rsid w:val="00AD5D4F"/>
    <w:rsid w:val="00AD701D"/>
    <w:rsid w:val="00AD7666"/>
    <w:rsid w:val="00AE10BE"/>
    <w:rsid w:val="00AE1419"/>
    <w:rsid w:val="00AE144A"/>
    <w:rsid w:val="00AE1659"/>
    <w:rsid w:val="00AE1C52"/>
    <w:rsid w:val="00AE1D34"/>
    <w:rsid w:val="00AE265D"/>
    <w:rsid w:val="00AE3B69"/>
    <w:rsid w:val="00AE4AFD"/>
    <w:rsid w:val="00AE6EA1"/>
    <w:rsid w:val="00AE6ED1"/>
    <w:rsid w:val="00AE7538"/>
    <w:rsid w:val="00AF19E1"/>
    <w:rsid w:val="00AF1F03"/>
    <w:rsid w:val="00AF2DC2"/>
    <w:rsid w:val="00AF5E37"/>
    <w:rsid w:val="00AF6BBF"/>
    <w:rsid w:val="00B00217"/>
    <w:rsid w:val="00B003A9"/>
    <w:rsid w:val="00B02DDE"/>
    <w:rsid w:val="00B037BF"/>
    <w:rsid w:val="00B03A42"/>
    <w:rsid w:val="00B04936"/>
    <w:rsid w:val="00B04BCA"/>
    <w:rsid w:val="00B04E86"/>
    <w:rsid w:val="00B067E8"/>
    <w:rsid w:val="00B0736C"/>
    <w:rsid w:val="00B07425"/>
    <w:rsid w:val="00B074BA"/>
    <w:rsid w:val="00B079F3"/>
    <w:rsid w:val="00B10B28"/>
    <w:rsid w:val="00B113EA"/>
    <w:rsid w:val="00B12951"/>
    <w:rsid w:val="00B14000"/>
    <w:rsid w:val="00B164D0"/>
    <w:rsid w:val="00B165DA"/>
    <w:rsid w:val="00B1734A"/>
    <w:rsid w:val="00B176F1"/>
    <w:rsid w:val="00B2093A"/>
    <w:rsid w:val="00B2169E"/>
    <w:rsid w:val="00B22072"/>
    <w:rsid w:val="00B22298"/>
    <w:rsid w:val="00B22462"/>
    <w:rsid w:val="00B227D1"/>
    <w:rsid w:val="00B23C33"/>
    <w:rsid w:val="00B24087"/>
    <w:rsid w:val="00B2484F"/>
    <w:rsid w:val="00B249FB"/>
    <w:rsid w:val="00B265B1"/>
    <w:rsid w:val="00B275D3"/>
    <w:rsid w:val="00B27E3A"/>
    <w:rsid w:val="00B30D8F"/>
    <w:rsid w:val="00B31D43"/>
    <w:rsid w:val="00B34965"/>
    <w:rsid w:val="00B34B37"/>
    <w:rsid w:val="00B36D2F"/>
    <w:rsid w:val="00B373CA"/>
    <w:rsid w:val="00B3790C"/>
    <w:rsid w:val="00B37BC0"/>
    <w:rsid w:val="00B37D5B"/>
    <w:rsid w:val="00B400F5"/>
    <w:rsid w:val="00B4208A"/>
    <w:rsid w:val="00B43774"/>
    <w:rsid w:val="00B440B2"/>
    <w:rsid w:val="00B443B7"/>
    <w:rsid w:val="00B4508D"/>
    <w:rsid w:val="00B46443"/>
    <w:rsid w:val="00B46B87"/>
    <w:rsid w:val="00B46B9A"/>
    <w:rsid w:val="00B4704E"/>
    <w:rsid w:val="00B47F37"/>
    <w:rsid w:val="00B5045B"/>
    <w:rsid w:val="00B50842"/>
    <w:rsid w:val="00B508B1"/>
    <w:rsid w:val="00B51A12"/>
    <w:rsid w:val="00B52174"/>
    <w:rsid w:val="00B52B22"/>
    <w:rsid w:val="00B52C57"/>
    <w:rsid w:val="00B52F0C"/>
    <w:rsid w:val="00B539DA"/>
    <w:rsid w:val="00B540E5"/>
    <w:rsid w:val="00B54553"/>
    <w:rsid w:val="00B57552"/>
    <w:rsid w:val="00B601C7"/>
    <w:rsid w:val="00B61149"/>
    <w:rsid w:val="00B62082"/>
    <w:rsid w:val="00B6320C"/>
    <w:rsid w:val="00B63906"/>
    <w:rsid w:val="00B65258"/>
    <w:rsid w:val="00B6658D"/>
    <w:rsid w:val="00B66E73"/>
    <w:rsid w:val="00B676CD"/>
    <w:rsid w:val="00B679E3"/>
    <w:rsid w:val="00B67A82"/>
    <w:rsid w:val="00B67FDD"/>
    <w:rsid w:val="00B7094F"/>
    <w:rsid w:val="00B715F8"/>
    <w:rsid w:val="00B73E07"/>
    <w:rsid w:val="00B74A9A"/>
    <w:rsid w:val="00B77489"/>
    <w:rsid w:val="00B80CB7"/>
    <w:rsid w:val="00B81852"/>
    <w:rsid w:val="00B81979"/>
    <w:rsid w:val="00B81B26"/>
    <w:rsid w:val="00B82B07"/>
    <w:rsid w:val="00B836EC"/>
    <w:rsid w:val="00B840CE"/>
    <w:rsid w:val="00B8421B"/>
    <w:rsid w:val="00B84C31"/>
    <w:rsid w:val="00B855D9"/>
    <w:rsid w:val="00B861A4"/>
    <w:rsid w:val="00B86212"/>
    <w:rsid w:val="00B864CC"/>
    <w:rsid w:val="00B90617"/>
    <w:rsid w:val="00B910B6"/>
    <w:rsid w:val="00B91B47"/>
    <w:rsid w:val="00B95903"/>
    <w:rsid w:val="00BA31A3"/>
    <w:rsid w:val="00BA4891"/>
    <w:rsid w:val="00BA4B5A"/>
    <w:rsid w:val="00BA50B9"/>
    <w:rsid w:val="00BA66D3"/>
    <w:rsid w:val="00BA6A14"/>
    <w:rsid w:val="00BA6B2B"/>
    <w:rsid w:val="00BA79A9"/>
    <w:rsid w:val="00BB1A0E"/>
    <w:rsid w:val="00BB38B3"/>
    <w:rsid w:val="00BB40A8"/>
    <w:rsid w:val="00BB45B7"/>
    <w:rsid w:val="00BB729E"/>
    <w:rsid w:val="00BB7FE3"/>
    <w:rsid w:val="00BC0106"/>
    <w:rsid w:val="00BC1F95"/>
    <w:rsid w:val="00BC4A4C"/>
    <w:rsid w:val="00BC596B"/>
    <w:rsid w:val="00BC6FFE"/>
    <w:rsid w:val="00BC73A2"/>
    <w:rsid w:val="00BD0112"/>
    <w:rsid w:val="00BD04E0"/>
    <w:rsid w:val="00BD0A9B"/>
    <w:rsid w:val="00BD0B11"/>
    <w:rsid w:val="00BD0B1A"/>
    <w:rsid w:val="00BD18C6"/>
    <w:rsid w:val="00BD2DF9"/>
    <w:rsid w:val="00BD43ED"/>
    <w:rsid w:val="00BD4461"/>
    <w:rsid w:val="00BD45AC"/>
    <w:rsid w:val="00BD592D"/>
    <w:rsid w:val="00BD5A08"/>
    <w:rsid w:val="00BD7C3C"/>
    <w:rsid w:val="00BE086B"/>
    <w:rsid w:val="00BE0A7C"/>
    <w:rsid w:val="00BE1E39"/>
    <w:rsid w:val="00BE25C6"/>
    <w:rsid w:val="00BE2634"/>
    <w:rsid w:val="00BE2F0F"/>
    <w:rsid w:val="00BE346A"/>
    <w:rsid w:val="00BE3FCC"/>
    <w:rsid w:val="00BE4774"/>
    <w:rsid w:val="00BE47DC"/>
    <w:rsid w:val="00BE5A7F"/>
    <w:rsid w:val="00BE60F2"/>
    <w:rsid w:val="00BF060D"/>
    <w:rsid w:val="00BF2804"/>
    <w:rsid w:val="00BF4AE2"/>
    <w:rsid w:val="00BF7526"/>
    <w:rsid w:val="00C010C4"/>
    <w:rsid w:val="00C012C8"/>
    <w:rsid w:val="00C0445D"/>
    <w:rsid w:val="00C04A1C"/>
    <w:rsid w:val="00C069AD"/>
    <w:rsid w:val="00C10575"/>
    <w:rsid w:val="00C1080D"/>
    <w:rsid w:val="00C1198E"/>
    <w:rsid w:val="00C1200C"/>
    <w:rsid w:val="00C1285C"/>
    <w:rsid w:val="00C13DAC"/>
    <w:rsid w:val="00C14E09"/>
    <w:rsid w:val="00C20338"/>
    <w:rsid w:val="00C2063C"/>
    <w:rsid w:val="00C20E1D"/>
    <w:rsid w:val="00C20EDA"/>
    <w:rsid w:val="00C213BA"/>
    <w:rsid w:val="00C2291B"/>
    <w:rsid w:val="00C241C0"/>
    <w:rsid w:val="00C25A2C"/>
    <w:rsid w:val="00C25ED5"/>
    <w:rsid w:val="00C2640C"/>
    <w:rsid w:val="00C2763D"/>
    <w:rsid w:val="00C31EE3"/>
    <w:rsid w:val="00C31F45"/>
    <w:rsid w:val="00C3257F"/>
    <w:rsid w:val="00C33DC5"/>
    <w:rsid w:val="00C34D56"/>
    <w:rsid w:val="00C36782"/>
    <w:rsid w:val="00C36F12"/>
    <w:rsid w:val="00C404EE"/>
    <w:rsid w:val="00C41566"/>
    <w:rsid w:val="00C43BF6"/>
    <w:rsid w:val="00C45E9B"/>
    <w:rsid w:val="00C471C1"/>
    <w:rsid w:val="00C512E7"/>
    <w:rsid w:val="00C524FA"/>
    <w:rsid w:val="00C52999"/>
    <w:rsid w:val="00C54336"/>
    <w:rsid w:val="00C57AE8"/>
    <w:rsid w:val="00C57D56"/>
    <w:rsid w:val="00C60455"/>
    <w:rsid w:val="00C615EC"/>
    <w:rsid w:val="00C62B59"/>
    <w:rsid w:val="00C63535"/>
    <w:rsid w:val="00C636D8"/>
    <w:rsid w:val="00C63C57"/>
    <w:rsid w:val="00C63FCE"/>
    <w:rsid w:val="00C644FF"/>
    <w:rsid w:val="00C647B7"/>
    <w:rsid w:val="00C65272"/>
    <w:rsid w:val="00C67178"/>
    <w:rsid w:val="00C6749E"/>
    <w:rsid w:val="00C67718"/>
    <w:rsid w:val="00C679DF"/>
    <w:rsid w:val="00C70140"/>
    <w:rsid w:val="00C70F61"/>
    <w:rsid w:val="00C72425"/>
    <w:rsid w:val="00C727D0"/>
    <w:rsid w:val="00C73DB2"/>
    <w:rsid w:val="00C80329"/>
    <w:rsid w:val="00C815B7"/>
    <w:rsid w:val="00C83052"/>
    <w:rsid w:val="00C833AA"/>
    <w:rsid w:val="00C83860"/>
    <w:rsid w:val="00C8423C"/>
    <w:rsid w:val="00C84297"/>
    <w:rsid w:val="00C85533"/>
    <w:rsid w:val="00C85FA6"/>
    <w:rsid w:val="00C870BA"/>
    <w:rsid w:val="00C87A42"/>
    <w:rsid w:val="00C90B9C"/>
    <w:rsid w:val="00C91445"/>
    <w:rsid w:val="00C91545"/>
    <w:rsid w:val="00C91C68"/>
    <w:rsid w:val="00C92E95"/>
    <w:rsid w:val="00C92F6A"/>
    <w:rsid w:val="00C9300B"/>
    <w:rsid w:val="00C933F6"/>
    <w:rsid w:val="00C93A52"/>
    <w:rsid w:val="00C957CF"/>
    <w:rsid w:val="00C95A7A"/>
    <w:rsid w:val="00C96AE6"/>
    <w:rsid w:val="00C97D0E"/>
    <w:rsid w:val="00CA001E"/>
    <w:rsid w:val="00CA0C91"/>
    <w:rsid w:val="00CA0CB1"/>
    <w:rsid w:val="00CA4058"/>
    <w:rsid w:val="00CA4B1C"/>
    <w:rsid w:val="00CA4F53"/>
    <w:rsid w:val="00CA5F5F"/>
    <w:rsid w:val="00CA62CA"/>
    <w:rsid w:val="00CB0287"/>
    <w:rsid w:val="00CB1300"/>
    <w:rsid w:val="00CB2129"/>
    <w:rsid w:val="00CB26C9"/>
    <w:rsid w:val="00CB3383"/>
    <w:rsid w:val="00CB6245"/>
    <w:rsid w:val="00CB68FF"/>
    <w:rsid w:val="00CB6B72"/>
    <w:rsid w:val="00CB6C76"/>
    <w:rsid w:val="00CB726A"/>
    <w:rsid w:val="00CB7B66"/>
    <w:rsid w:val="00CC0535"/>
    <w:rsid w:val="00CC07F2"/>
    <w:rsid w:val="00CC08A5"/>
    <w:rsid w:val="00CC0E61"/>
    <w:rsid w:val="00CC10D0"/>
    <w:rsid w:val="00CC14B5"/>
    <w:rsid w:val="00CC1724"/>
    <w:rsid w:val="00CC3F4C"/>
    <w:rsid w:val="00CC4E12"/>
    <w:rsid w:val="00CC56E6"/>
    <w:rsid w:val="00CC70CF"/>
    <w:rsid w:val="00CC79C4"/>
    <w:rsid w:val="00CD07F4"/>
    <w:rsid w:val="00CD0889"/>
    <w:rsid w:val="00CD0E30"/>
    <w:rsid w:val="00CD211F"/>
    <w:rsid w:val="00CD56A5"/>
    <w:rsid w:val="00CD6305"/>
    <w:rsid w:val="00CD7C51"/>
    <w:rsid w:val="00CD7DAF"/>
    <w:rsid w:val="00CE0512"/>
    <w:rsid w:val="00CE1087"/>
    <w:rsid w:val="00CE3E70"/>
    <w:rsid w:val="00CE4729"/>
    <w:rsid w:val="00CE5727"/>
    <w:rsid w:val="00CF0376"/>
    <w:rsid w:val="00CF14B3"/>
    <w:rsid w:val="00CF1B2A"/>
    <w:rsid w:val="00CF1B65"/>
    <w:rsid w:val="00CF1C1F"/>
    <w:rsid w:val="00CF2318"/>
    <w:rsid w:val="00CF24BF"/>
    <w:rsid w:val="00CF3362"/>
    <w:rsid w:val="00CF4013"/>
    <w:rsid w:val="00CF40DF"/>
    <w:rsid w:val="00CF486E"/>
    <w:rsid w:val="00CF50FD"/>
    <w:rsid w:val="00CF56D6"/>
    <w:rsid w:val="00CF6942"/>
    <w:rsid w:val="00CF6990"/>
    <w:rsid w:val="00D01F15"/>
    <w:rsid w:val="00D02AED"/>
    <w:rsid w:val="00D0300A"/>
    <w:rsid w:val="00D05A36"/>
    <w:rsid w:val="00D06D37"/>
    <w:rsid w:val="00D06F99"/>
    <w:rsid w:val="00D0740D"/>
    <w:rsid w:val="00D07F68"/>
    <w:rsid w:val="00D100B3"/>
    <w:rsid w:val="00D108AE"/>
    <w:rsid w:val="00D1131E"/>
    <w:rsid w:val="00D12016"/>
    <w:rsid w:val="00D12043"/>
    <w:rsid w:val="00D1268E"/>
    <w:rsid w:val="00D138F7"/>
    <w:rsid w:val="00D13CC4"/>
    <w:rsid w:val="00D14C5F"/>
    <w:rsid w:val="00D158A3"/>
    <w:rsid w:val="00D164EB"/>
    <w:rsid w:val="00D2012A"/>
    <w:rsid w:val="00D21CAE"/>
    <w:rsid w:val="00D229B8"/>
    <w:rsid w:val="00D24F9F"/>
    <w:rsid w:val="00D25C4C"/>
    <w:rsid w:val="00D2693B"/>
    <w:rsid w:val="00D269B2"/>
    <w:rsid w:val="00D301A1"/>
    <w:rsid w:val="00D3026A"/>
    <w:rsid w:val="00D35948"/>
    <w:rsid w:val="00D35D49"/>
    <w:rsid w:val="00D36276"/>
    <w:rsid w:val="00D36AFA"/>
    <w:rsid w:val="00D40B27"/>
    <w:rsid w:val="00D41E34"/>
    <w:rsid w:val="00D43A82"/>
    <w:rsid w:val="00D43B68"/>
    <w:rsid w:val="00D44397"/>
    <w:rsid w:val="00D450EB"/>
    <w:rsid w:val="00D4550C"/>
    <w:rsid w:val="00D45C01"/>
    <w:rsid w:val="00D47223"/>
    <w:rsid w:val="00D51129"/>
    <w:rsid w:val="00D51874"/>
    <w:rsid w:val="00D534F4"/>
    <w:rsid w:val="00D54A08"/>
    <w:rsid w:val="00D5526E"/>
    <w:rsid w:val="00D55353"/>
    <w:rsid w:val="00D556A1"/>
    <w:rsid w:val="00D5583C"/>
    <w:rsid w:val="00D55F9D"/>
    <w:rsid w:val="00D56FC9"/>
    <w:rsid w:val="00D57256"/>
    <w:rsid w:val="00D623B2"/>
    <w:rsid w:val="00D633FE"/>
    <w:rsid w:val="00D652D6"/>
    <w:rsid w:val="00D652F3"/>
    <w:rsid w:val="00D65A42"/>
    <w:rsid w:val="00D67B4F"/>
    <w:rsid w:val="00D70764"/>
    <w:rsid w:val="00D7176F"/>
    <w:rsid w:val="00D723EA"/>
    <w:rsid w:val="00D7249A"/>
    <w:rsid w:val="00D72692"/>
    <w:rsid w:val="00D72FBB"/>
    <w:rsid w:val="00D736A8"/>
    <w:rsid w:val="00D73F94"/>
    <w:rsid w:val="00D74B49"/>
    <w:rsid w:val="00D74CC1"/>
    <w:rsid w:val="00D7669E"/>
    <w:rsid w:val="00D779E7"/>
    <w:rsid w:val="00D817FE"/>
    <w:rsid w:val="00D818E8"/>
    <w:rsid w:val="00D82554"/>
    <w:rsid w:val="00D8269C"/>
    <w:rsid w:val="00D82795"/>
    <w:rsid w:val="00D82832"/>
    <w:rsid w:val="00D8349E"/>
    <w:rsid w:val="00D84414"/>
    <w:rsid w:val="00D84A8B"/>
    <w:rsid w:val="00D85ADC"/>
    <w:rsid w:val="00D85D33"/>
    <w:rsid w:val="00D85DDE"/>
    <w:rsid w:val="00D86886"/>
    <w:rsid w:val="00D87658"/>
    <w:rsid w:val="00D87810"/>
    <w:rsid w:val="00D87ABA"/>
    <w:rsid w:val="00D9305E"/>
    <w:rsid w:val="00D93600"/>
    <w:rsid w:val="00D93B7D"/>
    <w:rsid w:val="00D93C20"/>
    <w:rsid w:val="00D9732D"/>
    <w:rsid w:val="00D9780B"/>
    <w:rsid w:val="00DA090C"/>
    <w:rsid w:val="00DA168C"/>
    <w:rsid w:val="00DA1E49"/>
    <w:rsid w:val="00DA1EFA"/>
    <w:rsid w:val="00DA7494"/>
    <w:rsid w:val="00DA7832"/>
    <w:rsid w:val="00DB1290"/>
    <w:rsid w:val="00DB224D"/>
    <w:rsid w:val="00DB51CC"/>
    <w:rsid w:val="00DB5560"/>
    <w:rsid w:val="00DB58B4"/>
    <w:rsid w:val="00DB5A14"/>
    <w:rsid w:val="00DC0ADE"/>
    <w:rsid w:val="00DC0C4C"/>
    <w:rsid w:val="00DC1BE9"/>
    <w:rsid w:val="00DC1E6C"/>
    <w:rsid w:val="00DC2294"/>
    <w:rsid w:val="00DC2AF4"/>
    <w:rsid w:val="00DC2B5C"/>
    <w:rsid w:val="00DC348C"/>
    <w:rsid w:val="00DC44B1"/>
    <w:rsid w:val="00DC4711"/>
    <w:rsid w:val="00DC4BA9"/>
    <w:rsid w:val="00DC5408"/>
    <w:rsid w:val="00DC6A6F"/>
    <w:rsid w:val="00DC6C9D"/>
    <w:rsid w:val="00DD01A9"/>
    <w:rsid w:val="00DD0424"/>
    <w:rsid w:val="00DD0949"/>
    <w:rsid w:val="00DD0F7F"/>
    <w:rsid w:val="00DD14A7"/>
    <w:rsid w:val="00DD2853"/>
    <w:rsid w:val="00DD2AD4"/>
    <w:rsid w:val="00DD4FAD"/>
    <w:rsid w:val="00DD5255"/>
    <w:rsid w:val="00DD7759"/>
    <w:rsid w:val="00DE0022"/>
    <w:rsid w:val="00DE0BB6"/>
    <w:rsid w:val="00DE16E4"/>
    <w:rsid w:val="00DE245F"/>
    <w:rsid w:val="00DE2559"/>
    <w:rsid w:val="00DE37F5"/>
    <w:rsid w:val="00DE3EC7"/>
    <w:rsid w:val="00DE6738"/>
    <w:rsid w:val="00DE68C8"/>
    <w:rsid w:val="00DE6FD2"/>
    <w:rsid w:val="00DF4994"/>
    <w:rsid w:val="00DF526C"/>
    <w:rsid w:val="00DF5E28"/>
    <w:rsid w:val="00DF72C2"/>
    <w:rsid w:val="00E006B4"/>
    <w:rsid w:val="00E008BD"/>
    <w:rsid w:val="00E02765"/>
    <w:rsid w:val="00E031DA"/>
    <w:rsid w:val="00E03351"/>
    <w:rsid w:val="00E0422C"/>
    <w:rsid w:val="00E050D8"/>
    <w:rsid w:val="00E10344"/>
    <w:rsid w:val="00E10D89"/>
    <w:rsid w:val="00E1151D"/>
    <w:rsid w:val="00E11786"/>
    <w:rsid w:val="00E12153"/>
    <w:rsid w:val="00E12D26"/>
    <w:rsid w:val="00E12FBF"/>
    <w:rsid w:val="00E13AEB"/>
    <w:rsid w:val="00E14910"/>
    <w:rsid w:val="00E14F6C"/>
    <w:rsid w:val="00E15830"/>
    <w:rsid w:val="00E17434"/>
    <w:rsid w:val="00E177E8"/>
    <w:rsid w:val="00E2070F"/>
    <w:rsid w:val="00E234EB"/>
    <w:rsid w:val="00E23E9B"/>
    <w:rsid w:val="00E24AF8"/>
    <w:rsid w:val="00E254FB"/>
    <w:rsid w:val="00E25D0E"/>
    <w:rsid w:val="00E26909"/>
    <w:rsid w:val="00E26DB8"/>
    <w:rsid w:val="00E2781F"/>
    <w:rsid w:val="00E27BD1"/>
    <w:rsid w:val="00E3073C"/>
    <w:rsid w:val="00E3107E"/>
    <w:rsid w:val="00E31A6D"/>
    <w:rsid w:val="00E31FA0"/>
    <w:rsid w:val="00E322B6"/>
    <w:rsid w:val="00E32B0E"/>
    <w:rsid w:val="00E32DF1"/>
    <w:rsid w:val="00E32F2F"/>
    <w:rsid w:val="00E32F8E"/>
    <w:rsid w:val="00E34BEB"/>
    <w:rsid w:val="00E36750"/>
    <w:rsid w:val="00E37B3D"/>
    <w:rsid w:val="00E4080F"/>
    <w:rsid w:val="00E4097C"/>
    <w:rsid w:val="00E41714"/>
    <w:rsid w:val="00E41FCF"/>
    <w:rsid w:val="00E422E2"/>
    <w:rsid w:val="00E42F51"/>
    <w:rsid w:val="00E432E7"/>
    <w:rsid w:val="00E43CFD"/>
    <w:rsid w:val="00E467D1"/>
    <w:rsid w:val="00E469E4"/>
    <w:rsid w:val="00E47A6B"/>
    <w:rsid w:val="00E47C4D"/>
    <w:rsid w:val="00E47CB8"/>
    <w:rsid w:val="00E55F37"/>
    <w:rsid w:val="00E579E8"/>
    <w:rsid w:val="00E57CD1"/>
    <w:rsid w:val="00E57FB2"/>
    <w:rsid w:val="00E610F1"/>
    <w:rsid w:val="00E6113A"/>
    <w:rsid w:val="00E61407"/>
    <w:rsid w:val="00E63612"/>
    <w:rsid w:val="00E63709"/>
    <w:rsid w:val="00E63830"/>
    <w:rsid w:val="00E639A9"/>
    <w:rsid w:val="00E64B8D"/>
    <w:rsid w:val="00E651E1"/>
    <w:rsid w:val="00E71E7C"/>
    <w:rsid w:val="00E7218A"/>
    <w:rsid w:val="00E7314E"/>
    <w:rsid w:val="00E73DD6"/>
    <w:rsid w:val="00E747A0"/>
    <w:rsid w:val="00E75291"/>
    <w:rsid w:val="00E75CB8"/>
    <w:rsid w:val="00E76553"/>
    <w:rsid w:val="00E77369"/>
    <w:rsid w:val="00E77592"/>
    <w:rsid w:val="00E80FCC"/>
    <w:rsid w:val="00E8199B"/>
    <w:rsid w:val="00E81CF9"/>
    <w:rsid w:val="00E82026"/>
    <w:rsid w:val="00E8313A"/>
    <w:rsid w:val="00E831A2"/>
    <w:rsid w:val="00E835D7"/>
    <w:rsid w:val="00E84509"/>
    <w:rsid w:val="00E84952"/>
    <w:rsid w:val="00E85BF4"/>
    <w:rsid w:val="00E86354"/>
    <w:rsid w:val="00E86993"/>
    <w:rsid w:val="00E86D77"/>
    <w:rsid w:val="00E876C9"/>
    <w:rsid w:val="00E87A03"/>
    <w:rsid w:val="00E87A3A"/>
    <w:rsid w:val="00E90156"/>
    <w:rsid w:val="00E902C4"/>
    <w:rsid w:val="00E90641"/>
    <w:rsid w:val="00E90857"/>
    <w:rsid w:val="00E90F38"/>
    <w:rsid w:val="00E9378E"/>
    <w:rsid w:val="00E94CBF"/>
    <w:rsid w:val="00E9510B"/>
    <w:rsid w:val="00E95A49"/>
    <w:rsid w:val="00E95F0C"/>
    <w:rsid w:val="00E95FFD"/>
    <w:rsid w:val="00E9607B"/>
    <w:rsid w:val="00E96093"/>
    <w:rsid w:val="00E96FC3"/>
    <w:rsid w:val="00E975AC"/>
    <w:rsid w:val="00E978B5"/>
    <w:rsid w:val="00E97DEF"/>
    <w:rsid w:val="00E97E82"/>
    <w:rsid w:val="00EA2831"/>
    <w:rsid w:val="00EA4570"/>
    <w:rsid w:val="00EA6082"/>
    <w:rsid w:val="00EA774E"/>
    <w:rsid w:val="00EB0787"/>
    <w:rsid w:val="00EB1EEF"/>
    <w:rsid w:val="00EB2BA9"/>
    <w:rsid w:val="00EB4449"/>
    <w:rsid w:val="00EB4FDD"/>
    <w:rsid w:val="00EB68B2"/>
    <w:rsid w:val="00EB6B63"/>
    <w:rsid w:val="00EB7701"/>
    <w:rsid w:val="00EB7DAD"/>
    <w:rsid w:val="00EC3B12"/>
    <w:rsid w:val="00EC492B"/>
    <w:rsid w:val="00EC51F4"/>
    <w:rsid w:val="00EC59B7"/>
    <w:rsid w:val="00EC660B"/>
    <w:rsid w:val="00EC72EC"/>
    <w:rsid w:val="00EC77E4"/>
    <w:rsid w:val="00EC7A70"/>
    <w:rsid w:val="00EC7E3F"/>
    <w:rsid w:val="00ED0BA5"/>
    <w:rsid w:val="00ED0C54"/>
    <w:rsid w:val="00ED1654"/>
    <w:rsid w:val="00ED3C57"/>
    <w:rsid w:val="00ED3C8F"/>
    <w:rsid w:val="00ED4A55"/>
    <w:rsid w:val="00ED5A5D"/>
    <w:rsid w:val="00ED602C"/>
    <w:rsid w:val="00EE05E5"/>
    <w:rsid w:val="00EE13C0"/>
    <w:rsid w:val="00EE2B28"/>
    <w:rsid w:val="00EE2BE4"/>
    <w:rsid w:val="00EE2FB0"/>
    <w:rsid w:val="00EE56F4"/>
    <w:rsid w:val="00EE5918"/>
    <w:rsid w:val="00EE6AF5"/>
    <w:rsid w:val="00EE6E35"/>
    <w:rsid w:val="00EE6E6C"/>
    <w:rsid w:val="00EF0436"/>
    <w:rsid w:val="00EF1030"/>
    <w:rsid w:val="00EF10C0"/>
    <w:rsid w:val="00EF1ABF"/>
    <w:rsid w:val="00EF3C03"/>
    <w:rsid w:val="00EF42DD"/>
    <w:rsid w:val="00EF58D0"/>
    <w:rsid w:val="00EF5CD9"/>
    <w:rsid w:val="00EF7056"/>
    <w:rsid w:val="00EF71CA"/>
    <w:rsid w:val="00EF7526"/>
    <w:rsid w:val="00F01B31"/>
    <w:rsid w:val="00F02D69"/>
    <w:rsid w:val="00F03081"/>
    <w:rsid w:val="00F060A3"/>
    <w:rsid w:val="00F06436"/>
    <w:rsid w:val="00F06D0B"/>
    <w:rsid w:val="00F070EE"/>
    <w:rsid w:val="00F07360"/>
    <w:rsid w:val="00F110DE"/>
    <w:rsid w:val="00F11EBE"/>
    <w:rsid w:val="00F13549"/>
    <w:rsid w:val="00F14541"/>
    <w:rsid w:val="00F14571"/>
    <w:rsid w:val="00F1525E"/>
    <w:rsid w:val="00F1667A"/>
    <w:rsid w:val="00F166DC"/>
    <w:rsid w:val="00F16BEB"/>
    <w:rsid w:val="00F22805"/>
    <w:rsid w:val="00F23206"/>
    <w:rsid w:val="00F23AB4"/>
    <w:rsid w:val="00F23F66"/>
    <w:rsid w:val="00F245F3"/>
    <w:rsid w:val="00F24EBC"/>
    <w:rsid w:val="00F25023"/>
    <w:rsid w:val="00F25303"/>
    <w:rsid w:val="00F27F82"/>
    <w:rsid w:val="00F31162"/>
    <w:rsid w:val="00F3159C"/>
    <w:rsid w:val="00F32F2D"/>
    <w:rsid w:val="00F33D8A"/>
    <w:rsid w:val="00F34558"/>
    <w:rsid w:val="00F36047"/>
    <w:rsid w:val="00F3795B"/>
    <w:rsid w:val="00F41033"/>
    <w:rsid w:val="00F41175"/>
    <w:rsid w:val="00F41510"/>
    <w:rsid w:val="00F42445"/>
    <w:rsid w:val="00F42812"/>
    <w:rsid w:val="00F43514"/>
    <w:rsid w:val="00F456B3"/>
    <w:rsid w:val="00F47221"/>
    <w:rsid w:val="00F47594"/>
    <w:rsid w:val="00F47FB4"/>
    <w:rsid w:val="00F508AE"/>
    <w:rsid w:val="00F53F30"/>
    <w:rsid w:val="00F55F2F"/>
    <w:rsid w:val="00F5644E"/>
    <w:rsid w:val="00F56BD6"/>
    <w:rsid w:val="00F606BC"/>
    <w:rsid w:val="00F616C8"/>
    <w:rsid w:val="00F61D6C"/>
    <w:rsid w:val="00F63565"/>
    <w:rsid w:val="00F63BF8"/>
    <w:rsid w:val="00F6463A"/>
    <w:rsid w:val="00F64E8C"/>
    <w:rsid w:val="00F6661A"/>
    <w:rsid w:val="00F6750F"/>
    <w:rsid w:val="00F676A2"/>
    <w:rsid w:val="00F67946"/>
    <w:rsid w:val="00F67D03"/>
    <w:rsid w:val="00F67EC0"/>
    <w:rsid w:val="00F7017F"/>
    <w:rsid w:val="00F7040E"/>
    <w:rsid w:val="00F71718"/>
    <w:rsid w:val="00F71CEA"/>
    <w:rsid w:val="00F7331C"/>
    <w:rsid w:val="00F73CA1"/>
    <w:rsid w:val="00F741D1"/>
    <w:rsid w:val="00F75BA2"/>
    <w:rsid w:val="00F767BA"/>
    <w:rsid w:val="00F77539"/>
    <w:rsid w:val="00F81031"/>
    <w:rsid w:val="00F81407"/>
    <w:rsid w:val="00F84044"/>
    <w:rsid w:val="00F85A04"/>
    <w:rsid w:val="00F87284"/>
    <w:rsid w:val="00F8769C"/>
    <w:rsid w:val="00F877AE"/>
    <w:rsid w:val="00F90760"/>
    <w:rsid w:val="00F90865"/>
    <w:rsid w:val="00F941CE"/>
    <w:rsid w:val="00F95272"/>
    <w:rsid w:val="00F96A72"/>
    <w:rsid w:val="00FA001B"/>
    <w:rsid w:val="00FA181E"/>
    <w:rsid w:val="00FA1827"/>
    <w:rsid w:val="00FA40B2"/>
    <w:rsid w:val="00FA5C2D"/>
    <w:rsid w:val="00FA5F5B"/>
    <w:rsid w:val="00FA627A"/>
    <w:rsid w:val="00FA6715"/>
    <w:rsid w:val="00FA7086"/>
    <w:rsid w:val="00FA7402"/>
    <w:rsid w:val="00FA7A8D"/>
    <w:rsid w:val="00FB0203"/>
    <w:rsid w:val="00FB0A96"/>
    <w:rsid w:val="00FB0ACB"/>
    <w:rsid w:val="00FB3286"/>
    <w:rsid w:val="00FB4274"/>
    <w:rsid w:val="00FB454F"/>
    <w:rsid w:val="00FB552F"/>
    <w:rsid w:val="00FB6172"/>
    <w:rsid w:val="00FB69B3"/>
    <w:rsid w:val="00FB77BB"/>
    <w:rsid w:val="00FB7D49"/>
    <w:rsid w:val="00FB7E0D"/>
    <w:rsid w:val="00FC013B"/>
    <w:rsid w:val="00FC2128"/>
    <w:rsid w:val="00FC2B90"/>
    <w:rsid w:val="00FC2D0D"/>
    <w:rsid w:val="00FC3DC4"/>
    <w:rsid w:val="00FC3E76"/>
    <w:rsid w:val="00FD16FE"/>
    <w:rsid w:val="00FD24C8"/>
    <w:rsid w:val="00FD2917"/>
    <w:rsid w:val="00FD2FA9"/>
    <w:rsid w:val="00FD355B"/>
    <w:rsid w:val="00FD3D13"/>
    <w:rsid w:val="00FD3DBF"/>
    <w:rsid w:val="00FD5061"/>
    <w:rsid w:val="00FD5A42"/>
    <w:rsid w:val="00FD75FF"/>
    <w:rsid w:val="00FD78FC"/>
    <w:rsid w:val="00FD79CA"/>
    <w:rsid w:val="00FE055E"/>
    <w:rsid w:val="00FE2DEF"/>
    <w:rsid w:val="00FE5781"/>
    <w:rsid w:val="00FE6EE6"/>
    <w:rsid w:val="00FE760F"/>
    <w:rsid w:val="00FE7CCB"/>
    <w:rsid w:val="00FF09BE"/>
    <w:rsid w:val="00FF18A3"/>
    <w:rsid w:val="00FF2F1C"/>
    <w:rsid w:val="00FF4C20"/>
    <w:rsid w:val="00FF55FF"/>
    <w:rsid w:val="00FF5618"/>
    <w:rsid w:val="02953F8D"/>
    <w:rsid w:val="0296EEE9"/>
    <w:rsid w:val="0322F15F"/>
    <w:rsid w:val="03B836F3"/>
    <w:rsid w:val="03C5659B"/>
    <w:rsid w:val="046D17EE"/>
    <w:rsid w:val="046F70CF"/>
    <w:rsid w:val="048034F1"/>
    <w:rsid w:val="04F97B53"/>
    <w:rsid w:val="05962A90"/>
    <w:rsid w:val="05A593E5"/>
    <w:rsid w:val="06488802"/>
    <w:rsid w:val="06C0B68D"/>
    <w:rsid w:val="07A074A0"/>
    <w:rsid w:val="07E57128"/>
    <w:rsid w:val="0814186C"/>
    <w:rsid w:val="085BC982"/>
    <w:rsid w:val="08727FB9"/>
    <w:rsid w:val="0876F5A8"/>
    <w:rsid w:val="08C00126"/>
    <w:rsid w:val="08E03666"/>
    <w:rsid w:val="091A6C64"/>
    <w:rsid w:val="0A0E501A"/>
    <w:rsid w:val="0A438DD5"/>
    <w:rsid w:val="0AEF4458"/>
    <w:rsid w:val="0BD4F44C"/>
    <w:rsid w:val="0BE67B7F"/>
    <w:rsid w:val="0BFBB422"/>
    <w:rsid w:val="0C73E5C3"/>
    <w:rsid w:val="0C9E59E8"/>
    <w:rsid w:val="0DFD2AB8"/>
    <w:rsid w:val="0E389111"/>
    <w:rsid w:val="0E4BCF01"/>
    <w:rsid w:val="0FE79F62"/>
    <w:rsid w:val="109123C1"/>
    <w:rsid w:val="109853CF"/>
    <w:rsid w:val="10AA2439"/>
    <w:rsid w:val="10FC5598"/>
    <w:rsid w:val="1232F57E"/>
    <w:rsid w:val="13ADE9DC"/>
    <w:rsid w:val="13E9FB1C"/>
    <w:rsid w:val="13F766C8"/>
    <w:rsid w:val="1415B6B9"/>
    <w:rsid w:val="1544EDD1"/>
    <w:rsid w:val="156494E4"/>
    <w:rsid w:val="15883376"/>
    <w:rsid w:val="15933729"/>
    <w:rsid w:val="16CE3531"/>
    <w:rsid w:val="17C9185C"/>
    <w:rsid w:val="182E1782"/>
    <w:rsid w:val="189C35A6"/>
    <w:rsid w:val="189F3B2F"/>
    <w:rsid w:val="1A3CE942"/>
    <w:rsid w:val="1A807976"/>
    <w:rsid w:val="1C15B338"/>
    <w:rsid w:val="1C8C76DF"/>
    <w:rsid w:val="1D52CD79"/>
    <w:rsid w:val="1D73DF47"/>
    <w:rsid w:val="1D9ED562"/>
    <w:rsid w:val="1E71AB37"/>
    <w:rsid w:val="1F479D16"/>
    <w:rsid w:val="1F47B246"/>
    <w:rsid w:val="2026E868"/>
    <w:rsid w:val="202DCB36"/>
    <w:rsid w:val="2198F904"/>
    <w:rsid w:val="21A94BF9"/>
    <w:rsid w:val="224901A1"/>
    <w:rsid w:val="23089FC9"/>
    <w:rsid w:val="2396AA6D"/>
    <w:rsid w:val="23A2C0B8"/>
    <w:rsid w:val="24077675"/>
    <w:rsid w:val="243E54EC"/>
    <w:rsid w:val="250B3578"/>
    <w:rsid w:val="25ABCEE5"/>
    <w:rsid w:val="25C35EAC"/>
    <w:rsid w:val="2653214C"/>
    <w:rsid w:val="271FBC31"/>
    <w:rsid w:val="2731A1BC"/>
    <w:rsid w:val="273C0FD9"/>
    <w:rsid w:val="2758330E"/>
    <w:rsid w:val="280127ED"/>
    <w:rsid w:val="2816AA6F"/>
    <w:rsid w:val="28DF6BC4"/>
    <w:rsid w:val="2992F562"/>
    <w:rsid w:val="29BB80A8"/>
    <w:rsid w:val="2A6D24D6"/>
    <w:rsid w:val="2AFA2E4F"/>
    <w:rsid w:val="2C564B82"/>
    <w:rsid w:val="2CCBB805"/>
    <w:rsid w:val="2E128205"/>
    <w:rsid w:val="2E90313C"/>
    <w:rsid w:val="2EAFC9BD"/>
    <w:rsid w:val="2FF090ED"/>
    <w:rsid w:val="30064D41"/>
    <w:rsid w:val="30303234"/>
    <w:rsid w:val="30D1B748"/>
    <w:rsid w:val="31190835"/>
    <w:rsid w:val="31EAFFF3"/>
    <w:rsid w:val="31EB282A"/>
    <w:rsid w:val="31FFD32B"/>
    <w:rsid w:val="32C9D91D"/>
    <w:rsid w:val="3336CBC2"/>
    <w:rsid w:val="3375B31C"/>
    <w:rsid w:val="33F893E8"/>
    <w:rsid w:val="34866EB4"/>
    <w:rsid w:val="34C40210"/>
    <w:rsid w:val="35F1FAB9"/>
    <w:rsid w:val="3635C0DD"/>
    <w:rsid w:val="36774D9B"/>
    <w:rsid w:val="367BC6F2"/>
    <w:rsid w:val="36ABC517"/>
    <w:rsid w:val="36D395F1"/>
    <w:rsid w:val="36E9A390"/>
    <w:rsid w:val="373A15E2"/>
    <w:rsid w:val="37E5CC65"/>
    <w:rsid w:val="38A1FBAA"/>
    <w:rsid w:val="3A36DEA7"/>
    <w:rsid w:val="3BFD08DC"/>
    <w:rsid w:val="3C58343B"/>
    <w:rsid w:val="3DE5D515"/>
    <w:rsid w:val="3E219DC4"/>
    <w:rsid w:val="3F2D775D"/>
    <w:rsid w:val="4030AC5E"/>
    <w:rsid w:val="41812C33"/>
    <w:rsid w:val="418667FB"/>
    <w:rsid w:val="431CFC94"/>
    <w:rsid w:val="43776E66"/>
    <w:rsid w:val="4433BD3A"/>
    <w:rsid w:val="44B84A37"/>
    <w:rsid w:val="44E7000F"/>
    <w:rsid w:val="45D3C6EF"/>
    <w:rsid w:val="4620F2A2"/>
    <w:rsid w:val="4695E6CB"/>
    <w:rsid w:val="4700AEB3"/>
    <w:rsid w:val="475AF5B0"/>
    <w:rsid w:val="49877CEF"/>
    <w:rsid w:val="49AE3132"/>
    <w:rsid w:val="4BEFFDDB"/>
    <w:rsid w:val="4C1952E2"/>
    <w:rsid w:val="4C901664"/>
    <w:rsid w:val="4CDFA185"/>
    <w:rsid w:val="4E3C8ABD"/>
    <w:rsid w:val="4EAA23D6"/>
    <w:rsid w:val="4EBDFE38"/>
    <w:rsid w:val="4EFF5BDD"/>
    <w:rsid w:val="4F71DE24"/>
    <w:rsid w:val="4FB6EE4F"/>
    <w:rsid w:val="4FCF8E65"/>
    <w:rsid w:val="4FD51EC9"/>
    <w:rsid w:val="4FEE2011"/>
    <w:rsid w:val="503CC911"/>
    <w:rsid w:val="51657458"/>
    <w:rsid w:val="51802D46"/>
    <w:rsid w:val="5189F072"/>
    <w:rsid w:val="51C1385F"/>
    <w:rsid w:val="52BF0C4F"/>
    <w:rsid w:val="531441F5"/>
    <w:rsid w:val="533B0DE4"/>
    <w:rsid w:val="53A9B565"/>
    <w:rsid w:val="545D37F8"/>
    <w:rsid w:val="552C69EF"/>
    <w:rsid w:val="55316DAC"/>
    <w:rsid w:val="5565F241"/>
    <w:rsid w:val="57ECC166"/>
    <w:rsid w:val="584301F4"/>
    <w:rsid w:val="58A7F8FB"/>
    <w:rsid w:val="58E12C17"/>
    <w:rsid w:val="58E1CE73"/>
    <w:rsid w:val="597C6C52"/>
    <w:rsid w:val="59FA5FA9"/>
    <w:rsid w:val="5AADDCCD"/>
    <w:rsid w:val="5AD76E4A"/>
    <w:rsid w:val="5ADB6274"/>
    <w:rsid w:val="5B4EF248"/>
    <w:rsid w:val="5C596AE9"/>
    <w:rsid w:val="5E22E1EF"/>
    <w:rsid w:val="5F32B2B2"/>
    <w:rsid w:val="5FAA31CA"/>
    <w:rsid w:val="601B2A1C"/>
    <w:rsid w:val="60B41AC6"/>
    <w:rsid w:val="60D9174F"/>
    <w:rsid w:val="62758F66"/>
    <w:rsid w:val="62BCF965"/>
    <w:rsid w:val="630F522A"/>
    <w:rsid w:val="63BEFDD3"/>
    <w:rsid w:val="64FE8ADA"/>
    <w:rsid w:val="653AE570"/>
    <w:rsid w:val="662E3D1C"/>
    <w:rsid w:val="66328E03"/>
    <w:rsid w:val="66F69E95"/>
    <w:rsid w:val="676A9C80"/>
    <w:rsid w:val="6A09A868"/>
    <w:rsid w:val="6AED9214"/>
    <w:rsid w:val="6B0AB813"/>
    <w:rsid w:val="6C4AB34E"/>
    <w:rsid w:val="6CF6B3A7"/>
    <w:rsid w:val="6D6D075A"/>
    <w:rsid w:val="6EF352EE"/>
    <w:rsid w:val="6F126D3C"/>
    <w:rsid w:val="6F36E9FE"/>
    <w:rsid w:val="6F681EFB"/>
    <w:rsid w:val="6F825410"/>
    <w:rsid w:val="6F83C2E0"/>
    <w:rsid w:val="6F843829"/>
    <w:rsid w:val="7053E539"/>
    <w:rsid w:val="716086C0"/>
    <w:rsid w:val="721A847D"/>
    <w:rsid w:val="72AE5035"/>
    <w:rsid w:val="72D917E9"/>
    <w:rsid w:val="73D4108F"/>
    <w:rsid w:val="744A2096"/>
    <w:rsid w:val="746DE0EA"/>
    <w:rsid w:val="7578193F"/>
    <w:rsid w:val="75AAEA4B"/>
    <w:rsid w:val="75C64995"/>
    <w:rsid w:val="7678D62D"/>
    <w:rsid w:val="76CC3D39"/>
    <w:rsid w:val="7781C158"/>
    <w:rsid w:val="77B2ECBF"/>
    <w:rsid w:val="78680D9A"/>
    <w:rsid w:val="78D6EEE3"/>
    <w:rsid w:val="793123DC"/>
    <w:rsid w:val="7A03DDFB"/>
    <w:rsid w:val="7B9FAE5C"/>
    <w:rsid w:val="7C3374BD"/>
    <w:rsid w:val="7C91ED4F"/>
    <w:rsid w:val="7CF1594C"/>
    <w:rsid w:val="7D3B7EBD"/>
    <w:rsid w:val="7D4FD8F8"/>
    <w:rsid w:val="7DE4EDEC"/>
    <w:rsid w:val="7E0494FF"/>
    <w:rsid w:val="7E1BA27E"/>
    <w:rsid w:val="7F6EBE2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5B9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748"/>
    <w:pPr>
      <w:spacing w:line="240" w:lineRule="auto"/>
    </w:pPr>
    <w:rPr>
      <w:sz w:val="24"/>
    </w:rPr>
  </w:style>
  <w:style w:type="paragraph" w:styleId="Heading1">
    <w:name w:val="heading 1"/>
    <w:basedOn w:val="Normal"/>
    <w:next w:val="Normal"/>
    <w:link w:val="Heading1Char"/>
    <w:uiPriority w:val="9"/>
    <w:qFormat/>
    <w:rsid w:val="00EC492B"/>
    <w:pPr>
      <w:keepNext/>
      <w:keepLines/>
      <w:spacing w:before="240" w:after="240"/>
      <w:outlineLvl w:val="0"/>
    </w:pPr>
    <w:rPr>
      <w:rFonts w:eastAsiaTheme="majorEastAsia" w:cstheme="majorBidi"/>
      <w:b/>
      <w:bCs/>
      <w:color w:val="008B97"/>
      <w:sz w:val="40"/>
      <w:szCs w:val="40"/>
    </w:rPr>
  </w:style>
  <w:style w:type="paragraph" w:styleId="Heading2">
    <w:name w:val="heading 2"/>
    <w:next w:val="Normal"/>
    <w:link w:val="Heading2Char"/>
    <w:uiPriority w:val="9"/>
    <w:unhideWhenUsed/>
    <w:qFormat/>
    <w:rsid w:val="00EC492B"/>
    <w:pPr>
      <w:keepNext/>
      <w:keepLines/>
      <w:spacing w:before="200" w:after="0" w:line="240" w:lineRule="auto"/>
      <w:ind w:left="11" w:hanging="11"/>
      <w:outlineLvl w:val="1"/>
    </w:pPr>
    <w:rPr>
      <w:rFonts w:ascii="Calibri" w:eastAsia="Calibri" w:hAnsi="Calibri" w:cs="Calibri"/>
      <w:b/>
      <w:color w:val="181717"/>
      <w:sz w:val="32"/>
      <w:lang w:eastAsia="en-AU"/>
    </w:rPr>
  </w:style>
  <w:style w:type="paragraph" w:styleId="Heading3">
    <w:name w:val="heading 3"/>
    <w:basedOn w:val="Normal"/>
    <w:next w:val="Normal"/>
    <w:link w:val="Heading3Char"/>
    <w:uiPriority w:val="9"/>
    <w:unhideWhenUsed/>
    <w:qFormat/>
    <w:rsid w:val="00315641"/>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BE086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526"/>
    <w:pPr>
      <w:tabs>
        <w:tab w:val="center" w:pos="4513"/>
        <w:tab w:val="right" w:pos="9026"/>
      </w:tabs>
      <w:spacing w:after="0"/>
    </w:pPr>
  </w:style>
  <w:style w:type="character" w:customStyle="1" w:styleId="HeaderChar">
    <w:name w:val="Header Char"/>
    <w:basedOn w:val="DefaultParagraphFont"/>
    <w:link w:val="Header"/>
    <w:uiPriority w:val="99"/>
    <w:rsid w:val="00BF7526"/>
  </w:style>
  <w:style w:type="paragraph" w:styleId="Footer">
    <w:name w:val="footer"/>
    <w:basedOn w:val="Normal"/>
    <w:link w:val="FooterChar"/>
    <w:uiPriority w:val="99"/>
    <w:unhideWhenUsed/>
    <w:rsid w:val="00BF7526"/>
    <w:pPr>
      <w:tabs>
        <w:tab w:val="center" w:pos="4513"/>
        <w:tab w:val="right" w:pos="9026"/>
      </w:tabs>
      <w:spacing w:after="0"/>
    </w:pPr>
  </w:style>
  <w:style w:type="character" w:customStyle="1" w:styleId="FooterChar">
    <w:name w:val="Footer Char"/>
    <w:basedOn w:val="DefaultParagraphFont"/>
    <w:link w:val="Footer"/>
    <w:uiPriority w:val="99"/>
    <w:rsid w:val="00BF7526"/>
  </w:style>
  <w:style w:type="paragraph" w:styleId="ListParagraph">
    <w:name w:val="List Paragraph"/>
    <w:basedOn w:val="Normal"/>
    <w:uiPriority w:val="99"/>
    <w:qFormat/>
    <w:rsid w:val="009B0748"/>
    <w:pPr>
      <w:numPr>
        <w:numId w:val="1"/>
      </w:numPr>
      <w:contextualSpacing/>
    </w:pPr>
    <w:rPr>
      <w:lang w:eastAsia="en-AU"/>
    </w:rPr>
  </w:style>
  <w:style w:type="table" w:styleId="TableGrid">
    <w:name w:val="Table Grid"/>
    <w:basedOn w:val="TableNormal"/>
    <w:uiPriority w:val="39"/>
    <w:rsid w:val="000E2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C492B"/>
    <w:rPr>
      <w:rFonts w:eastAsiaTheme="majorEastAsia" w:cstheme="majorBidi"/>
      <w:b/>
      <w:bCs/>
      <w:color w:val="008B97"/>
      <w:sz w:val="40"/>
      <w:szCs w:val="40"/>
    </w:rPr>
  </w:style>
  <w:style w:type="paragraph" w:styleId="TOCHeading">
    <w:name w:val="TOC Heading"/>
    <w:basedOn w:val="Heading1"/>
    <w:next w:val="Normal"/>
    <w:uiPriority w:val="39"/>
    <w:unhideWhenUsed/>
    <w:qFormat/>
    <w:rsid w:val="00C1285C"/>
    <w:pPr>
      <w:outlineLvl w:val="9"/>
    </w:pPr>
    <w:rPr>
      <w:lang w:val="en-US"/>
    </w:rPr>
  </w:style>
  <w:style w:type="paragraph" w:customStyle="1" w:styleId="Style1">
    <w:name w:val="Style1"/>
    <w:basedOn w:val="Normal"/>
    <w:link w:val="Style1Char"/>
    <w:qFormat/>
    <w:rsid w:val="00E12153"/>
    <w:pPr>
      <w:spacing w:after="0"/>
    </w:pPr>
    <w:rPr>
      <w:rFonts w:ascii="Arial Nova Cond" w:hAnsi="Arial Nova Cond"/>
      <w:b/>
      <w:bCs/>
      <w:color w:val="323E4F" w:themeColor="text2" w:themeShade="BF"/>
      <w:sz w:val="72"/>
      <w:szCs w:val="72"/>
    </w:rPr>
  </w:style>
  <w:style w:type="character" w:customStyle="1" w:styleId="Style1Char">
    <w:name w:val="Style1 Char"/>
    <w:basedOn w:val="DefaultParagraphFont"/>
    <w:link w:val="Style1"/>
    <w:rsid w:val="00E12153"/>
    <w:rPr>
      <w:rFonts w:ascii="Arial Nova Cond" w:hAnsi="Arial Nova Cond"/>
      <w:b/>
      <w:bCs/>
      <w:color w:val="323E4F" w:themeColor="text2" w:themeShade="BF"/>
      <w:sz w:val="72"/>
      <w:szCs w:val="72"/>
    </w:rPr>
  </w:style>
  <w:style w:type="paragraph" w:styleId="Revision">
    <w:name w:val="Revision"/>
    <w:hidden/>
    <w:uiPriority w:val="99"/>
    <w:semiHidden/>
    <w:rsid w:val="00CD6305"/>
    <w:pPr>
      <w:spacing w:after="0" w:line="240" w:lineRule="auto"/>
    </w:pPr>
  </w:style>
  <w:style w:type="character" w:styleId="CommentReference">
    <w:name w:val="annotation reference"/>
    <w:basedOn w:val="DefaultParagraphFont"/>
    <w:uiPriority w:val="99"/>
    <w:semiHidden/>
    <w:unhideWhenUsed/>
    <w:rsid w:val="0067085C"/>
    <w:rPr>
      <w:sz w:val="16"/>
      <w:szCs w:val="16"/>
    </w:rPr>
  </w:style>
  <w:style w:type="paragraph" w:styleId="CommentText">
    <w:name w:val="annotation text"/>
    <w:basedOn w:val="Normal"/>
    <w:link w:val="CommentTextChar"/>
    <w:uiPriority w:val="99"/>
    <w:unhideWhenUsed/>
    <w:rsid w:val="0067085C"/>
    <w:rPr>
      <w:sz w:val="20"/>
      <w:szCs w:val="20"/>
    </w:rPr>
  </w:style>
  <w:style w:type="character" w:customStyle="1" w:styleId="CommentTextChar">
    <w:name w:val="Comment Text Char"/>
    <w:basedOn w:val="DefaultParagraphFont"/>
    <w:link w:val="CommentText"/>
    <w:uiPriority w:val="99"/>
    <w:rsid w:val="0067085C"/>
    <w:rPr>
      <w:sz w:val="20"/>
      <w:szCs w:val="20"/>
    </w:rPr>
  </w:style>
  <w:style w:type="paragraph" w:styleId="CommentSubject">
    <w:name w:val="annotation subject"/>
    <w:basedOn w:val="CommentText"/>
    <w:next w:val="CommentText"/>
    <w:link w:val="CommentSubjectChar"/>
    <w:uiPriority w:val="99"/>
    <w:semiHidden/>
    <w:unhideWhenUsed/>
    <w:rsid w:val="0067085C"/>
    <w:rPr>
      <w:b/>
      <w:bCs/>
    </w:rPr>
  </w:style>
  <w:style w:type="character" w:customStyle="1" w:styleId="CommentSubjectChar">
    <w:name w:val="Comment Subject Char"/>
    <w:basedOn w:val="CommentTextChar"/>
    <w:link w:val="CommentSubject"/>
    <w:uiPriority w:val="99"/>
    <w:semiHidden/>
    <w:rsid w:val="0067085C"/>
    <w:rPr>
      <w:b/>
      <w:bCs/>
      <w:sz w:val="20"/>
      <w:szCs w:val="20"/>
    </w:rPr>
  </w:style>
  <w:style w:type="character" w:customStyle="1" w:styleId="Heading2Char">
    <w:name w:val="Heading 2 Char"/>
    <w:basedOn w:val="DefaultParagraphFont"/>
    <w:link w:val="Heading2"/>
    <w:uiPriority w:val="9"/>
    <w:rsid w:val="00EC492B"/>
    <w:rPr>
      <w:rFonts w:ascii="Calibri" w:eastAsia="Calibri" w:hAnsi="Calibri" w:cs="Calibri"/>
      <w:b/>
      <w:color w:val="181717"/>
      <w:sz w:val="32"/>
      <w:lang w:eastAsia="en-AU"/>
    </w:rPr>
  </w:style>
  <w:style w:type="table" w:customStyle="1" w:styleId="TableGrid0">
    <w:name w:val="TableGrid"/>
    <w:rsid w:val="00595B23"/>
    <w:pPr>
      <w:spacing w:after="0" w:line="240" w:lineRule="auto"/>
    </w:pPr>
    <w:rPr>
      <w:rFonts w:eastAsiaTheme="minorEastAsia"/>
      <w:lang w:eastAsia="en-AU"/>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315641"/>
    <w:rPr>
      <w:rFonts w:eastAsiaTheme="majorEastAsia" w:cstheme="majorBidi"/>
      <w:b/>
      <w:sz w:val="24"/>
      <w:szCs w:val="24"/>
    </w:rPr>
  </w:style>
  <w:style w:type="character" w:customStyle="1" w:styleId="Heading4Char">
    <w:name w:val="Heading 4 Char"/>
    <w:basedOn w:val="DefaultParagraphFont"/>
    <w:link w:val="Heading4"/>
    <w:uiPriority w:val="9"/>
    <w:semiHidden/>
    <w:rsid w:val="00BE086B"/>
    <w:rPr>
      <w:rFonts w:asciiTheme="majorHAnsi" w:eastAsiaTheme="majorEastAsia" w:hAnsiTheme="majorHAnsi" w:cstheme="majorBidi"/>
      <w:i/>
      <w:iCs/>
      <w:color w:val="2F5496" w:themeColor="accent1" w:themeShade="BF"/>
    </w:rPr>
  </w:style>
  <w:style w:type="paragraph" w:styleId="Quote">
    <w:name w:val="Quote"/>
    <w:basedOn w:val="Normal"/>
    <w:next w:val="Normal"/>
    <w:link w:val="QuoteChar"/>
    <w:uiPriority w:val="29"/>
    <w:qFormat/>
    <w:rsid w:val="0034175E"/>
    <w:pPr>
      <w:spacing w:after="100"/>
    </w:pPr>
    <w:rPr>
      <w:b/>
      <w:bCs/>
      <w:i/>
      <w:iCs/>
      <w:szCs w:val="28"/>
      <w:lang w:eastAsia="en-AU"/>
    </w:rPr>
  </w:style>
  <w:style w:type="character" w:customStyle="1" w:styleId="QuoteChar">
    <w:name w:val="Quote Char"/>
    <w:basedOn w:val="DefaultParagraphFont"/>
    <w:link w:val="Quote"/>
    <w:uiPriority w:val="29"/>
    <w:rsid w:val="0034175E"/>
    <w:rPr>
      <w:b/>
      <w:bCs/>
      <w:i/>
      <w:iCs/>
      <w:sz w:val="24"/>
      <w:szCs w:val="28"/>
      <w:lang w:eastAsia="en-AU"/>
    </w:rPr>
  </w:style>
  <w:style w:type="paragraph" w:styleId="NoSpacing">
    <w:name w:val="No Spacing"/>
    <w:uiPriority w:val="1"/>
    <w:qFormat/>
    <w:rsid w:val="00E43CFD"/>
    <w:pPr>
      <w:spacing w:after="0" w:line="240" w:lineRule="auto"/>
    </w:pPr>
    <w:rPr>
      <w:sz w:val="24"/>
    </w:rPr>
  </w:style>
  <w:style w:type="character" w:styleId="Emphasis">
    <w:name w:val="Emphasis"/>
    <w:basedOn w:val="DefaultParagraphFont"/>
    <w:uiPriority w:val="20"/>
    <w:qFormat/>
    <w:rsid w:val="00D73F94"/>
    <w:rPr>
      <w:i/>
      <w:iCs/>
    </w:rPr>
  </w:style>
  <w:style w:type="paragraph" w:styleId="FootnoteText">
    <w:name w:val="footnote text"/>
    <w:basedOn w:val="Normal"/>
    <w:link w:val="FootnoteTextChar"/>
    <w:uiPriority w:val="99"/>
    <w:semiHidden/>
    <w:unhideWhenUsed/>
    <w:rsid w:val="005C4CE9"/>
    <w:pPr>
      <w:spacing w:after="0"/>
    </w:pPr>
    <w:rPr>
      <w:sz w:val="20"/>
      <w:szCs w:val="20"/>
    </w:rPr>
  </w:style>
  <w:style w:type="character" w:customStyle="1" w:styleId="FootnoteTextChar">
    <w:name w:val="Footnote Text Char"/>
    <w:basedOn w:val="DefaultParagraphFont"/>
    <w:link w:val="FootnoteText"/>
    <w:uiPriority w:val="99"/>
    <w:semiHidden/>
    <w:rsid w:val="005C4CE9"/>
    <w:rPr>
      <w:sz w:val="20"/>
      <w:szCs w:val="20"/>
    </w:rPr>
  </w:style>
  <w:style w:type="character" w:styleId="FootnoteReference">
    <w:name w:val="footnote reference"/>
    <w:basedOn w:val="DefaultParagraphFont"/>
    <w:uiPriority w:val="99"/>
    <w:semiHidden/>
    <w:unhideWhenUsed/>
    <w:rsid w:val="005C4CE9"/>
    <w:rPr>
      <w:vertAlign w:val="superscript"/>
    </w:rPr>
  </w:style>
  <w:style w:type="paragraph" w:styleId="NormalWeb">
    <w:name w:val="Normal (Web)"/>
    <w:basedOn w:val="Normal"/>
    <w:uiPriority w:val="99"/>
    <w:semiHidden/>
    <w:unhideWhenUsed/>
    <w:rsid w:val="005C4CE9"/>
    <w:pPr>
      <w:spacing w:before="100" w:beforeAutospacing="1" w:after="100" w:afterAutospacing="1"/>
    </w:pPr>
    <w:rPr>
      <w:rFonts w:ascii="Times New Roman" w:eastAsia="Times New Roman" w:hAnsi="Times New Roman" w:cs="Times New Roman"/>
      <w:szCs w:val="24"/>
      <w:lang w:eastAsia="en-AU"/>
    </w:rPr>
  </w:style>
  <w:style w:type="paragraph" w:styleId="EndnoteText">
    <w:name w:val="endnote text"/>
    <w:basedOn w:val="Normal"/>
    <w:link w:val="EndnoteTextChar"/>
    <w:uiPriority w:val="99"/>
    <w:semiHidden/>
    <w:unhideWhenUsed/>
    <w:rsid w:val="00CA0CB1"/>
    <w:pPr>
      <w:spacing w:after="0"/>
    </w:pPr>
    <w:rPr>
      <w:sz w:val="20"/>
      <w:szCs w:val="20"/>
    </w:rPr>
  </w:style>
  <w:style w:type="character" w:customStyle="1" w:styleId="EndnoteTextChar">
    <w:name w:val="Endnote Text Char"/>
    <w:basedOn w:val="DefaultParagraphFont"/>
    <w:link w:val="EndnoteText"/>
    <w:uiPriority w:val="99"/>
    <w:semiHidden/>
    <w:rsid w:val="00CA0CB1"/>
    <w:rPr>
      <w:sz w:val="20"/>
      <w:szCs w:val="20"/>
    </w:rPr>
  </w:style>
  <w:style w:type="character" w:styleId="EndnoteReference">
    <w:name w:val="endnote reference"/>
    <w:basedOn w:val="DefaultParagraphFont"/>
    <w:uiPriority w:val="99"/>
    <w:semiHidden/>
    <w:unhideWhenUsed/>
    <w:rsid w:val="00CA0CB1"/>
    <w:rPr>
      <w:vertAlign w:val="superscript"/>
    </w:rPr>
  </w:style>
  <w:style w:type="paragraph" w:styleId="TOC2">
    <w:name w:val="toc 2"/>
    <w:basedOn w:val="Normal"/>
    <w:next w:val="Normal"/>
    <w:autoRedefine/>
    <w:uiPriority w:val="39"/>
    <w:unhideWhenUsed/>
    <w:rsid w:val="00EC492B"/>
    <w:pPr>
      <w:tabs>
        <w:tab w:val="right" w:leader="dot" w:pos="4809"/>
      </w:tabs>
      <w:spacing w:after="100"/>
      <w:ind w:left="220"/>
    </w:pPr>
  </w:style>
  <w:style w:type="character" w:styleId="Hyperlink">
    <w:name w:val="Hyperlink"/>
    <w:basedOn w:val="DefaultParagraphFont"/>
    <w:uiPriority w:val="99"/>
    <w:unhideWhenUsed/>
    <w:rsid w:val="001A2389"/>
    <w:rPr>
      <w:color w:val="0563C1" w:themeColor="hyperlink"/>
      <w:u w:val="single"/>
    </w:rPr>
  </w:style>
  <w:style w:type="character" w:styleId="Mention">
    <w:name w:val="Mention"/>
    <w:basedOn w:val="DefaultParagraphFont"/>
    <w:uiPriority w:val="99"/>
    <w:unhideWhenUsed/>
    <w:rsid w:val="00B47F37"/>
    <w:rPr>
      <w:color w:val="2B579A"/>
      <w:shd w:val="clear" w:color="auto" w:fill="E1DFDD"/>
    </w:rPr>
  </w:style>
  <w:style w:type="paragraph" w:styleId="TOC1">
    <w:name w:val="toc 1"/>
    <w:basedOn w:val="Normal"/>
    <w:next w:val="Normal"/>
    <w:autoRedefine/>
    <w:uiPriority w:val="39"/>
    <w:unhideWhenUsed/>
    <w:rsid w:val="00C25A2C"/>
    <w:pPr>
      <w:spacing w:after="100"/>
    </w:pPr>
  </w:style>
  <w:style w:type="character" w:styleId="UnresolvedMention">
    <w:name w:val="Unresolved Mention"/>
    <w:basedOn w:val="DefaultParagraphFont"/>
    <w:uiPriority w:val="99"/>
    <w:semiHidden/>
    <w:unhideWhenUsed/>
    <w:rsid w:val="008D4137"/>
    <w:rPr>
      <w:color w:val="605E5C"/>
      <w:shd w:val="clear" w:color="auto" w:fill="E1DFDD"/>
    </w:rPr>
  </w:style>
  <w:style w:type="paragraph" w:styleId="TOC3">
    <w:name w:val="toc 3"/>
    <w:basedOn w:val="Normal"/>
    <w:next w:val="Normal"/>
    <w:autoRedefine/>
    <w:uiPriority w:val="39"/>
    <w:unhideWhenUsed/>
    <w:rsid w:val="00C25A2C"/>
    <w:pPr>
      <w:spacing w:after="100"/>
      <w:ind w:left="480"/>
    </w:pPr>
  </w:style>
  <w:style w:type="paragraph" w:styleId="Title">
    <w:name w:val="Title"/>
    <w:basedOn w:val="Normal"/>
    <w:next w:val="Normal"/>
    <w:link w:val="TitleChar"/>
    <w:uiPriority w:val="10"/>
    <w:qFormat/>
    <w:rsid w:val="00837164"/>
    <w:pPr>
      <w:spacing w:after="0"/>
      <w:contextualSpacing/>
    </w:pPr>
    <w:rPr>
      <w:rFonts w:asciiTheme="majorHAnsi" w:eastAsiaTheme="majorEastAsia" w:hAnsiTheme="majorHAnsi" w:cstheme="majorBidi"/>
      <w:color w:val="008B97"/>
      <w:spacing w:val="-10"/>
      <w:kern w:val="28"/>
      <w:sz w:val="72"/>
      <w:szCs w:val="56"/>
    </w:rPr>
  </w:style>
  <w:style w:type="character" w:customStyle="1" w:styleId="TitleChar">
    <w:name w:val="Title Char"/>
    <w:basedOn w:val="DefaultParagraphFont"/>
    <w:link w:val="Title"/>
    <w:uiPriority w:val="10"/>
    <w:rsid w:val="00837164"/>
    <w:rPr>
      <w:rFonts w:asciiTheme="majorHAnsi" w:eastAsiaTheme="majorEastAsia" w:hAnsiTheme="majorHAnsi" w:cstheme="majorBidi"/>
      <w:color w:val="008B97"/>
      <w:spacing w:val="-10"/>
      <w:kern w:val="28"/>
      <w:sz w:val="72"/>
      <w:szCs w:val="56"/>
    </w:rPr>
  </w:style>
  <w:style w:type="character" w:styleId="FollowedHyperlink">
    <w:name w:val="FollowedHyperlink"/>
    <w:basedOn w:val="DefaultParagraphFont"/>
    <w:uiPriority w:val="99"/>
    <w:semiHidden/>
    <w:unhideWhenUsed/>
    <w:rsid w:val="003723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18634">
      <w:bodyDiv w:val="1"/>
      <w:marLeft w:val="0"/>
      <w:marRight w:val="0"/>
      <w:marTop w:val="0"/>
      <w:marBottom w:val="0"/>
      <w:divBdr>
        <w:top w:val="none" w:sz="0" w:space="0" w:color="auto"/>
        <w:left w:val="none" w:sz="0" w:space="0" w:color="auto"/>
        <w:bottom w:val="none" w:sz="0" w:space="0" w:color="auto"/>
        <w:right w:val="none" w:sz="0" w:space="0" w:color="auto"/>
      </w:divBdr>
      <w:divsChild>
        <w:div w:id="376861170">
          <w:blockQuote w:val="1"/>
          <w:marLeft w:val="1320"/>
          <w:marRight w:val="840"/>
          <w:marTop w:val="480"/>
          <w:marBottom w:val="480"/>
          <w:divBdr>
            <w:top w:val="none" w:sz="0" w:space="0" w:color="auto"/>
            <w:left w:val="none" w:sz="0" w:space="0" w:color="auto"/>
            <w:bottom w:val="none" w:sz="0" w:space="0" w:color="auto"/>
            <w:right w:val="none" w:sz="0" w:space="0" w:color="auto"/>
          </w:divBdr>
        </w:div>
      </w:divsChild>
    </w:div>
    <w:div w:id="172259302">
      <w:bodyDiv w:val="1"/>
      <w:marLeft w:val="0"/>
      <w:marRight w:val="0"/>
      <w:marTop w:val="0"/>
      <w:marBottom w:val="0"/>
      <w:divBdr>
        <w:top w:val="none" w:sz="0" w:space="0" w:color="auto"/>
        <w:left w:val="none" w:sz="0" w:space="0" w:color="auto"/>
        <w:bottom w:val="none" w:sz="0" w:space="0" w:color="auto"/>
        <w:right w:val="none" w:sz="0" w:space="0" w:color="auto"/>
      </w:divBdr>
    </w:div>
    <w:div w:id="387385391">
      <w:bodyDiv w:val="1"/>
      <w:marLeft w:val="0"/>
      <w:marRight w:val="0"/>
      <w:marTop w:val="0"/>
      <w:marBottom w:val="0"/>
      <w:divBdr>
        <w:top w:val="none" w:sz="0" w:space="0" w:color="auto"/>
        <w:left w:val="none" w:sz="0" w:space="0" w:color="auto"/>
        <w:bottom w:val="none" w:sz="0" w:space="0" w:color="auto"/>
        <w:right w:val="none" w:sz="0" w:space="0" w:color="auto"/>
      </w:divBdr>
    </w:div>
    <w:div w:id="410394872">
      <w:bodyDiv w:val="1"/>
      <w:marLeft w:val="0"/>
      <w:marRight w:val="0"/>
      <w:marTop w:val="0"/>
      <w:marBottom w:val="0"/>
      <w:divBdr>
        <w:top w:val="none" w:sz="0" w:space="0" w:color="auto"/>
        <w:left w:val="none" w:sz="0" w:space="0" w:color="auto"/>
        <w:bottom w:val="none" w:sz="0" w:space="0" w:color="auto"/>
        <w:right w:val="none" w:sz="0" w:space="0" w:color="auto"/>
      </w:divBdr>
    </w:div>
    <w:div w:id="438380435">
      <w:bodyDiv w:val="1"/>
      <w:marLeft w:val="0"/>
      <w:marRight w:val="0"/>
      <w:marTop w:val="0"/>
      <w:marBottom w:val="0"/>
      <w:divBdr>
        <w:top w:val="none" w:sz="0" w:space="0" w:color="auto"/>
        <w:left w:val="none" w:sz="0" w:space="0" w:color="auto"/>
        <w:bottom w:val="none" w:sz="0" w:space="0" w:color="auto"/>
        <w:right w:val="none" w:sz="0" w:space="0" w:color="auto"/>
      </w:divBdr>
    </w:div>
    <w:div w:id="765731612">
      <w:bodyDiv w:val="1"/>
      <w:marLeft w:val="0"/>
      <w:marRight w:val="0"/>
      <w:marTop w:val="0"/>
      <w:marBottom w:val="0"/>
      <w:divBdr>
        <w:top w:val="none" w:sz="0" w:space="0" w:color="auto"/>
        <w:left w:val="none" w:sz="0" w:space="0" w:color="auto"/>
        <w:bottom w:val="none" w:sz="0" w:space="0" w:color="auto"/>
        <w:right w:val="none" w:sz="0" w:space="0" w:color="auto"/>
      </w:divBdr>
    </w:div>
    <w:div w:id="959804672">
      <w:bodyDiv w:val="1"/>
      <w:marLeft w:val="0"/>
      <w:marRight w:val="0"/>
      <w:marTop w:val="0"/>
      <w:marBottom w:val="0"/>
      <w:divBdr>
        <w:top w:val="none" w:sz="0" w:space="0" w:color="auto"/>
        <w:left w:val="none" w:sz="0" w:space="0" w:color="auto"/>
        <w:bottom w:val="none" w:sz="0" w:space="0" w:color="auto"/>
        <w:right w:val="none" w:sz="0" w:space="0" w:color="auto"/>
      </w:divBdr>
    </w:div>
    <w:div w:id="1106462770">
      <w:bodyDiv w:val="1"/>
      <w:marLeft w:val="0"/>
      <w:marRight w:val="0"/>
      <w:marTop w:val="0"/>
      <w:marBottom w:val="0"/>
      <w:divBdr>
        <w:top w:val="none" w:sz="0" w:space="0" w:color="auto"/>
        <w:left w:val="none" w:sz="0" w:space="0" w:color="auto"/>
        <w:bottom w:val="none" w:sz="0" w:space="0" w:color="auto"/>
        <w:right w:val="none" w:sz="0" w:space="0" w:color="auto"/>
      </w:divBdr>
      <w:divsChild>
        <w:div w:id="238711851">
          <w:marLeft w:val="547"/>
          <w:marRight w:val="0"/>
          <w:marTop w:val="0"/>
          <w:marBottom w:val="0"/>
          <w:divBdr>
            <w:top w:val="none" w:sz="0" w:space="0" w:color="auto"/>
            <w:left w:val="none" w:sz="0" w:space="0" w:color="auto"/>
            <w:bottom w:val="none" w:sz="0" w:space="0" w:color="auto"/>
            <w:right w:val="none" w:sz="0" w:space="0" w:color="auto"/>
          </w:divBdr>
        </w:div>
      </w:divsChild>
    </w:div>
    <w:div w:id="1398237183">
      <w:bodyDiv w:val="1"/>
      <w:marLeft w:val="0"/>
      <w:marRight w:val="0"/>
      <w:marTop w:val="0"/>
      <w:marBottom w:val="0"/>
      <w:divBdr>
        <w:top w:val="none" w:sz="0" w:space="0" w:color="auto"/>
        <w:left w:val="none" w:sz="0" w:space="0" w:color="auto"/>
        <w:bottom w:val="none" w:sz="0" w:space="0" w:color="auto"/>
        <w:right w:val="none" w:sz="0" w:space="0" w:color="auto"/>
      </w:divBdr>
    </w:div>
    <w:div w:id="1491291030">
      <w:bodyDiv w:val="1"/>
      <w:marLeft w:val="0"/>
      <w:marRight w:val="0"/>
      <w:marTop w:val="0"/>
      <w:marBottom w:val="0"/>
      <w:divBdr>
        <w:top w:val="none" w:sz="0" w:space="0" w:color="auto"/>
        <w:left w:val="none" w:sz="0" w:space="0" w:color="auto"/>
        <w:bottom w:val="none" w:sz="0" w:space="0" w:color="auto"/>
        <w:right w:val="none" w:sz="0" w:space="0" w:color="auto"/>
      </w:divBdr>
    </w:div>
    <w:div w:id="175809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inclusive.sa.gov.a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disabilitygateway.gov.au/ads"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social.desa.un.org/issues/disability/crpd/convention-on-the-rights-of-persons-with-disabilities-crpd"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royalcommissionecec.sa.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dss.gov.au/disability-and-carers/national-autism-strategy"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disability.royalcommission.gov.au" TargetMode="External"/><Relationship Id="rId10" Type="http://schemas.openxmlformats.org/officeDocument/2006/relationships/footnotes" Target="footnotes.xml"/><Relationship Id="rId19" Type="http://schemas.openxmlformats.org/officeDocument/2006/relationships/hyperlink" Target="http://www.legislation.sa.gov.au/lz?path=/c/a/disability%20inclusion%20act%20201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ndisreview.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CC50D320B5E84ABC4067116F2C34EB" ma:contentTypeVersion="13" ma:contentTypeDescription="Create a new document." ma:contentTypeScope="" ma:versionID="19f9d67f67388a1d8c0d3af06247d300">
  <xsd:schema xmlns:xsd="http://www.w3.org/2001/XMLSchema" xmlns:xs="http://www.w3.org/2001/XMLSchema" xmlns:p="http://schemas.microsoft.com/office/2006/metadata/properties" xmlns:ns2="349728fd-aca2-45e8-92ba-37e95f1813b1" xmlns:ns3="5619544e-6b83-4d30-9ba3-69f6f8a9f544" targetNamespace="http://schemas.microsoft.com/office/2006/metadata/properties" ma:root="true" ma:fieldsID="b9f8ba0cac2209ef32ce081d0c84b70b" ns2:_="" ns3:_="">
    <xsd:import namespace="349728fd-aca2-45e8-92ba-37e95f1813b1"/>
    <xsd:import namespace="5619544e-6b83-4d30-9ba3-69f6f8a9f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728fd-aca2-45e8-92ba-37e95f181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9544e-6b83-4d30-9ba3-69f6f8a9f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c169d68-1f7b-4261-a8c9-8985770949bc}" ma:internalName="TaxCatchAll" ma:showField="CatchAllData" ma:web="5619544e-6b83-4d30-9ba3-69f6f8a9f54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619544e-6b83-4d30-9ba3-69f6f8a9f544">
      <UserInfo>
        <DisplayName/>
        <AccountId xsi:nil="true"/>
        <AccountType/>
      </UserInfo>
    </SharedWithUsers>
    <lcf76f155ced4ddcb4097134ff3c332f xmlns="349728fd-aca2-45e8-92ba-37e95f1813b1">
      <Terms xmlns="http://schemas.microsoft.com/office/infopath/2007/PartnerControls"/>
    </lcf76f155ced4ddcb4097134ff3c332f>
    <TaxCatchAll xmlns="5619544e-6b83-4d30-9ba3-69f6f8a9f544" xsi:nil="true"/>
  </documentManagement>
</p:properties>
</file>

<file path=customXml/item4.xml><?xml version="1.0" encoding="utf-8"?>
<metadata xmlns="http://www.objective.com/ecm/document/metadata/271343BCD6D049598449C876307003E4" version="1.0.0">
  <systemFields>
    <field name="Objective-Id">
      <value order="0">A28626072</value>
    </field>
    <field name="Objective-Title">
      <value order="0">23BDHS/1709 - Attachment 1 - State Autism Strategy Draft</value>
    </field>
    <field name="Objective-Description">
      <value order="0"/>
    </field>
    <field name="Objective-CreationStamp">
      <value order="0">2023-10-24T08:50:50Z</value>
    </field>
    <field name="Objective-IsApproved">
      <value order="0">false</value>
    </field>
    <field name="Objective-IsPublished">
      <value order="0">true</value>
    </field>
    <field name="Objective-DatePublished">
      <value order="0">2023-12-15T01:34:42Z</value>
    </field>
    <field name="Objective-ModificationStamp">
      <value order="0">2023-12-17T09:01:06Z</value>
    </field>
    <field name="Objective-Owner">
      <value order="0">Turtur, Reece - REETUR</value>
    </field>
    <field name="Objective-Path">
      <value order="0">Global Folder:Department of Human Services (DHS):Government Relations:Briefings (Agencies):I&amp;R - Social Inclusion - Government Relations - Briefings (Agencies):Briefings - Department to CE/Minister:23BDHS/1709 - South Australia's first Autism Strategy - Draft</value>
    </field>
    <field name="Objective-Parent">
      <value order="0">23BDHS/1709 - South Australia's first Autism Strategy - Draft</value>
    </field>
    <field name="Objective-State">
      <value order="0">Published</value>
    </field>
    <field name="Objective-VersionId">
      <value order="0">vA38276919</value>
    </field>
    <field name="Objective-Version">
      <value order="0">10.0</value>
    </field>
    <field name="Objective-VersionNumber">
      <value order="0">10</value>
    </field>
    <field name="Objective-VersionComment">
      <value order="0"/>
    </field>
    <field name="Objective-FileNumber">
      <value order="0">DHS/23/10421</value>
    </field>
    <field name="Objective-Classification">
      <value order="0"/>
    </field>
    <field name="Objective-Caveats">
      <value order="0"/>
    </field>
  </systemFields>
  <catalogues>
    <catalogue name="Corporate Document (Electronic) Type Catalogue" type="type" ori="id:cA101">
      <field name="Objective-Business Unit">
        <value order="0">DHS : Social Inclusion</value>
      </field>
      <field name="Objective-Security Classification">
        <value order="0">OFFICIAL</value>
      </field>
      <field name="Objective-Document Type">
        <value order="0">Report</value>
      </field>
      <field name="Objective-Vital Record">
        <value order="0">No</value>
      </field>
      <field name="Objective-Vital Record Review Due Dat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781C0B-4309-40FE-A013-1DF5C2D77C86}">
  <ds:schemaRefs>
    <ds:schemaRef ds:uri="http://schemas.openxmlformats.org/officeDocument/2006/bibliography"/>
  </ds:schemaRefs>
</ds:datastoreItem>
</file>

<file path=customXml/itemProps2.xml><?xml version="1.0" encoding="utf-8"?>
<ds:datastoreItem xmlns:ds="http://schemas.openxmlformats.org/officeDocument/2006/customXml" ds:itemID="{FD06B9D7-42A3-4308-B534-50E690E2C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728fd-aca2-45e8-92ba-37e95f1813b1"/>
    <ds:schemaRef ds:uri="5619544e-6b83-4d30-9ba3-69f6f8a9f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821CCA-C4A5-4A5A-A204-B2672B82631B}">
  <ds:schemaRefs>
    <ds:schemaRef ds:uri="http://schemas.microsoft.com/office/2006/metadata/properties"/>
    <ds:schemaRef ds:uri="http://schemas.microsoft.com/office/infopath/2007/PartnerControls"/>
    <ds:schemaRef ds:uri="5619544e-6b83-4d30-9ba3-69f6f8a9f544"/>
    <ds:schemaRef ds:uri="349728fd-aca2-45e8-92ba-37e95f1813b1"/>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itemProps5.xml><?xml version="1.0" encoding="utf-8"?>
<ds:datastoreItem xmlns:ds="http://schemas.openxmlformats.org/officeDocument/2006/customXml" ds:itemID="{B2056316-7B4E-4E7B-A905-FCC8B8CAB49A}">
  <ds:schemaRefs>
    <ds:schemaRef ds:uri="http://schemas.microsoft.com/sharepoint/v3/contenttype/forms"/>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7992</Words>
  <Characters>45558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53444</CharactersWithSpaces>
  <SharedDoc>false</SharedDoc>
  <HLinks>
    <vt:vector size="144" baseType="variant">
      <vt:variant>
        <vt:i4>4522080</vt:i4>
      </vt:variant>
      <vt:variant>
        <vt:i4>135</vt:i4>
      </vt:variant>
      <vt:variant>
        <vt:i4>0</vt:i4>
      </vt:variant>
      <vt:variant>
        <vt:i4>5</vt:i4>
      </vt:variant>
      <vt:variant>
        <vt:lpwstr/>
      </vt:variant>
      <vt:variant>
        <vt:lpwstr>_Glossary_of_terms</vt:lpwstr>
      </vt:variant>
      <vt:variant>
        <vt:i4>1769527</vt:i4>
      </vt:variant>
      <vt:variant>
        <vt:i4>128</vt:i4>
      </vt:variant>
      <vt:variant>
        <vt:i4>0</vt:i4>
      </vt:variant>
      <vt:variant>
        <vt:i4>5</vt:i4>
      </vt:variant>
      <vt:variant>
        <vt:lpwstr/>
      </vt:variant>
      <vt:variant>
        <vt:lpwstr>_Toc156987875</vt:lpwstr>
      </vt:variant>
      <vt:variant>
        <vt:i4>1769527</vt:i4>
      </vt:variant>
      <vt:variant>
        <vt:i4>122</vt:i4>
      </vt:variant>
      <vt:variant>
        <vt:i4>0</vt:i4>
      </vt:variant>
      <vt:variant>
        <vt:i4>5</vt:i4>
      </vt:variant>
      <vt:variant>
        <vt:lpwstr/>
      </vt:variant>
      <vt:variant>
        <vt:lpwstr>_Toc156987874</vt:lpwstr>
      </vt:variant>
      <vt:variant>
        <vt:i4>1769527</vt:i4>
      </vt:variant>
      <vt:variant>
        <vt:i4>116</vt:i4>
      </vt:variant>
      <vt:variant>
        <vt:i4>0</vt:i4>
      </vt:variant>
      <vt:variant>
        <vt:i4>5</vt:i4>
      </vt:variant>
      <vt:variant>
        <vt:lpwstr/>
      </vt:variant>
      <vt:variant>
        <vt:lpwstr>_Toc156987873</vt:lpwstr>
      </vt:variant>
      <vt:variant>
        <vt:i4>1769527</vt:i4>
      </vt:variant>
      <vt:variant>
        <vt:i4>110</vt:i4>
      </vt:variant>
      <vt:variant>
        <vt:i4>0</vt:i4>
      </vt:variant>
      <vt:variant>
        <vt:i4>5</vt:i4>
      </vt:variant>
      <vt:variant>
        <vt:lpwstr/>
      </vt:variant>
      <vt:variant>
        <vt:lpwstr>_Toc156987872</vt:lpwstr>
      </vt:variant>
      <vt:variant>
        <vt:i4>1769527</vt:i4>
      </vt:variant>
      <vt:variant>
        <vt:i4>104</vt:i4>
      </vt:variant>
      <vt:variant>
        <vt:i4>0</vt:i4>
      </vt:variant>
      <vt:variant>
        <vt:i4>5</vt:i4>
      </vt:variant>
      <vt:variant>
        <vt:lpwstr/>
      </vt:variant>
      <vt:variant>
        <vt:lpwstr>_Toc156987871</vt:lpwstr>
      </vt:variant>
      <vt:variant>
        <vt:i4>1769527</vt:i4>
      </vt:variant>
      <vt:variant>
        <vt:i4>98</vt:i4>
      </vt:variant>
      <vt:variant>
        <vt:i4>0</vt:i4>
      </vt:variant>
      <vt:variant>
        <vt:i4>5</vt:i4>
      </vt:variant>
      <vt:variant>
        <vt:lpwstr/>
      </vt:variant>
      <vt:variant>
        <vt:lpwstr>_Toc156987870</vt:lpwstr>
      </vt:variant>
      <vt:variant>
        <vt:i4>1703991</vt:i4>
      </vt:variant>
      <vt:variant>
        <vt:i4>92</vt:i4>
      </vt:variant>
      <vt:variant>
        <vt:i4>0</vt:i4>
      </vt:variant>
      <vt:variant>
        <vt:i4>5</vt:i4>
      </vt:variant>
      <vt:variant>
        <vt:lpwstr/>
      </vt:variant>
      <vt:variant>
        <vt:lpwstr>_Toc156987869</vt:lpwstr>
      </vt:variant>
      <vt:variant>
        <vt:i4>1703991</vt:i4>
      </vt:variant>
      <vt:variant>
        <vt:i4>86</vt:i4>
      </vt:variant>
      <vt:variant>
        <vt:i4>0</vt:i4>
      </vt:variant>
      <vt:variant>
        <vt:i4>5</vt:i4>
      </vt:variant>
      <vt:variant>
        <vt:lpwstr/>
      </vt:variant>
      <vt:variant>
        <vt:lpwstr>_Toc156987868</vt:lpwstr>
      </vt:variant>
      <vt:variant>
        <vt:i4>1703991</vt:i4>
      </vt:variant>
      <vt:variant>
        <vt:i4>80</vt:i4>
      </vt:variant>
      <vt:variant>
        <vt:i4>0</vt:i4>
      </vt:variant>
      <vt:variant>
        <vt:i4>5</vt:i4>
      </vt:variant>
      <vt:variant>
        <vt:lpwstr/>
      </vt:variant>
      <vt:variant>
        <vt:lpwstr>_Toc156987867</vt:lpwstr>
      </vt:variant>
      <vt:variant>
        <vt:i4>1703991</vt:i4>
      </vt:variant>
      <vt:variant>
        <vt:i4>74</vt:i4>
      </vt:variant>
      <vt:variant>
        <vt:i4>0</vt:i4>
      </vt:variant>
      <vt:variant>
        <vt:i4>5</vt:i4>
      </vt:variant>
      <vt:variant>
        <vt:lpwstr/>
      </vt:variant>
      <vt:variant>
        <vt:lpwstr>_Toc156987866</vt:lpwstr>
      </vt:variant>
      <vt:variant>
        <vt:i4>1703991</vt:i4>
      </vt:variant>
      <vt:variant>
        <vt:i4>68</vt:i4>
      </vt:variant>
      <vt:variant>
        <vt:i4>0</vt:i4>
      </vt:variant>
      <vt:variant>
        <vt:i4>5</vt:i4>
      </vt:variant>
      <vt:variant>
        <vt:lpwstr/>
      </vt:variant>
      <vt:variant>
        <vt:lpwstr>_Toc156987865</vt:lpwstr>
      </vt:variant>
      <vt:variant>
        <vt:i4>1703991</vt:i4>
      </vt:variant>
      <vt:variant>
        <vt:i4>62</vt:i4>
      </vt:variant>
      <vt:variant>
        <vt:i4>0</vt:i4>
      </vt:variant>
      <vt:variant>
        <vt:i4>5</vt:i4>
      </vt:variant>
      <vt:variant>
        <vt:lpwstr/>
      </vt:variant>
      <vt:variant>
        <vt:lpwstr>_Toc156987864</vt:lpwstr>
      </vt:variant>
      <vt:variant>
        <vt:i4>1703991</vt:i4>
      </vt:variant>
      <vt:variant>
        <vt:i4>56</vt:i4>
      </vt:variant>
      <vt:variant>
        <vt:i4>0</vt:i4>
      </vt:variant>
      <vt:variant>
        <vt:i4>5</vt:i4>
      </vt:variant>
      <vt:variant>
        <vt:lpwstr/>
      </vt:variant>
      <vt:variant>
        <vt:lpwstr>_Toc156987863</vt:lpwstr>
      </vt:variant>
      <vt:variant>
        <vt:i4>1703991</vt:i4>
      </vt:variant>
      <vt:variant>
        <vt:i4>50</vt:i4>
      </vt:variant>
      <vt:variant>
        <vt:i4>0</vt:i4>
      </vt:variant>
      <vt:variant>
        <vt:i4>5</vt:i4>
      </vt:variant>
      <vt:variant>
        <vt:lpwstr/>
      </vt:variant>
      <vt:variant>
        <vt:lpwstr>_Toc156987862</vt:lpwstr>
      </vt:variant>
      <vt:variant>
        <vt:i4>1703991</vt:i4>
      </vt:variant>
      <vt:variant>
        <vt:i4>44</vt:i4>
      </vt:variant>
      <vt:variant>
        <vt:i4>0</vt:i4>
      </vt:variant>
      <vt:variant>
        <vt:i4>5</vt:i4>
      </vt:variant>
      <vt:variant>
        <vt:lpwstr/>
      </vt:variant>
      <vt:variant>
        <vt:lpwstr>_Toc156987861</vt:lpwstr>
      </vt:variant>
      <vt:variant>
        <vt:i4>1703991</vt:i4>
      </vt:variant>
      <vt:variant>
        <vt:i4>38</vt:i4>
      </vt:variant>
      <vt:variant>
        <vt:i4>0</vt:i4>
      </vt:variant>
      <vt:variant>
        <vt:i4>5</vt:i4>
      </vt:variant>
      <vt:variant>
        <vt:lpwstr/>
      </vt:variant>
      <vt:variant>
        <vt:lpwstr>_Toc156987860</vt:lpwstr>
      </vt:variant>
      <vt:variant>
        <vt:i4>1638455</vt:i4>
      </vt:variant>
      <vt:variant>
        <vt:i4>32</vt:i4>
      </vt:variant>
      <vt:variant>
        <vt:i4>0</vt:i4>
      </vt:variant>
      <vt:variant>
        <vt:i4>5</vt:i4>
      </vt:variant>
      <vt:variant>
        <vt:lpwstr/>
      </vt:variant>
      <vt:variant>
        <vt:lpwstr>_Toc156987859</vt:lpwstr>
      </vt:variant>
      <vt:variant>
        <vt:i4>1638455</vt:i4>
      </vt:variant>
      <vt:variant>
        <vt:i4>26</vt:i4>
      </vt:variant>
      <vt:variant>
        <vt:i4>0</vt:i4>
      </vt:variant>
      <vt:variant>
        <vt:i4>5</vt:i4>
      </vt:variant>
      <vt:variant>
        <vt:lpwstr/>
      </vt:variant>
      <vt:variant>
        <vt:lpwstr>_Toc156987858</vt:lpwstr>
      </vt:variant>
      <vt:variant>
        <vt:i4>1638455</vt:i4>
      </vt:variant>
      <vt:variant>
        <vt:i4>20</vt:i4>
      </vt:variant>
      <vt:variant>
        <vt:i4>0</vt:i4>
      </vt:variant>
      <vt:variant>
        <vt:i4>5</vt:i4>
      </vt:variant>
      <vt:variant>
        <vt:lpwstr/>
      </vt:variant>
      <vt:variant>
        <vt:lpwstr>_Toc156987857</vt:lpwstr>
      </vt:variant>
      <vt:variant>
        <vt:i4>1638455</vt:i4>
      </vt:variant>
      <vt:variant>
        <vt:i4>14</vt:i4>
      </vt:variant>
      <vt:variant>
        <vt:i4>0</vt:i4>
      </vt:variant>
      <vt:variant>
        <vt:i4>5</vt:i4>
      </vt:variant>
      <vt:variant>
        <vt:lpwstr/>
      </vt:variant>
      <vt:variant>
        <vt:lpwstr>_Toc156987856</vt:lpwstr>
      </vt:variant>
      <vt:variant>
        <vt:i4>1638455</vt:i4>
      </vt:variant>
      <vt:variant>
        <vt:i4>8</vt:i4>
      </vt:variant>
      <vt:variant>
        <vt:i4>0</vt:i4>
      </vt:variant>
      <vt:variant>
        <vt:i4>5</vt:i4>
      </vt:variant>
      <vt:variant>
        <vt:lpwstr/>
      </vt:variant>
      <vt:variant>
        <vt:lpwstr>_Toc156987855</vt:lpwstr>
      </vt:variant>
      <vt:variant>
        <vt:i4>1638455</vt:i4>
      </vt:variant>
      <vt:variant>
        <vt:i4>2</vt:i4>
      </vt:variant>
      <vt:variant>
        <vt:i4>0</vt:i4>
      </vt:variant>
      <vt:variant>
        <vt:i4>5</vt:i4>
      </vt:variant>
      <vt:variant>
        <vt:lpwstr/>
      </vt:variant>
      <vt:variant>
        <vt:lpwstr>_Toc156987854</vt:lpwstr>
      </vt:variant>
      <vt:variant>
        <vt:i4>7536687</vt:i4>
      </vt:variant>
      <vt:variant>
        <vt:i4>0</vt:i4>
      </vt:variant>
      <vt:variant>
        <vt:i4>0</vt:i4>
      </vt:variant>
      <vt:variant>
        <vt:i4>5</vt:i4>
      </vt:variant>
      <vt:variant>
        <vt:lpwstr>https://www.agd.sa.gov.au/aboriginal-affairs-and-reconciliation/statement-of-acknowledgement-welcome-to-country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2024-03-01T02:59:00Z</dcterms:created>
  <dcterms:modified xsi:type="dcterms:W3CDTF">2024-03-01T05:18:00Z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A28626072</vt:lpwstr>
  </property>
  <property fmtid="{D5CDD505-2E9C-101B-9397-08002B2CF9AE}" pid="4" name="Objective-Title">
    <vt:lpwstr>23BDHS/1709 - Attachment 1 - State Autism Strategy Draft</vt:lpwstr>
  </property>
  <property fmtid="{D5CDD505-2E9C-101B-9397-08002B2CF9AE}" pid="5" name="Objective-Description">
    <vt:lpwstr/>
  </property>
  <property fmtid="{D5CDD505-2E9C-101B-9397-08002B2CF9AE}" pid="6" name="Objective-CreationStamp">
    <vt:filetime>2023-10-24T09:02:03Z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2023-12-15T01:34:42Z</vt:filetime>
  </property>
  <property fmtid="{D5CDD505-2E9C-101B-9397-08002B2CF9AE}" pid="10" name="Objective-ModificationStamp">
    <vt:filetime>2023-12-17T09:01:06Z</vt:filetime>
  </property>
  <property fmtid="{D5CDD505-2E9C-101B-9397-08002B2CF9AE}" pid="11" name="Objective-Owner">
    <vt:lpwstr>Turtur, Reece - REETUR</vt:lpwstr>
  </property>
  <property fmtid="{D5CDD505-2E9C-101B-9397-08002B2CF9AE}" pid="12" name="Objective-Path">
    <vt:lpwstr>Global Folder:Department of Human Services (DHS):Government Relations:Briefings (Agencies):I&amp;R - Social Inclusion - Government Relations - Briefings (Agencies):Briefings - Department to CE/Minister:23BDHS/1709 - South Australia's first Autism Strategy - Draft:</vt:lpwstr>
  </property>
  <property fmtid="{D5CDD505-2E9C-101B-9397-08002B2CF9AE}" pid="13" name="Objective-Parent">
    <vt:lpwstr>23BDHS/1709 - South Australia's first Autism Strategy - Draft</vt:lpwstr>
  </property>
  <property fmtid="{D5CDD505-2E9C-101B-9397-08002B2CF9AE}" pid="14" name="Objective-State">
    <vt:lpwstr>Published</vt:lpwstr>
  </property>
  <property fmtid="{D5CDD505-2E9C-101B-9397-08002B2CF9AE}" pid="15" name="Objective-VersionId">
    <vt:lpwstr>vA38276919</vt:lpwstr>
  </property>
  <property fmtid="{D5CDD505-2E9C-101B-9397-08002B2CF9AE}" pid="16" name="Objective-Version">
    <vt:lpwstr>10.0</vt:lpwstr>
  </property>
  <property fmtid="{D5CDD505-2E9C-101B-9397-08002B2CF9AE}" pid="17" name="Objective-VersionNumber">
    <vt:r8>10</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Business Unit">
    <vt:lpwstr>DHS:Social Inclusion</vt:lpwstr>
  </property>
  <property fmtid="{D5CDD505-2E9C-101B-9397-08002B2CF9AE}" pid="23" name="Objective-Security Classification">
    <vt:lpwstr>OFFICIAL</vt:lpwstr>
  </property>
  <property fmtid="{D5CDD505-2E9C-101B-9397-08002B2CF9AE}" pid="24" name="Objective-Document Type">
    <vt:lpwstr>Report</vt:lpwstr>
  </property>
  <property fmtid="{D5CDD505-2E9C-101B-9397-08002B2CF9AE}" pid="25" name="Objective-Vital Record">
    <vt:lpwstr>No</vt:lpwstr>
  </property>
  <property fmtid="{D5CDD505-2E9C-101B-9397-08002B2CF9AE}" pid="26" name="Objective-Vital Record Review Due Date">
    <vt:lpwstr/>
  </property>
  <property fmtid="{D5CDD505-2E9C-101B-9397-08002B2CF9AE}" pid="27" name="Objective-Description - Abstract">
    <vt:lpwstr/>
  </property>
  <property fmtid="{D5CDD505-2E9C-101B-9397-08002B2CF9AE}" pid="28" name="Objective-Author Name">
    <vt:lpwstr/>
  </property>
  <property fmtid="{D5CDD505-2E9C-101B-9397-08002B2CF9AE}" pid="29" name="Objective-Action Officer">
    <vt:lpwstr/>
  </property>
  <property fmtid="{D5CDD505-2E9C-101B-9397-08002B2CF9AE}" pid="30" name="Objective-Delegator">
    <vt:lpwstr/>
  </property>
  <property fmtid="{D5CDD505-2E9C-101B-9397-08002B2CF9AE}" pid="31" name="Objective-Connect Creator">
    <vt:lpwstr/>
  </property>
  <property fmtid="{D5CDD505-2E9C-101B-9397-08002B2CF9AE}" pid="32" name="Objective-Comment">
    <vt:lpwstr/>
  </property>
  <property fmtid="{D5CDD505-2E9C-101B-9397-08002B2CF9AE}" pid="33" name="MediaServiceImageTags">
    <vt:lpwstr/>
  </property>
  <property fmtid="{D5CDD505-2E9C-101B-9397-08002B2CF9AE}" pid="34" name="ContentTypeId">
    <vt:lpwstr>0x01010052617A1A1D6D5F47AA06DB6E5BA87FA2</vt:lpwstr>
  </property>
</Properties>
</file>